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color w:val="000000" w:themeColor="text1"/>
          <w:szCs w:val="24"/>
          <w:u w:val="single"/>
        </w:rPr>
      </w:pPr>
      <w:r w:rsidRPr="000D6F94">
        <w:rPr>
          <w:rFonts w:eastAsia="Calibri"/>
          <w:b/>
          <w:bCs/>
          <w:color w:val="000000" w:themeColor="text1"/>
          <w:szCs w:val="24"/>
          <w:u w:val="single"/>
        </w:rPr>
        <w:t>Свойства</w:t>
      </w:r>
      <w:r>
        <w:rPr>
          <w:rFonts w:eastAsia="Calibri"/>
          <w:b/>
          <w:bCs/>
          <w:color w:val="000000" w:themeColor="text1"/>
          <w:szCs w:val="24"/>
          <w:u w:val="single"/>
        </w:rPr>
        <w:t xml:space="preserve"> </w:t>
      </w:r>
      <w:r w:rsidRPr="000D6F94">
        <w:rPr>
          <w:rFonts w:eastAsia="Calibri"/>
          <w:b/>
          <w:bCs/>
          <w:color w:val="000000" w:themeColor="text1"/>
          <w:szCs w:val="24"/>
          <w:u w:val="single"/>
        </w:rPr>
        <w:t xml:space="preserve"> развивающей </w:t>
      </w:r>
      <w:r>
        <w:rPr>
          <w:rFonts w:eastAsia="Calibri"/>
          <w:b/>
          <w:bCs/>
          <w:color w:val="000000" w:themeColor="text1"/>
          <w:szCs w:val="24"/>
          <w:u w:val="single"/>
        </w:rPr>
        <w:t xml:space="preserve"> </w:t>
      </w:r>
      <w:r w:rsidRPr="000D6F94">
        <w:rPr>
          <w:rFonts w:eastAsia="Calibri"/>
          <w:b/>
          <w:bCs/>
          <w:color w:val="000000" w:themeColor="text1"/>
          <w:szCs w:val="24"/>
          <w:u w:val="single"/>
        </w:rPr>
        <w:t xml:space="preserve">предметно-пространственной </w:t>
      </w:r>
      <w:r>
        <w:rPr>
          <w:rFonts w:eastAsia="Calibri"/>
          <w:b/>
          <w:bCs/>
          <w:color w:val="000000" w:themeColor="text1"/>
          <w:szCs w:val="24"/>
          <w:u w:val="single"/>
        </w:rPr>
        <w:t xml:space="preserve"> </w:t>
      </w:r>
      <w:r w:rsidRPr="000D6F94">
        <w:rPr>
          <w:rFonts w:eastAsia="Calibri"/>
          <w:b/>
          <w:bCs/>
          <w:color w:val="000000" w:themeColor="text1"/>
          <w:szCs w:val="24"/>
          <w:u w:val="single"/>
        </w:rPr>
        <w:t>среды</w:t>
      </w:r>
      <w:r>
        <w:rPr>
          <w:rFonts w:eastAsia="Calibri"/>
          <w:b/>
          <w:bCs/>
          <w:color w:val="000000" w:themeColor="text1"/>
          <w:szCs w:val="24"/>
          <w:u w:val="single"/>
        </w:rPr>
        <w:t xml:space="preserve"> </w:t>
      </w:r>
      <w:r w:rsidRPr="000D6F94">
        <w:rPr>
          <w:rFonts w:eastAsia="Calibri"/>
          <w:b/>
          <w:bCs/>
          <w:color w:val="000000" w:themeColor="text1"/>
          <w:szCs w:val="24"/>
          <w:u w:val="single"/>
        </w:rPr>
        <w:t xml:space="preserve"> в</w:t>
      </w:r>
      <w:r>
        <w:rPr>
          <w:rFonts w:eastAsia="Calibri"/>
          <w:b/>
          <w:bCs/>
          <w:color w:val="000000" w:themeColor="text1"/>
          <w:szCs w:val="24"/>
          <w:u w:val="single"/>
        </w:rPr>
        <w:t xml:space="preserve"> </w:t>
      </w:r>
      <w:r w:rsidRPr="000D6F94">
        <w:rPr>
          <w:rFonts w:eastAsia="Calibri"/>
          <w:b/>
          <w:bCs/>
          <w:color w:val="000000" w:themeColor="text1"/>
          <w:szCs w:val="24"/>
          <w:u w:val="single"/>
        </w:rPr>
        <w:t xml:space="preserve"> МДОУ «</w:t>
      </w:r>
      <w:proofErr w:type="spellStart"/>
      <w:r w:rsidRPr="000D6F94">
        <w:rPr>
          <w:rFonts w:eastAsia="Calibri"/>
          <w:b/>
          <w:bCs/>
          <w:color w:val="000000" w:themeColor="text1"/>
          <w:szCs w:val="24"/>
          <w:u w:val="single"/>
        </w:rPr>
        <w:t>Эммаусский</w:t>
      </w:r>
      <w:proofErr w:type="spellEnd"/>
      <w:r w:rsidRPr="000D6F94">
        <w:rPr>
          <w:rFonts w:eastAsia="Calibri"/>
          <w:b/>
          <w:bCs/>
          <w:color w:val="000000" w:themeColor="text1"/>
          <w:szCs w:val="24"/>
          <w:u w:val="single"/>
        </w:rPr>
        <w:t xml:space="preserve"> детский сад </w:t>
      </w:r>
      <w:proofErr w:type="spellStart"/>
      <w:r w:rsidRPr="000D6F94">
        <w:rPr>
          <w:rFonts w:eastAsia="Calibri"/>
          <w:b/>
          <w:bCs/>
          <w:color w:val="000000" w:themeColor="text1"/>
          <w:szCs w:val="24"/>
          <w:u w:val="single"/>
        </w:rPr>
        <w:t>общеразвивающего</w:t>
      </w:r>
      <w:proofErr w:type="spellEnd"/>
      <w:r w:rsidRPr="000D6F94">
        <w:rPr>
          <w:rFonts w:eastAsia="Calibri"/>
          <w:b/>
          <w:bCs/>
          <w:color w:val="000000" w:themeColor="text1"/>
          <w:szCs w:val="24"/>
          <w:u w:val="single"/>
        </w:rPr>
        <w:t xml:space="preserve">  вида».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color w:val="000000" w:themeColor="text1"/>
          <w:szCs w:val="24"/>
        </w:rPr>
      </w:pPr>
      <w:r w:rsidRPr="000D6F94">
        <w:rPr>
          <w:rFonts w:eastAsia="Calibri"/>
          <w:b/>
          <w:bCs/>
          <w:color w:val="000000" w:themeColor="text1"/>
          <w:szCs w:val="24"/>
        </w:rPr>
        <w:t>Содержательно-насыщенная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Организация образовательного пространства и разнообразие материалов. Оборудования и инвентаря (в здании и на участке) должны обеспечивать:</w:t>
      </w:r>
    </w:p>
    <w:p w:rsidR="000D6F94" w:rsidRPr="000D6F94" w:rsidRDefault="000D6F94" w:rsidP="000D6F94">
      <w:pPr>
        <w:numPr>
          <w:ilvl w:val="0"/>
          <w:numId w:val="1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</w:t>
      </w:r>
      <w:proofErr w:type="gramStart"/>
      <w:r w:rsidRPr="000D6F94">
        <w:rPr>
          <w:rFonts w:eastAsia="Calibri"/>
          <w:color w:val="000000" w:themeColor="text1"/>
          <w:szCs w:val="24"/>
        </w:rPr>
        <w:t>материалами</w:t>
      </w:r>
      <w:proofErr w:type="gramEnd"/>
      <w:r w:rsidRPr="000D6F94">
        <w:rPr>
          <w:rFonts w:eastAsia="Calibri"/>
          <w:color w:val="000000" w:themeColor="text1"/>
          <w:szCs w:val="24"/>
        </w:rPr>
        <w:t xml:space="preserve"> в том числе с песком и водой;</w:t>
      </w:r>
    </w:p>
    <w:p w:rsidR="000D6F94" w:rsidRPr="000D6F94" w:rsidRDefault="000D6F94" w:rsidP="000D6F94">
      <w:pPr>
        <w:numPr>
          <w:ilvl w:val="0"/>
          <w:numId w:val="1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D6F94" w:rsidRPr="000D6F94" w:rsidRDefault="000D6F94" w:rsidP="000D6F94">
      <w:pPr>
        <w:numPr>
          <w:ilvl w:val="0"/>
          <w:numId w:val="1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0D6F94" w:rsidRPr="000D6F94" w:rsidRDefault="000D6F94" w:rsidP="000D6F94">
      <w:pPr>
        <w:numPr>
          <w:ilvl w:val="0"/>
          <w:numId w:val="1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возможность самовыражения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color w:val="000000" w:themeColor="text1"/>
          <w:szCs w:val="24"/>
        </w:rPr>
      </w:pPr>
      <w:proofErr w:type="gramStart"/>
      <w:r w:rsidRPr="000D6F94">
        <w:rPr>
          <w:rFonts w:eastAsia="Calibri"/>
          <w:b/>
          <w:bCs/>
          <w:color w:val="000000" w:themeColor="text1"/>
          <w:szCs w:val="24"/>
        </w:rPr>
        <w:t>Вариативная</w:t>
      </w:r>
      <w:proofErr w:type="gramEnd"/>
      <w:r w:rsidRPr="000D6F94">
        <w:rPr>
          <w:rFonts w:eastAsia="Calibri"/>
          <w:b/>
          <w:bCs/>
          <w:color w:val="000000" w:themeColor="text1"/>
          <w:szCs w:val="24"/>
        </w:rPr>
        <w:t xml:space="preserve">, </w:t>
      </w:r>
      <w:r w:rsidRPr="000D6F94">
        <w:rPr>
          <w:rFonts w:eastAsia="Calibri"/>
          <w:color w:val="000000" w:themeColor="text1"/>
          <w:szCs w:val="24"/>
        </w:rPr>
        <w:t>предполагающая:</w:t>
      </w:r>
    </w:p>
    <w:p w:rsidR="000D6F94" w:rsidRPr="000D6F94" w:rsidRDefault="000D6F94" w:rsidP="000D6F94">
      <w:pPr>
        <w:numPr>
          <w:ilvl w:val="0"/>
          <w:numId w:val="2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наличие в организации или группе различных пространств (для игры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D6F94" w:rsidRPr="000D6F94" w:rsidRDefault="000D6F94" w:rsidP="000D6F94">
      <w:pPr>
        <w:numPr>
          <w:ilvl w:val="0"/>
          <w:numId w:val="2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b/>
          <w:bCs/>
          <w:color w:val="000000" w:themeColor="text1"/>
          <w:szCs w:val="24"/>
        </w:rPr>
        <w:t>Трансформируемая</w:t>
      </w:r>
    </w:p>
    <w:p w:rsidR="000D6F94" w:rsidRPr="000D6F94" w:rsidRDefault="000D6F94" w:rsidP="000D6F94">
      <w:pPr>
        <w:numPr>
          <w:ilvl w:val="0"/>
          <w:numId w:val="3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proofErr w:type="gramStart"/>
      <w:r w:rsidRPr="000D6F94">
        <w:rPr>
          <w:rFonts w:eastAsia="Calibri"/>
          <w:b/>
          <w:bCs/>
          <w:color w:val="000000" w:themeColor="text1"/>
          <w:szCs w:val="24"/>
        </w:rPr>
        <w:t>Полифункциональная</w:t>
      </w:r>
      <w:proofErr w:type="gramEnd"/>
      <w:r w:rsidRPr="000D6F94">
        <w:rPr>
          <w:rFonts w:eastAsia="Calibri"/>
          <w:b/>
          <w:bCs/>
          <w:color w:val="000000" w:themeColor="text1"/>
          <w:szCs w:val="24"/>
        </w:rPr>
        <w:t xml:space="preserve">, </w:t>
      </w:r>
      <w:r w:rsidRPr="000D6F94">
        <w:rPr>
          <w:rFonts w:eastAsia="Calibri"/>
          <w:color w:val="000000" w:themeColor="text1"/>
          <w:szCs w:val="24"/>
        </w:rPr>
        <w:t>предполагающая:</w:t>
      </w:r>
    </w:p>
    <w:p w:rsidR="000D6F94" w:rsidRPr="000D6F94" w:rsidRDefault="000D6F94" w:rsidP="000D6F94">
      <w:pPr>
        <w:numPr>
          <w:ilvl w:val="0"/>
          <w:numId w:val="3"/>
        </w:numPr>
        <w:tabs>
          <w:tab w:val="left" w:pos="-851"/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возможность разнообразного использования различных составляющих предметной среды – детской мебели, матов, мягких модулей и т.д.;</w:t>
      </w:r>
    </w:p>
    <w:p w:rsidR="000D6F94" w:rsidRPr="000D6F94" w:rsidRDefault="000D6F94" w:rsidP="000D6F94">
      <w:pPr>
        <w:numPr>
          <w:ilvl w:val="0"/>
          <w:numId w:val="3"/>
        </w:numPr>
        <w:tabs>
          <w:tab w:val="left" w:pos="-851"/>
          <w:tab w:val="left" w:pos="-567"/>
          <w:tab w:val="left" w:pos="426"/>
        </w:tabs>
        <w:spacing w:after="0" w:line="240" w:lineRule="auto"/>
        <w:ind w:left="142" w:right="-142" w:firstLine="0"/>
        <w:contextualSpacing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 xml:space="preserve">наличие в организации или группе полифункциональных (не обладающих жестко закреплённым способом употребления предметов, в том числе природных материалов, пригодных для использования в разных видах детской </w:t>
      </w:r>
      <w:proofErr w:type="gramStart"/>
      <w:r w:rsidRPr="000D6F94">
        <w:rPr>
          <w:rFonts w:eastAsia="Calibri"/>
          <w:color w:val="000000" w:themeColor="text1"/>
          <w:szCs w:val="24"/>
        </w:rPr>
        <w:t>активности</w:t>
      </w:r>
      <w:proofErr w:type="gramEnd"/>
      <w:r w:rsidRPr="000D6F94">
        <w:rPr>
          <w:rFonts w:eastAsia="Calibri"/>
          <w:color w:val="000000" w:themeColor="text1"/>
          <w:szCs w:val="24"/>
        </w:rPr>
        <w:t xml:space="preserve"> в том числе в качестве предметов заместителей в детской игре)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proofErr w:type="gramStart"/>
      <w:r w:rsidRPr="000D6F94">
        <w:rPr>
          <w:rFonts w:eastAsia="Calibri"/>
          <w:b/>
          <w:bCs/>
          <w:color w:val="000000" w:themeColor="text1"/>
          <w:szCs w:val="24"/>
        </w:rPr>
        <w:t>Доступная</w:t>
      </w:r>
      <w:proofErr w:type="gramEnd"/>
      <w:r w:rsidRPr="000D6F94">
        <w:rPr>
          <w:rFonts w:eastAsia="Calibri"/>
          <w:b/>
          <w:bCs/>
          <w:color w:val="000000" w:themeColor="text1"/>
          <w:szCs w:val="24"/>
        </w:rPr>
        <w:t xml:space="preserve">, </w:t>
      </w:r>
      <w:r w:rsidRPr="000D6F94">
        <w:rPr>
          <w:rFonts w:eastAsia="Calibri"/>
          <w:color w:val="000000" w:themeColor="text1"/>
          <w:szCs w:val="24"/>
        </w:rPr>
        <w:t>предполагающая:</w:t>
      </w:r>
    </w:p>
    <w:p w:rsidR="000D6F94" w:rsidRPr="000D6F94" w:rsidRDefault="000D6F94" w:rsidP="000D6F94">
      <w:pPr>
        <w:numPr>
          <w:ilvl w:val="0"/>
          <w:numId w:val="4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*доступность для воспитанников всех помещений, где осуществляется образовательная деятельность</w:t>
      </w:r>
    </w:p>
    <w:p w:rsidR="000D6F94" w:rsidRPr="000D6F94" w:rsidRDefault="000D6F94" w:rsidP="000D6F94">
      <w:pPr>
        <w:numPr>
          <w:ilvl w:val="0"/>
          <w:numId w:val="4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*свободный доступ детей к играм, игрушкам, материалам, пособиям, обеспечивающим все основные виды детской активности;</w:t>
      </w:r>
    </w:p>
    <w:p w:rsidR="000D6F94" w:rsidRPr="000D6F94" w:rsidRDefault="000D6F94" w:rsidP="000D6F94">
      <w:pPr>
        <w:numPr>
          <w:ilvl w:val="0"/>
          <w:numId w:val="4"/>
        </w:numPr>
        <w:tabs>
          <w:tab w:val="left" w:pos="-567"/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*исправность и сохранность материалов и оборудования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b/>
          <w:bCs/>
          <w:color w:val="000000" w:themeColor="text1"/>
          <w:szCs w:val="24"/>
        </w:rPr>
        <w:t xml:space="preserve">Безопасная </w:t>
      </w:r>
      <w:proofErr w:type="gramStart"/>
      <w:r w:rsidRPr="000D6F94">
        <w:rPr>
          <w:rFonts w:eastAsia="Calibri"/>
          <w:color w:val="000000" w:themeColor="text1"/>
          <w:szCs w:val="24"/>
        </w:rPr>
        <w:t>–п</w:t>
      </w:r>
      <w:proofErr w:type="gramEnd"/>
      <w:r w:rsidRPr="000D6F94">
        <w:rPr>
          <w:rFonts w:eastAsia="Calibri"/>
          <w:color w:val="000000" w:themeColor="text1"/>
          <w:szCs w:val="24"/>
        </w:rPr>
        <w:t>редполагает соответствие всех элементов предметно-развивающей среды требованиям по обеспечению надёжности и безопасности их использования.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b/>
          <w:i/>
          <w:color w:val="000000" w:themeColor="text1"/>
          <w:szCs w:val="24"/>
        </w:rPr>
      </w:pPr>
      <w:r w:rsidRPr="000D6F94">
        <w:rPr>
          <w:rFonts w:eastAsia="Calibri"/>
          <w:b/>
          <w:i/>
          <w:color w:val="000000" w:themeColor="text1"/>
          <w:szCs w:val="24"/>
        </w:rPr>
        <w:t>Особенности РППС в МДОУ «</w:t>
      </w:r>
      <w:proofErr w:type="spellStart"/>
      <w:r w:rsidRPr="000D6F94">
        <w:rPr>
          <w:rFonts w:eastAsia="Calibri"/>
          <w:b/>
          <w:i/>
          <w:color w:val="000000" w:themeColor="text1"/>
          <w:szCs w:val="24"/>
        </w:rPr>
        <w:t>Эммаусский</w:t>
      </w:r>
      <w:proofErr w:type="spellEnd"/>
      <w:r w:rsidRPr="000D6F94">
        <w:rPr>
          <w:rFonts w:eastAsia="Calibri"/>
          <w:b/>
          <w:i/>
          <w:color w:val="000000" w:themeColor="text1"/>
          <w:szCs w:val="24"/>
        </w:rPr>
        <w:t xml:space="preserve"> детский сад </w:t>
      </w:r>
      <w:proofErr w:type="spellStart"/>
      <w:r w:rsidRPr="000D6F94">
        <w:rPr>
          <w:rFonts w:eastAsia="Calibri"/>
          <w:b/>
          <w:i/>
          <w:color w:val="000000" w:themeColor="text1"/>
          <w:szCs w:val="24"/>
        </w:rPr>
        <w:t>общеразвивающего</w:t>
      </w:r>
      <w:proofErr w:type="spellEnd"/>
      <w:r w:rsidRPr="000D6F94">
        <w:rPr>
          <w:rFonts w:eastAsia="Calibri"/>
          <w:b/>
          <w:i/>
          <w:color w:val="000000" w:themeColor="text1"/>
          <w:szCs w:val="24"/>
        </w:rPr>
        <w:t xml:space="preserve"> вида».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 xml:space="preserve">Особенностью организации среды Организации  стало создание в группах уютной обстановки, гармоничной по цветовому и пространственному решению. 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Уголки и центры, расположены в определенном порядке и отличаются  индивидуальным оформлением и набором материалов, представляют собой многообразие развивающих сред в одном и том же помещении группы.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>В каждой возрастной группе созданы условия для самостоятельного активного целенаправленного действия воспитанников во всех видах деятельности, которые размещаются в центрах и содержат разнообразные материалы.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t xml:space="preserve">Организованная таким образом РППС позволяет детям в соответствии со своими интересами и желаниями свободно заниматься в одно и то же </w:t>
      </w:r>
      <w:proofErr w:type="spellStart"/>
      <w:r w:rsidRPr="000D6F94">
        <w:rPr>
          <w:rFonts w:eastAsia="Calibri"/>
          <w:color w:val="000000" w:themeColor="text1"/>
          <w:szCs w:val="24"/>
        </w:rPr>
        <w:t>время</w:t>
      </w:r>
      <w:proofErr w:type="gramStart"/>
      <w:r w:rsidRPr="000D6F94">
        <w:rPr>
          <w:rFonts w:eastAsia="Calibri"/>
          <w:color w:val="000000" w:themeColor="text1"/>
          <w:szCs w:val="24"/>
        </w:rPr>
        <w:t>,н</w:t>
      </w:r>
      <w:proofErr w:type="gramEnd"/>
      <w:r w:rsidRPr="000D6F94">
        <w:rPr>
          <w:rFonts w:eastAsia="Calibri"/>
          <w:color w:val="000000" w:themeColor="text1"/>
          <w:szCs w:val="24"/>
        </w:rPr>
        <w:t>е</w:t>
      </w:r>
      <w:proofErr w:type="spellEnd"/>
      <w:r w:rsidRPr="000D6F94">
        <w:rPr>
          <w:rFonts w:eastAsia="Calibri"/>
          <w:color w:val="000000" w:themeColor="text1"/>
          <w:szCs w:val="24"/>
        </w:rPr>
        <w:t xml:space="preserve"> мешая друг другу, разными видами деятельности.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 w:right="-142" w:firstLine="0"/>
        <w:rPr>
          <w:rFonts w:eastAsia="Calibri"/>
          <w:color w:val="000000" w:themeColor="text1"/>
          <w:szCs w:val="24"/>
        </w:rPr>
      </w:pPr>
      <w:r w:rsidRPr="000D6F94">
        <w:rPr>
          <w:rFonts w:eastAsia="Calibri"/>
          <w:color w:val="000000" w:themeColor="text1"/>
          <w:szCs w:val="24"/>
        </w:rPr>
        <w:lastRenderedPageBreak/>
        <w:t>Оснащение групповых комнат помогает детям самостоятельно определить содержание деятельности, наметить план действий, распределить свое время и активно участвовать в деятельности, используя различные предметы и игрушки.</w:t>
      </w:r>
    </w:p>
    <w:p w:rsidR="000D6F94" w:rsidRPr="000D6F94" w:rsidRDefault="000D6F94" w:rsidP="000D6F9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b/>
          <w:szCs w:val="24"/>
        </w:rPr>
      </w:pPr>
      <w:r w:rsidRPr="000D6F94">
        <w:rPr>
          <w:b/>
          <w:szCs w:val="24"/>
        </w:rPr>
        <w:t>В помещении каждой группы предполагается наличие следующих центров активности:</w:t>
      </w:r>
    </w:p>
    <w:p w:rsidR="000D6F94" w:rsidRPr="000D6F94" w:rsidRDefault="000D6F94" w:rsidP="000D6F94">
      <w:pPr>
        <w:tabs>
          <w:tab w:val="left" w:pos="426"/>
        </w:tabs>
        <w:spacing w:after="0" w:line="240" w:lineRule="auto"/>
        <w:ind w:left="142"/>
        <w:jc w:val="center"/>
        <w:rPr>
          <w:color w:val="000000" w:themeColor="text1"/>
          <w:szCs w:val="24"/>
        </w:rPr>
      </w:pPr>
      <w:r w:rsidRPr="000D6F94">
        <w:rPr>
          <w:b/>
          <w:color w:val="000000" w:themeColor="text1"/>
          <w:szCs w:val="24"/>
        </w:rPr>
        <w:t>Содержание центров</w:t>
      </w:r>
    </w:p>
    <w:p w:rsidR="000D6F94" w:rsidRPr="000D6F94" w:rsidRDefault="000D6F94" w:rsidP="000D6F94">
      <w:pPr>
        <w:numPr>
          <w:ilvl w:val="1"/>
          <w:numId w:val="5"/>
        </w:numPr>
        <w:tabs>
          <w:tab w:val="left" w:pos="142"/>
          <w:tab w:val="left" w:pos="426"/>
        </w:tabs>
        <w:spacing w:after="0" w:line="240" w:lineRule="auto"/>
        <w:ind w:left="142" w:right="0" w:hanging="10"/>
        <w:rPr>
          <w:color w:val="000000" w:themeColor="text1"/>
          <w:szCs w:val="24"/>
        </w:rPr>
      </w:pPr>
      <w:r w:rsidRPr="000D6F94">
        <w:rPr>
          <w:b/>
          <w:color w:val="000000" w:themeColor="text1"/>
          <w:szCs w:val="24"/>
        </w:rPr>
        <w:t xml:space="preserve">Центр сюжетно-ролевых  игр </w:t>
      </w:r>
    </w:p>
    <w:tbl>
      <w:tblPr>
        <w:tblStyle w:val="TableGrid13"/>
        <w:tblW w:w="10227" w:type="dxa"/>
        <w:tblInd w:w="-294" w:type="dxa"/>
        <w:tblCellMar>
          <w:top w:w="59" w:type="dxa"/>
          <w:left w:w="7" w:type="dxa"/>
        </w:tblCellMar>
        <w:tblLook w:val="04A0"/>
      </w:tblPr>
      <w:tblGrid>
        <w:gridCol w:w="2411"/>
        <w:gridCol w:w="7816"/>
      </w:tblGrid>
      <w:tr w:rsidR="000D6F94" w:rsidRPr="000D6F94" w:rsidTr="000D6F94">
        <w:trPr>
          <w:trHeight w:val="29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Тип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0D6F94" w:rsidRPr="000D6F94" w:rsidTr="000D6F94">
        <w:trPr>
          <w:trHeight w:val="123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Игрушки-персонажи и ролевые атрибуты 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D6F94">
              <w:rPr>
                <w:color w:val="000000" w:themeColor="text1"/>
                <w:sz w:val="24"/>
                <w:szCs w:val="24"/>
              </w:rPr>
              <w:t xml:space="preserve">Куклы (средние), мягкие антропоморфные животные (средние и мелкие), наборы кукол: семья, наручные куклы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би-ба-бо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, наборы персонажей для плоскостного театра, наборы мелких фигурок (5-7 см), наборы масок (сказочные, фантастические персонажи), магнитные театры, пальчиковые театры, театр игрушек, театр ростовых кукол. </w:t>
            </w:r>
            <w:proofErr w:type="gramEnd"/>
          </w:p>
        </w:tc>
      </w:tr>
      <w:tr w:rsidR="000D6F94" w:rsidRPr="000D6F94" w:rsidTr="000D6F94">
        <w:trPr>
          <w:trHeight w:val="72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Игрушки-предметы  оперирования 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D6F94">
              <w:rPr>
                <w:color w:val="000000" w:themeColor="text1"/>
                <w:sz w:val="24"/>
                <w:szCs w:val="24"/>
              </w:rPr>
              <w:t xml:space="preserve">Наборы посуды: чайной, кухонной (средний и мелкий), «приклад» к куклам, наборы мебели для средних и мелких кукол, набор медицинских принадлежностей, весы, чековая касса, коляски и т.д. </w:t>
            </w:r>
            <w:proofErr w:type="gramEnd"/>
          </w:p>
        </w:tc>
      </w:tr>
      <w:tr w:rsidR="000D6F94" w:rsidRPr="000D6F94" w:rsidTr="000D6F94">
        <w:trPr>
          <w:trHeight w:val="102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Маркеры игрового пространства 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Универсальная складная ширма/рама, стойка с рулем/штурвалом (съемным), трехстворчатая ширма/театр (или настольная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ширматеатр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), ландшафтный макет, кукольный дом (макет,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сборноразборный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, для мелких персонажей), макет: замок/крепость, тематические строительные наборы (для мелких персонажей). </w:t>
            </w:r>
          </w:p>
        </w:tc>
      </w:tr>
      <w:tr w:rsidR="000D6F94" w:rsidRPr="000D6F94" w:rsidTr="000D6F94">
        <w:trPr>
          <w:trHeight w:val="64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Полифункциональные материалы 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Объемные модули, крупные, разных форм, крупный строительный набор, ящик с мелкими предметами-заместителями, крупные куски ткани, ёмкость с лоскутами, мелкими и средними, разного цвета и фактуры. </w:t>
            </w:r>
          </w:p>
        </w:tc>
      </w:tr>
      <w:tr w:rsidR="000D6F94" w:rsidRPr="000D6F94" w:rsidTr="000D6F94">
        <w:trPr>
          <w:trHeight w:val="32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Технические средства 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Магнитофон, музыкальный цент, микрофон и караоке, комплект дисков </w:t>
            </w:r>
          </w:p>
        </w:tc>
      </w:tr>
      <w:tr w:rsidR="000D6F94" w:rsidRPr="000D6F94" w:rsidTr="000D6F94">
        <w:trPr>
          <w:trHeight w:val="45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Детские музыкальные инструменты 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D6F94">
              <w:rPr>
                <w:color w:val="000000" w:themeColor="text1"/>
                <w:sz w:val="24"/>
                <w:szCs w:val="24"/>
              </w:rPr>
              <w:t xml:space="preserve">Металлофон, дудочки, свистульки, барабан, детское пианино, бубен, губная гармошка, маракасы, трещотка, деревянные ложки </w:t>
            </w:r>
            <w:proofErr w:type="gramEnd"/>
          </w:p>
        </w:tc>
      </w:tr>
    </w:tbl>
    <w:p w:rsidR="000D6F94" w:rsidRPr="000D6F94" w:rsidRDefault="000D6F94" w:rsidP="000D6F94">
      <w:pPr>
        <w:numPr>
          <w:ilvl w:val="1"/>
          <w:numId w:val="5"/>
        </w:numPr>
        <w:ind w:left="-142" w:right="-142" w:hanging="10"/>
        <w:rPr>
          <w:color w:val="000000" w:themeColor="text1"/>
          <w:szCs w:val="24"/>
        </w:rPr>
      </w:pPr>
      <w:r w:rsidRPr="000D6F94">
        <w:rPr>
          <w:b/>
          <w:color w:val="000000" w:themeColor="text1"/>
          <w:szCs w:val="24"/>
        </w:rPr>
        <w:t xml:space="preserve">Центр познавательной активности и экспериментирования </w:t>
      </w:r>
    </w:p>
    <w:tbl>
      <w:tblPr>
        <w:tblStyle w:val="TableGrid13"/>
        <w:tblW w:w="10207" w:type="dxa"/>
        <w:tblInd w:w="-274" w:type="dxa"/>
        <w:tblCellMar>
          <w:top w:w="60" w:type="dxa"/>
          <w:left w:w="7" w:type="dxa"/>
        </w:tblCellMar>
        <w:tblLook w:val="04A0"/>
      </w:tblPr>
      <w:tblGrid>
        <w:gridCol w:w="2411"/>
        <w:gridCol w:w="7796"/>
      </w:tblGrid>
      <w:tr w:rsidR="000D6F94" w:rsidRPr="000D6F94" w:rsidTr="000D6F94">
        <w:trPr>
          <w:trHeight w:val="29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Тип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0D6F94" w:rsidRPr="000D6F94" w:rsidTr="000D6F94">
        <w:trPr>
          <w:trHeight w:val="167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Объекты для исследования в действии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D6F94">
              <w:rPr>
                <w:color w:val="000000" w:themeColor="text1"/>
                <w:sz w:val="24"/>
                <w:szCs w:val="24"/>
              </w:rPr>
              <w:t xml:space="preserve">Доски-вкладыши и рамки-вкладыши со сложными составными формами (4-8 частей), геометрическая мозаика,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танграм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, набор объемных тел для группировки и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сериации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(цвет, форма, величина), набор: счетные палочки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Кюизенера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, головоломки, игра «Волшебный экран» (на координацию вертикальных и горизонтальных линий), весы, термометры спиртовые, различные часы, микроскопы, телескоп, наборы для опытов и т.д. </w:t>
            </w:r>
            <w:proofErr w:type="gramEnd"/>
          </w:p>
        </w:tc>
      </w:tr>
      <w:tr w:rsidR="000D6F94" w:rsidRPr="000D6F94" w:rsidTr="000D6F94">
        <w:trPr>
          <w:trHeight w:val="167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Образно-символический материал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D6F94">
              <w:rPr>
                <w:color w:val="000000" w:themeColor="text1"/>
                <w:sz w:val="24"/>
                <w:szCs w:val="24"/>
              </w:rPr>
              <w:t xml:space="preserve">Линейки с движком, наборы лото «Числа», кассы, наборы: доски магнитные настольные с комплектом цифр, знаков, букв и геометрических фигур, наборы картинок, таблиц, графические головоломки, календари, карты, глобусы, детские атласы, иллюстрированные книги, альбомы, плакаты, планшеты, аудио- и видеоматериалы, коллекции минералов, коллекции семян и плодов и пр. </w:t>
            </w:r>
            <w:proofErr w:type="gramEnd"/>
          </w:p>
        </w:tc>
      </w:tr>
      <w:tr w:rsidR="000D6F94" w:rsidRPr="000D6F94" w:rsidTr="000D6F94">
        <w:trPr>
          <w:trHeight w:val="57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Нормативнознаковый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Разрезные азбуки и кассы, наборы карточек с цифрами, наборы карточек с изображением количества предметов (от 1 до 10) и соответствующих цифр, </w:t>
            </w:r>
          </w:p>
        </w:tc>
      </w:tr>
      <w:tr w:rsidR="000D6F94" w:rsidRPr="000D6F94" w:rsidTr="000D6F94">
        <w:trPr>
          <w:trHeight w:val="29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материал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наборы кубиков с цифрами, с числовыми фигурами и т.д. </w:t>
            </w:r>
          </w:p>
        </w:tc>
      </w:tr>
    </w:tbl>
    <w:p w:rsidR="000D6F94" w:rsidRPr="000D6F94" w:rsidRDefault="000D6F94" w:rsidP="000D6F94">
      <w:pPr>
        <w:numPr>
          <w:ilvl w:val="1"/>
          <w:numId w:val="5"/>
        </w:numPr>
        <w:ind w:left="-142" w:right="-142" w:hanging="10"/>
        <w:rPr>
          <w:color w:val="000000" w:themeColor="text1"/>
          <w:szCs w:val="24"/>
        </w:rPr>
      </w:pPr>
      <w:r w:rsidRPr="000D6F94">
        <w:rPr>
          <w:b/>
          <w:color w:val="000000" w:themeColor="text1"/>
          <w:szCs w:val="24"/>
        </w:rPr>
        <w:t xml:space="preserve">Центр самостоятельной деятельности детей </w:t>
      </w:r>
    </w:p>
    <w:tbl>
      <w:tblPr>
        <w:tblStyle w:val="TableGrid13"/>
        <w:tblW w:w="10207" w:type="dxa"/>
        <w:tblInd w:w="-274" w:type="dxa"/>
        <w:tblCellMar>
          <w:top w:w="14" w:type="dxa"/>
        </w:tblCellMar>
        <w:tblLook w:val="04A0"/>
      </w:tblPr>
      <w:tblGrid>
        <w:gridCol w:w="2411"/>
        <w:gridCol w:w="7796"/>
      </w:tblGrid>
      <w:tr w:rsidR="000D6F94" w:rsidRPr="000D6F94" w:rsidTr="000D6F94">
        <w:trPr>
          <w:trHeight w:val="29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 xml:space="preserve">Тип 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</w:tr>
      <w:tr w:rsidR="000D6F94" w:rsidRPr="000D6F94" w:rsidTr="000D6F94">
        <w:trPr>
          <w:trHeight w:val="164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ind w:left="377" w:hanging="377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lastRenderedPageBreak/>
              <w:t xml:space="preserve">Строительный материал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Крупногабаритные деревянные напольные конструкторы </w:t>
            </w:r>
          </w:p>
        </w:tc>
      </w:tr>
      <w:tr w:rsidR="000D6F94" w:rsidRPr="000D6F94" w:rsidTr="000D6F94">
        <w:trPr>
          <w:trHeight w:val="29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Комплект больших мягких модулей (22 – 52 элемента) </w:t>
            </w:r>
          </w:p>
        </w:tc>
      </w:tr>
      <w:tr w:rsidR="000D6F94" w:rsidRPr="000D6F94" w:rsidTr="000D6F94">
        <w:trPr>
          <w:trHeight w:val="49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Наборы игрушек (транспорт и строительные машины, фигурки животных, людей и т.п.) </w:t>
            </w:r>
          </w:p>
        </w:tc>
      </w:tr>
      <w:tr w:rsidR="000D6F94" w:rsidRPr="000D6F94" w:rsidTr="000D6F94">
        <w:trPr>
          <w:trHeight w:val="85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Конструкторы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>Конструкторы, позволяющие детям без особых трудностей и помощи взрослых справиться с ними и проявить свое творчество и мальчикам, и девочкам («Лидер», «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Элтик-АВТО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», «Кроха» и др.) </w:t>
            </w:r>
          </w:p>
        </w:tc>
      </w:tr>
      <w:tr w:rsidR="000D6F94" w:rsidRPr="000D6F94" w:rsidTr="000D6F94">
        <w:trPr>
          <w:trHeight w:val="56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Детали конструктора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Набор мелкого строительного материала, имеющего основные детали (кубики, кирпичики, призмы, короткие и длинные пластины) (от 62 до 83 элементов) </w:t>
            </w:r>
          </w:p>
        </w:tc>
      </w:tr>
      <w:tr w:rsidR="000D6F94" w:rsidRPr="000D6F94" w:rsidTr="000D6F94">
        <w:trPr>
          <w:trHeight w:val="39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Плоскостные конструкторы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Коврик-трансформер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(мягкий пластик) «Животные» </w:t>
            </w:r>
          </w:p>
        </w:tc>
      </w:tr>
      <w:tr w:rsidR="000D6F94" w:rsidRPr="000D6F94" w:rsidTr="000D6F94">
        <w:trPr>
          <w:trHeight w:val="29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Наборы из мягкого пластика для плоскостного конструирования </w:t>
            </w:r>
          </w:p>
        </w:tc>
      </w:tr>
      <w:tr w:rsidR="000D6F94" w:rsidRPr="000D6F94" w:rsidTr="000D6F94">
        <w:trPr>
          <w:trHeight w:val="1161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рисования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Наборы цветных карандашей (24 цвета), графитные карандаши, наборы фломастеров, наборы шариковых ручек, гуашь, палитры, кисти, банки для промывания ворса кисти от краски (0,25 и 0,5 л), подставки для кистей, бумага различной плотности, цвета и размера, которая подбирается педагогом в зависимости от задач обучения </w:t>
            </w:r>
          </w:p>
        </w:tc>
      </w:tr>
      <w:tr w:rsidR="000D6F94" w:rsidRPr="000D6F94" w:rsidTr="000D6F94">
        <w:trPr>
          <w:trHeight w:val="29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лепки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3244215</wp:posOffset>
                  </wp:positionH>
                  <wp:positionV relativeFrom="paragraph">
                    <wp:posOffset>-31115</wp:posOffset>
                  </wp:positionV>
                  <wp:extent cx="237490" cy="167640"/>
                  <wp:effectExtent l="19050" t="0" r="0" b="0"/>
                  <wp:wrapNone/>
                  <wp:docPr id="2" name="Picture 17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D6F94">
              <w:rPr>
                <w:color w:val="000000" w:themeColor="text1"/>
                <w:sz w:val="24"/>
                <w:szCs w:val="24"/>
              </w:rPr>
              <w:t>Глина, пластилин, стеки разной формы, доски, 20</w:t>
            </w:r>
            <w:r w:rsidRPr="000D6F94">
              <w:rPr>
                <w:color w:val="000000" w:themeColor="text1"/>
                <w:sz w:val="24"/>
                <w:szCs w:val="24"/>
              </w:rPr>
              <w:tab/>
              <w:t xml:space="preserve">20 см, салфетка </w:t>
            </w:r>
          </w:p>
        </w:tc>
      </w:tr>
      <w:tr w:rsidR="000D6F94" w:rsidRPr="000D6F94" w:rsidTr="000D6F94">
        <w:trPr>
          <w:trHeight w:val="86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аппликации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Ножницы с тупыми концами, файлы из прозрачной синтетической пленки для хранения обрезков бумаги, подносы для форм и обрезков бумаги, щетинные кисти для клея, розетки для клея, бросовый и природный материал, бумага различная по фактуре </w:t>
            </w:r>
          </w:p>
        </w:tc>
      </w:tr>
      <w:tr w:rsidR="000D6F94" w:rsidRPr="000D6F94" w:rsidTr="000D6F94">
        <w:trPr>
          <w:trHeight w:val="64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знакомства с художественной литературой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D6F94">
              <w:rPr>
                <w:color w:val="000000" w:themeColor="text1"/>
                <w:sz w:val="24"/>
                <w:szCs w:val="24"/>
              </w:rPr>
              <w:t xml:space="preserve">Витрины, художественная литература, энциклопедии, справочники, литературные игры, наборы иллюстраций, картин, магнитофон, проектор, коллекция слайдов. </w:t>
            </w:r>
            <w:proofErr w:type="gramEnd"/>
          </w:p>
        </w:tc>
      </w:tr>
    </w:tbl>
    <w:p w:rsidR="000D6F94" w:rsidRPr="000D6F94" w:rsidRDefault="000D6F94" w:rsidP="000D6F94">
      <w:pPr>
        <w:numPr>
          <w:ilvl w:val="1"/>
          <w:numId w:val="5"/>
        </w:numPr>
        <w:ind w:left="-142" w:hanging="10"/>
        <w:rPr>
          <w:color w:val="000000" w:themeColor="text1"/>
          <w:szCs w:val="24"/>
        </w:rPr>
      </w:pPr>
      <w:r w:rsidRPr="000D6F94">
        <w:rPr>
          <w:b/>
          <w:color w:val="000000" w:themeColor="text1"/>
          <w:szCs w:val="24"/>
        </w:rPr>
        <w:t xml:space="preserve">Центр настольно-печатных и развивающих игр </w:t>
      </w:r>
    </w:p>
    <w:tbl>
      <w:tblPr>
        <w:tblStyle w:val="TableGrid13"/>
        <w:tblW w:w="10207" w:type="dxa"/>
        <w:tblInd w:w="-274" w:type="dxa"/>
        <w:tblCellMar>
          <w:top w:w="59" w:type="dxa"/>
          <w:right w:w="11" w:type="dxa"/>
        </w:tblCellMar>
        <w:tblLook w:val="04A0"/>
      </w:tblPr>
      <w:tblGrid>
        <w:gridCol w:w="2411"/>
        <w:gridCol w:w="7796"/>
      </w:tblGrid>
      <w:tr w:rsidR="000D6F94" w:rsidRPr="000D6F94" w:rsidTr="000D6F94">
        <w:trPr>
          <w:trHeight w:val="28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</w:tr>
      <w:tr w:rsidR="000D6F94" w:rsidRPr="000D6F94" w:rsidTr="000D6F94">
        <w:trPr>
          <w:trHeight w:val="85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Настольнопечатные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игры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Планшет с передвижными фишками для выполнения заданий с самопроверкой; наборы логических игр в соответствии с возрастными особенностями детей, комплект настольно-печатных игр по возрастам. </w:t>
            </w:r>
          </w:p>
        </w:tc>
      </w:tr>
      <w:tr w:rsidR="000D6F94" w:rsidRPr="000D6F94" w:rsidTr="000D6F94">
        <w:trPr>
          <w:trHeight w:val="84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ind w:left="93" w:hanging="93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Игры на закрепление пройденного программного материала по возрастам, развивающий тренажёр "Разноцветные окошки", набор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мультикарт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для игр с проверкой. </w:t>
            </w:r>
          </w:p>
        </w:tc>
      </w:tr>
      <w:tr w:rsidR="000D6F94" w:rsidRPr="000D6F94" w:rsidTr="000D6F94">
        <w:trPr>
          <w:trHeight w:val="37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Интеллектуальные игры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 Игры-головоломки, домино, шашки, шахматы.  </w:t>
            </w:r>
          </w:p>
        </w:tc>
      </w:tr>
      <w:tr w:rsidR="000D6F94" w:rsidRPr="000D6F94" w:rsidTr="000D6F94">
        <w:trPr>
          <w:trHeight w:val="29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>Интерактивные игры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>Интерактивные панели, планшеты, столы с набором игр разной тематики.</w:t>
            </w:r>
          </w:p>
        </w:tc>
      </w:tr>
    </w:tbl>
    <w:p w:rsidR="000D6F94" w:rsidRPr="000D6F94" w:rsidRDefault="000D6F94" w:rsidP="000D6F94">
      <w:pPr>
        <w:numPr>
          <w:ilvl w:val="1"/>
          <w:numId w:val="5"/>
        </w:numPr>
        <w:spacing w:after="0" w:line="240" w:lineRule="auto"/>
        <w:ind w:left="-142" w:right="0" w:hanging="10"/>
        <w:rPr>
          <w:color w:val="000000" w:themeColor="text1"/>
          <w:szCs w:val="24"/>
        </w:rPr>
      </w:pPr>
      <w:r w:rsidRPr="000D6F94">
        <w:rPr>
          <w:b/>
          <w:color w:val="000000" w:themeColor="text1"/>
          <w:szCs w:val="24"/>
        </w:rPr>
        <w:t>Центр двигательной активности</w:t>
      </w:r>
    </w:p>
    <w:tbl>
      <w:tblPr>
        <w:tblStyle w:val="TableGrid13"/>
        <w:tblW w:w="10207" w:type="dxa"/>
        <w:tblInd w:w="-274" w:type="dxa"/>
        <w:tblCellMar>
          <w:top w:w="60" w:type="dxa"/>
        </w:tblCellMar>
        <w:tblLook w:val="04A0"/>
      </w:tblPr>
      <w:tblGrid>
        <w:gridCol w:w="2411"/>
        <w:gridCol w:w="7796"/>
      </w:tblGrid>
      <w:tr w:rsidR="000D6F94" w:rsidRPr="000D6F94" w:rsidTr="000D6F94">
        <w:trPr>
          <w:trHeight w:val="29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Тип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0D6F94" w:rsidRPr="000D6F94" w:rsidTr="000D6F94">
        <w:trPr>
          <w:trHeight w:val="574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ходьбы, бега, равновесия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Балансир-волчок, коврик массажный со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следочками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, шнур короткий (плетеный) </w:t>
            </w:r>
          </w:p>
        </w:tc>
      </w:tr>
      <w:tr w:rsidR="000D6F94" w:rsidRPr="000D6F94" w:rsidTr="000D6F94">
        <w:trPr>
          <w:trHeight w:val="29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прыжков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Обруч малый, скакалка короткая </w:t>
            </w:r>
          </w:p>
        </w:tc>
      </w:tr>
      <w:tr w:rsidR="000D6F94" w:rsidRPr="000D6F94" w:rsidTr="000D6F94">
        <w:trPr>
          <w:trHeight w:val="57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катания, бросания, ловли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D6F94">
              <w:rPr>
                <w:color w:val="000000" w:themeColor="text1"/>
                <w:sz w:val="24"/>
                <w:szCs w:val="24"/>
              </w:rPr>
              <w:t xml:space="preserve">Кегли (набор), 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кольцеброс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(набор), мешочки с грузами, различные мячи, обручи, серсо </w:t>
            </w:r>
            <w:proofErr w:type="gramEnd"/>
          </w:p>
        </w:tc>
      </w:tr>
      <w:tr w:rsidR="000D6F94" w:rsidRPr="000D6F94" w:rsidTr="000D6F94">
        <w:trPr>
          <w:trHeight w:val="57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ползания и лазанья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Комплект мягких модулей (6-8 сегментов) </w:t>
            </w:r>
          </w:p>
        </w:tc>
      </w:tr>
      <w:tr w:rsidR="000D6F94" w:rsidRPr="000D6F94" w:rsidTr="000D6F94">
        <w:trPr>
          <w:trHeight w:val="84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lastRenderedPageBreak/>
              <w:t xml:space="preserve">Для </w:t>
            </w:r>
          </w:p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упражнений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Гантели детские, кольца, ленты, мячи, палки гимнастические </w:t>
            </w:r>
          </w:p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D6F94" w:rsidRPr="000D6F94" w:rsidRDefault="000D6F94" w:rsidP="000D6F94">
      <w:pPr>
        <w:numPr>
          <w:ilvl w:val="1"/>
          <w:numId w:val="5"/>
        </w:numPr>
        <w:spacing w:after="0" w:line="240" w:lineRule="auto"/>
        <w:ind w:left="-142" w:right="0" w:hanging="10"/>
        <w:rPr>
          <w:color w:val="000000" w:themeColor="text1"/>
          <w:szCs w:val="24"/>
        </w:rPr>
      </w:pPr>
      <w:r w:rsidRPr="000D6F94">
        <w:rPr>
          <w:b/>
          <w:color w:val="000000" w:themeColor="text1"/>
          <w:szCs w:val="24"/>
        </w:rPr>
        <w:t>Уголок уединения</w:t>
      </w:r>
    </w:p>
    <w:tbl>
      <w:tblPr>
        <w:tblStyle w:val="TableGrid13"/>
        <w:tblW w:w="10207" w:type="dxa"/>
        <w:tblInd w:w="-274" w:type="dxa"/>
        <w:tblCellMar>
          <w:top w:w="59" w:type="dxa"/>
        </w:tblCellMar>
        <w:tblLook w:val="04A0"/>
      </w:tblPr>
      <w:tblGrid>
        <w:gridCol w:w="2411"/>
        <w:gridCol w:w="7796"/>
      </w:tblGrid>
      <w:tr w:rsidR="000D6F94" w:rsidRPr="000D6F94" w:rsidTr="000D6F94">
        <w:trPr>
          <w:trHeight w:val="28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Тип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0D6F94" w:rsidRPr="000D6F94" w:rsidTr="000D6F94">
        <w:trPr>
          <w:trHeight w:val="681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>Тактильный центр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 Мягкие подушки «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обнимушки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», пластилин, шнуровки, тактильные мешочки, сухой бассейн из крупы, клубочки ниток, настольная песочница, мелкие игрушки. </w:t>
            </w:r>
          </w:p>
        </w:tc>
      </w:tr>
      <w:tr w:rsidR="000D6F94" w:rsidRPr="000D6F94" w:rsidTr="000D6F94">
        <w:trPr>
          <w:trHeight w:val="1124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0D6F94">
              <w:rPr>
                <w:color w:val="000000" w:themeColor="text1"/>
                <w:sz w:val="24"/>
                <w:szCs w:val="24"/>
              </w:rPr>
              <w:tab/>
              <w:t xml:space="preserve">обогащения эмоциональной сферы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 Дидактические игры по изучению эмоциональных состояний: «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Эмиции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 в сказках», «Как поступают друзья», «Мои чувства», мешочек «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Мечтайка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», шар настроения, игрушечный телефон, фотоальбомы со смешными картинками. </w:t>
            </w:r>
          </w:p>
        </w:tc>
      </w:tr>
      <w:tr w:rsidR="000D6F94" w:rsidRPr="000D6F94" w:rsidTr="000D6F94">
        <w:trPr>
          <w:trHeight w:val="51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 xml:space="preserve">Для выплескивания негативных эмоций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D6F94" w:rsidRPr="000D6F94" w:rsidRDefault="000D6F9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D6F94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D6F94">
              <w:rPr>
                <w:color w:val="000000" w:themeColor="text1"/>
                <w:sz w:val="24"/>
                <w:szCs w:val="24"/>
              </w:rPr>
              <w:t>Подушки-плакушки</w:t>
            </w:r>
            <w:proofErr w:type="spellEnd"/>
            <w:r w:rsidRPr="000D6F94">
              <w:rPr>
                <w:color w:val="000000" w:themeColor="text1"/>
                <w:sz w:val="24"/>
                <w:szCs w:val="24"/>
              </w:rPr>
              <w:t xml:space="preserve">», коврик злости, стаканчики для крика. </w:t>
            </w:r>
          </w:p>
        </w:tc>
      </w:tr>
    </w:tbl>
    <w:p w:rsidR="000D6F94" w:rsidRPr="000D6F94" w:rsidRDefault="000D6F94" w:rsidP="000D6F94">
      <w:pPr>
        <w:spacing w:after="0" w:line="240" w:lineRule="auto"/>
        <w:ind w:left="142" w:right="0"/>
        <w:rPr>
          <w:color w:val="000000" w:themeColor="text1"/>
          <w:szCs w:val="24"/>
        </w:rPr>
      </w:pPr>
      <w:r w:rsidRPr="000D6F94">
        <w:rPr>
          <w:color w:val="000000" w:themeColor="text1"/>
          <w:szCs w:val="24"/>
        </w:rPr>
        <w:t xml:space="preserve">Перечень оборудования функциональных модулей представлен в методических рекомендациях для педагогических работников дошкольных образовательных организаций и родителей детей дошкольного возраста «Организация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образования» авторы составители Карабанова О.А., Алиева Э.Ф., </w:t>
      </w:r>
      <w:proofErr w:type="spellStart"/>
      <w:r w:rsidRPr="000D6F94">
        <w:rPr>
          <w:color w:val="000000" w:themeColor="text1"/>
          <w:szCs w:val="24"/>
        </w:rPr>
        <w:t>Радионова</w:t>
      </w:r>
      <w:proofErr w:type="spellEnd"/>
      <w:r w:rsidRPr="000D6F94">
        <w:rPr>
          <w:color w:val="000000" w:themeColor="text1"/>
          <w:szCs w:val="24"/>
        </w:rPr>
        <w:t xml:space="preserve"> О.Р., Рабинович П.Д., </w:t>
      </w:r>
      <w:proofErr w:type="spellStart"/>
      <w:r w:rsidRPr="000D6F94">
        <w:rPr>
          <w:color w:val="000000" w:themeColor="text1"/>
          <w:szCs w:val="24"/>
        </w:rPr>
        <w:t>Марич</w:t>
      </w:r>
      <w:proofErr w:type="spellEnd"/>
      <w:r w:rsidRPr="000D6F94">
        <w:rPr>
          <w:color w:val="000000" w:themeColor="text1"/>
          <w:szCs w:val="24"/>
        </w:rPr>
        <w:t xml:space="preserve"> Е.М.. </w:t>
      </w:r>
    </w:p>
    <w:p w:rsidR="000D6F94" w:rsidRPr="000D6F94" w:rsidRDefault="000D6F94" w:rsidP="000D6F94">
      <w:pPr>
        <w:keepNext/>
        <w:keepLines/>
        <w:spacing w:after="0" w:line="240" w:lineRule="auto"/>
        <w:ind w:left="257" w:right="35"/>
        <w:jc w:val="center"/>
        <w:outlineLvl w:val="0"/>
        <w:rPr>
          <w:szCs w:val="24"/>
        </w:rPr>
      </w:pPr>
      <w:r w:rsidRPr="000D6F94">
        <w:rPr>
          <w:b/>
          <w:szCs w:val="24"/>
        </w:rPr>
        <w:t xml:space="preserve">Функциональное распределение помещений ДОУ </w:t>
      </w:r>
    </w:p>
    <w:tbl>
      <w:tblPr>
        <w:tblStyle w:val="TableGrid"/>
        <w:tblW w:w="10065" w:type="dxa"/>
        <w:tblInd w:w="-127" w:type="dxa"/>
        <w:tblCellMar>
          <w:top w:w="59" w:type="dxa"/>
          <w:left w:w="14" w:type="dxa"/>
        </w:tblCellMar>
        <w:tblLook w:val="04A0"/>
      </w:tblPr>
      <w:tblGrid>
        <w:gridCol w:w="1702"/>
        <w:gridCol w:w="4394"/>
        <w:gridCol w:w="3969"/>
      </w:tblGrid>
      <w:tr w:rsidR="000D6F94" w:rsidRPr="000D6F94" w:rsidTr="000D6F94">
        <w:trPr>
          <w:trHeight w:val="350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Помещение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Вид деятельности, процесс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Участники </w:t>
            </w:r>
          </w:p>
        </w:tc>
      </w:tr>
      <w:tr w:rsidR="000D6F94" w:rsidRPr="000D6F94" w:rsidTr="000D6F94">
        <w:trPr>
          <w:trHeight w:val="766"/>
        </w:trPr>
        <w:tc>
          <w:tcPr>
            <w:tcW w:w="170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-114" w:firstLine="0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Музыкально- физкультурный зал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Образовательная область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«Художественно- эстетическое развитие», утренняя гимнастика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Музыкальный руководитель, воспитатели, дети дошкольных групп </w:t>
            </w:r>
          </w:p>
        </w:tc>
      </w:tr>
      <w:tr w:rsidR="000D6F94" w:rsidRPr="000D6F94" w:rsidTr="000D6F94">
        <w:trPr>
          <w:trHeight w:val="1059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Праздники, развлечения, концерты, театры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Музыкальный руководитель, воспитатели, родители, дети всех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возрастных групп, театральные коллективы города и региона </w:t>
            </w:r>
          </w:p>
        </w:tc>
      </w:tr>
      <w:tr w:rsidR="000D6F94" w:rsidRPr="000D6F94" w:rsidTr="000D6F94">
        <w:trPr>
          <w:trHeight w:val="366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Организация дополнительных образовательных услуг (кружки)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воспитатели, педагоги </w:t>
            </w:r>
            <w:proofErr w:type="spellStart"/>
            <w:r w:rsidRPr="000D6F94">
              <w:rPr>
                <w:sz w:val="24"/>
                <w:szCs w:val="24"/>
              </w:rPr>
              <w:t>специалисты</w:t>
            </w:r>
            <w:proofErr w:type="gramStart"/>
            <w:r w:rsidRPr="000D6F94">
              <w:rPr>
                <w:sz w:val="24"/>
                <w:szCs w:val="24"/>
              </w:rPr>
              <w:t>,д</w:t>
            </w:r>
            <w:proofErr w:type="gramEnd"/>
            <w:r w:rsidRPr="000D6F94">
              <w:rPr>
                <w:sz w:val="24"/>
                <w:szCs w:val="24"/>
              </w:rPr>
              <w:t>ети</w:t>
            </w:r>
            <w:proofErr w:type="spellEnd"/>
            <w:r w:rsidRPr="000D6F94">
              <w:rPr>
                <w:sz w:val="24"/>
                <w:szCs w:val="24"/>
              </w:rPr>
              <w:t xml:space="preserve"> дошкольного возраста </w:t>
            </w:r>
          </w:p>
        </w:tc>
      </w:tr>
      <w:tr w:rsidR="000D6F94" w:rsidRPr="000D6F94" w:rsidTr="000D6F94">
        <w:trPr>
          <w:trHeight w:val="471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Театральная деятельность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Музыкальный руководитель, воспитатели, дети всех групп, родители, гости </w:t>
            </w:r>
          </w:p>
        </w:tc>
      </w:tr>
      <w:tr w:rsidR="000D6F94" w:rsidRPr="000D6F94" w:rsidTr="000D6F94">
        <w:trPr>
          <w:trHeight w:val="144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воспитатели, дети дошкольных групп </w:t>
            </w:r>
          </w:p>
        </w:tc>
      </w:tr>
      <w:tr w:rsidR="000D6F94" w:rsidRPr="000D6F94" w:rsidTr="000D6F94">
        <w:trPr>
          <w:trHeight w:val="495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-114" w:firstLine="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Образовательная область «Физическое развитие»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-114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воспитатели, дети дошкольных групп </w:t>
            </w:r>
          </w:p>
        </w:tc>
      </w:tr>
      <w:tr w:rsidR="000D6F94" w:rsidRPr="000D6F94" w:rsidTr="000D6F94">
        <w:trPr>
          <w:trHeight w:val="589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Спортивные праздники, развлечения, досуги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воспитатели, дети дошкольных групп, родители </w:t>
            </w:r>
          </w:p>
        </w:tc>
      </w:tr>
      <w:tr w:rsidR="000D6F94" w:rsidRPr="000D6F94" w:rsidTr="000D6F94">
        <w:trPr>
          <w:trHeight w:val="506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Родительские собрания и прочие мероприятия для родителей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Педагоги Организации, родители, дети </w:t>
            </w:r>
          </w:p>
        </w:tc>
      </w:tr>
      <w:tr w:rsidR="000D6F94" w:rsidRPr="000D6F94" w:rsidTr="000D6F94">
        <w:trPr>
          <w:trHeight w:val="592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Педсоветы, семинары- практикумы, методические объединения района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14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Педагоги Организации, района </w:t>
            </w:r>
          </w:p>
        </w:tc>
      </w:tr>
    </w:tbl>
    <w:p w:rsidR="000D6F94" w:rsidRPr="000D6F94" w:rsidRDefault="000D6F94" w:rsidP="000D6F94">
      <w:pPr>
        <w:keepNext/>
        <w:keepLines/>
        <w:spacing w:after="0" w:line="240" w:lineRule="auto"/>
        <w:ind w:left="-142" w:right="35"/>
        <w:outlineLvl w:val="0"/>
        <w:rPr>
          <w:szCs w:val="24"/>
        </w:rPr>
      </w:pPr>
    </w:p>
    <w:tbl>
      <w:tblPr>
        <w:tblStyle w:val="TableGrid"/>
        <w:tblW w:w="10065" w:type="dxa"/>
        <w:tblInd w:w="-108" w:type="dxa"/>
        <w:tblCellMar>
          <w:top w:w="19" w:type="dxa"/>
          <w:left w:w="34" w:type="dxa"/>
        </w:tblCellMar>
        <w:tblLook w:val="04A0"/>
      </w:tblPr>
      <w:tblGrid>
        <w:gridCol w:w="1702"/>
        <w:gridCol w:w="4394"/>
        <w:gridCol w:w="3969"/>
      </w:tblGrid>
      <w:tr w:rsidR="000D6F94" w:rsidRPr="000D6F94" w:rsidTr="000D6F94">
        <w:trPr>
          <w:trHeight w:val="4315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Групповая комната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Сенсорное развитие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Развитие речи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Познавательное развитие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Ознакомление с художественной литературой и художественно – прикладным творчеством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Развитие элементарных математических представлений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Обучение грамоте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Развитие элементарных </w:t>
            </w:r>
            <w:proofErr w:type="spellStart"/>
            <w:proofErr w:type="gramStart"/>
            <w:r w:rsidRPr="000D6F94">
              <w:rPr>
                <w:sz w:val="24"/>
                <w:szCs w:val="24"/>
              </w:rPr>
              <w:t>историко</w:t>
            </w:r>
            <w:proofErr w:type="spellEnd"/>
            <w:r w:rsidRPr="000D6F94">
              <w:rPr>
                <w:sz w:val="24"/>
                <w:szCs w:val="24"/>
              </w:rPr>
              <w:t xml:space="preserve"> – географических</w:t>
            </w:r>
            <w:proofErr w:type="gramEnd"/>
            <w:r w:rsidRPr="000D6F94">
              <w:rPr>
                <w:sz w:val="24"/>
                <w:szCs w:val="24"/>
              </w:rPr>
              <w:t xml:space="preserve"> представлений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Сюжетно – ролевые игры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Самообслуживание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Трудовая деятельность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Самостоятельная творческая деятельность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Ознакомление с природой, труд в природе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Дети, педагоги </w:t>
            </w:r>
          </w:p>
        </w:tc>
      </w:tr>
      <w:tr w:rsidR="000D6F94" w:rsidRPr="000D6F94" w:rsidTr="000D6F94">
        <w:trPr>
          <w:trHeight w:val="427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Спальня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Дневной сон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Гимнастика после сна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Дети, воспитатели,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</w:tc>
      </w:tr>
      <w:tr w:rsidR="000D6F94" w:rsidRPr="000D6F94" w:rsidTr="000D6F94">
        <w:trPr>
          <w:trHeight w:val="676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Приемная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Информационно – просветительская работа с родителями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Дети, родители </w:t>
            </w:r>
          </w:p>
        </w:tc>
      </w:tr>
      <w:tr w:rsidR="000D6F94" w:rsidRPr="000D6F94" w:rsidTr="000D6F94">
        <w:trPr>
          <w:trHeight w:val="944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Медицинский кабинет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Осуществление медицинской помощи Профилактические мероприятия.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Медицинский мониторинг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(</w:t>
            </w:r>
            <w:proofErr w:type="spellStart"/>
            <w:r w:rsidRPr="000D6F94">
              <w:rPr>
                <w:sz w:val="24"/>
                <w:szCs w:val="24"/>
              </w:rPr>
              <w:t>антропорметрия</w:t>
            </w:r>
            <w:proofErr w:type="spellEnd"/>
            <w:r w:rsidRPr="000D6F94">
              <w:rPr>
                <w:sz w:val="24"/>
                <w:szCs w:val="24"/>
              </w:rPr>
              <w:t xml:space="preserve"> и т.п.)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Медицинские работники </w:t>
            </w:r>
          </w:p>
        </w:tc>
      </w:tr>
      <w:tr w:rsidR="000D6F94" w:rsidRPr="000D6F94" w:rsidTr="000D6F94">
        <w:trPr>
          <w:trHeight w:val="918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Методический кабинет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Осуществление методической помощи педагогам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Организация консультаций, семинаров, педагогических советов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Педагоги ДОУ </w:t>
            </w:r>
          </w:p>
        </w:tc>
      </w:tr>
      <w:tr w:rsidR="000D6F94" w:rsidRPr="000D6F94" w:rsidTr="000D6F94">
        <w:trPr>
          <w:trHeight w:val="1319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Кабинет заведующего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Кабинет предназначен для проведения индивидуальных консультаций, бесед </w:t>
            </w:r>
            <w:proofErr w:type="gramStart"/>
            <w:r w:rsidRPr="000D6F94">
              <w:rPr>
                <w:sz w:val="24"/>
                <w:szCs w:val="24"/>
              </w:rPr>
              <w:t>с</w:t>
            </w:r>
            <w:proofErr w:type="gramEnd"/>
            <w:r w:rsidRPr="000D6F94">
              <w:rPr>
                <w:sz w:val="24"/>
                <w:szCs w:val="24"/>
              </w:rPr>
              <w:t xml:space="preserve">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педагогическим, медицинским, обслуживающим персоналом и родителями.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34" w:right="28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Заведующий </w:t>
            </w:r>
          </w:p>
        </w:tc>
      </w:tr>
      <w:tr w:rsidR="000D6F94" w:rsidRPr="000D6F94" w:rsidTr="000D6F94">
        <w:trPr>
          <w:trHeight w:val="1592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Кабинет педагога - психолога 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35"/>
              <w:outlineLvl w:val="0"/>
              <w:rPr>
                <w:sz w:val="24"/>
                <w:szCs w:val="24"/>
              </w:rPr>
            </w:pPr>
            <w:proofErr w:type="gramStart"/>
            <w:r w:rsidRPr="000D6F94">
              <w:rPr>
                <w:sz w:val="24"/>
                <w:szCs w:val="24"/>
              </w:rPr>
              <w:t>Предназначен</w:t>
            </w:r>
            <w:proofErr w:type="gramEnd"/>
            <w:r w:rsidRPr="000D6F94">
              <w:rPr>
                <w:sz w:val="24"/>
                <w:szCs w:val="24"/>
              </w:rPr>
              <w:t xml:space="preserve"> для проведения индивидуальной ООД с детьми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(диагностического и </w:t>
            </w:r>
            <w:proofErr w:type="spellStart"/>
            <w:r w:rsidRPr="000D6F94">
              <w:rPr>
                <w:sz w:val="24"/>
                <w:szCs w:val="24"/>
              </w:rPr>
              <w:t>тренингового</w:t>
            </w:r>
            <w:proofErr w:type="spellEnd"/>
            <w:r w:rsidRPr="000D6F94">
              <w:rPr>
                <w:sz w:val="24"/>
                <w:szCs w:val="24"/>
              </w:rPr>
              <w:t xml:space="preserve"> характера), консультаций </w:t>
            </w:r>
            <w:proofErr w:type="gramStart"/>
            <w:r w:rsidRPr="000D6F94">
              <w:rPr>
                <w:sz w:val="24"/>
                <w:szCs w:val="24"/>
              </w:rPr>
              <w:t>с</w:t>
            </w:r>
            <w:proofErr w:type="gramEnd"/>
            <w:r w:rsidRPr="000D6F94">
              <w:rPr>
                <w:sz w:val="24"/>
                <w:szCs w:val="24"/>
              </w:rPr>
              <w:t xml:space="preserve">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педагогами и родителями, для психологической разгрузки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35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Педагог-психолог, воспитатели, дети дошкольных групп </w:t>
            </w:r>
          </w:p>
        </w:tc>
      </w:tr>
    </w:tbl>
    <w:p w:rsidR="000D6F94" w:rsidRPr="000D6F94" w:rsidRDefault="000D6F94" w:rsidP="000D6F94">
      <w:pPr>
        <w:keepNext/>
        <w:keepLines/>
        <w:spacing w:after="0" w:line="240" w:lineRule="auto"/>
        <w:ind w:left="257" w:right="35"/>
        <w:jc w:val="center"/>
        <w:outlineLvl w:val="0"/>
        <w:rPr>
          <w:szCs w:val="24"/>
        </w:rPr>
      </w:pPr>
      <w:r w:rsidRPr="000D6F94">
        <w:rPr>
          <w:b/>
          <w:szCs w:val="24"/>
        </w:rPr>
        <w:t xml:space="preserve">Функциональное использование и оснащение помещений ДОУ </w:t>
      </w:r>
    </w:p>
    <w:tbl>
      <w:tblPr>
        <w:tblStyle w:val="TableGrid"/>
        <w:tblW w:w="10065" w:type="dxa"/>
        <w:tblInd w:w="-60" w:type="dxa"/>
        <w:tblCellMar>
          <w:top w:w="89" w:type="dxa"/>
          <w:left w:w="82" w:type="dxa"/>
          <w:right w:w="46" w:type="dxa"/>
        </w:tblCellMar>
        <w:tblLook w:val="04A0"/>
      </w:tblPr>
      <w:tblGrid>
        <w:gridCol w:w="4158"/>
        <w:gridCol w:w="5907"/>
      </w:tblGrid>
      <w:tr w:rsidR="000D6F94" w:rsidRPr="000D6F94" w:rsidTr="000D6F94">
        <w:trPr>
          <w:trHeight w:val="375"/>
        </w:trPr>
        <w:tc>
          <w:tcPr>
            <w:tcW w:w="41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257" w:right="35"/>
              <w:jc w:val="center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>Вид помещения/ функциональное использование</w:t>
            </w:r>
          </w:p>
        </w:tc>
        <w:tc>
          <w:tcPr>
            <w:tcW w:w="59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257" w:right="35"/>
              <w:jc w:val="center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Оснащение </w:t>
            </w:r>
          </w:p>
        </w:tc>
      </w:tr>
      <w:tr w:rsidR="000D6F94" w:rsidRPr="000D6F94" w:rsidTr="000D6F94">
        <w:trPr>
          <w:trHeight w:val="3820"/>
        </w:trPr>
        <w:tc>
          <w:tcPr>
            <w:tcW w:w="41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lastRenderedPageBreak/>
              <w:t xml:space="preserve">Групповая комната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6"/>
              </w:numPr>
              <w:tabs>
                <w:tab w:val="left" w:pos="201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Сенсорное развитие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6"/>
              </w:numPr>
              <w:tabs>
                <w:tab w:val="left" w:pos="201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Развитие речи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Ознакомление с окружающим миром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6"/>
              </w:numPr>
              <w:tabs>
                <w:tab w:val="left" w:pos="201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Ознакомление с художественной литературой и художественно – прикладным творчеством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Развитие элементарных математических представлений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6"/>
              </w:numPr>
              <w:tabs>
                <w:tab w:val="left" w:pos="201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Обучение грамоте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Развитие элементарных </w:t>
            </w:r>
            <w:proofErr w:type="spellStart"/>
            <w:proofErr w:type="gramStart"/>
            <w:r w:rsidRPr="000D6F94">
              <w:rPr>
                <w:sz w:val="24"/>
                <w:szCs w:val="24"/>
              </w:rPr>
              <w:t>историко</w:t>
            </w:r>
            <w:proofErr w:type="spellEnd"/>
            <w:r w:rsidRPr="000D6F94">
              <w:rPr>
                <w:sz w:val="24"/>
                <w:szCs w:val="24"/>
              </w:rPr>
              <w:t xml:space="preserve"> – географических</w:t>
            </w:r>
            <w:proofErr w:type="gramEnd"/>
            <w:r w:rsidRPr="000D6F94">
              <w:rPr>
                <w:sz w:val="24"/>
                <w:szCs w:val="24"/>
              </w:rPr>
              <w:t xml:space="preserve"> представлений </w:t>
            </w:r>
          </w:p>
        </w:tc>
        <w:tc>
          <w:tcPr>
            <w:tcW w:w="59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Дидактические игры на развитие психических функций – мышления, внимания, памяти, воображения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Дидактические материалы по сенсорному воспитанию, математике, развитию речи, обучению грамоте - Географический глобус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Географическая карта мира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Карта России, карта Москвы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7"/>
              </w:numPr>
              <w:tabs>
                <w:tab w:val="left" w:pos="155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Муляжи овощей и фруктов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7"/>
              </w:numPr>
              <w:tabs>
                <w:tab w:val="left" w:pos="155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Календарь погоды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Плакаты и наборы дидактических наглядных материалов с изображением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животных, птиц, насекомых, обитателей морей, рептилий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Магнитофон, аудиозаписи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7"/>
              </w:numPr>
              <w:tabs>
                <w:tab w:val="left" w:pos="155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Детская мебель для практической деятельности </w:t>
            </w:r>
          </w:p>
        </w:tc>
      </w:tr>
      <w:tr w:rsidR="000D6F94" w:rsidRPr="000D6F94" w:rsidTr="000D6F94">
        <w:trPr>
          <w:trHeight w:val="1330"/>
        </w:trPr>
        <w:tc>
          <w:tcPr>
            <w:tcW w:w="41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Групповые комнаты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8"/>
              </w:numPr>
              <w:tabs>
                <w:tab w:val="left" w:pos="201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Сюжетно – ролевые игры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8"/>
              </w:numPr>
              <w:tabs>
                <w:tab w:val="left" w:pos="201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Самообслуживание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Трудовая деятельность</w:t>
            </w:r>
            <w:proofErr w:type="gramStart"/>
            <w:r w:rsidRPr="000D6F94">
              <w:rPr>
                <w:sz w:val="24"/>
                <w:szCs w:val="24"/>
              </w:rPr>
              <w:t xml:space="preserve"> --</w:t>
            </w:r>
            <w:proofErr w:type="gramEnd"/>
            <w:r w:rsidRPr="000D6F94">
              <w:rPr>
                <w:sz w:val="24"/>
                <w:szCs w:val="24"/>
              </w:rPr>
              <w:t xml:space="preserve">Самостоятельная творческая деятельность </w:t>
            </w:r>
          </w:p>
          <w:p w:rsidR="000D6F94" w:rsidRPr="000D6F94" w:rsidRDefault="000D6F94">
            <w:pPr>
              <w:keepNext/>
              <w:keepLines/>
              <w:tabs>
                <w:tab w:val="left" w:pos="201"/>
              </w:tabs>
              <w:spacing w:after="0" w:line="240" w:lineRule="auto"/>
              <w:ind w:left="-65" w:right="-23" w:firstLine="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-Ознакомление с природой, труд в природе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8"/>
              </w:numPr>
              <w:tabs>
                <w:tab w:val="left" w:pos="201"/>
              </w:tabs>
              <w:spacing w:after="0" w:line="240" w:lineRule="auto"/>
              <w:ind w:left="0"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Игровая деятельность</w:t>
            </w:r>
          </w:p>
        </w:tc>
        <w:tc>
          <w:tcPr>
            <w:tcW w:w="59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0" w:right="1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Детская мебель для практической деятельности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0"/>
              </w:numPr>
              <w:tabs>
                <w:tab w:val="left" w:pos="155"/>
              </w:tabs>
              <w:spacing w:after="0" w:line="240" w:lineRule="auto"/>
              <w:ind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Книжный уголок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0"/>
              </w:numPr>
              <w:tabs>
                <w:tab w:val="left" w:pos="155"/>
              </w:tabs>
              <w:spacing w:after="0" w:line="240" w:lineRule="auto"/>
              <w:ind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Уголок для изобразительной детской деятельности Игровая мебель.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Атрибуты для сюжетно – ролевых игр: «Семья», «Магазин»,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«Парикмахерская», «Больница», «Школа»,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«Библиотека»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Природный уголок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Конструкторы различных видов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Головоломки, мозаики, </w:t>
            </w:r>
            <w:proofErr w:type="spellStart"/>
            <w:r w:rsidRPr="000D6F94">
              <w:rPr>
                <w:sz w:val="24"/>
                <w:szCs w:val="24"/>
              </w:rPr>
              <w:t>пазлы</w:t>
            </w:r>
            <w:proofErr w:type="spellEnd"/>
            <w:r w:rsidRPr="000D6F94">
              <w:rPr>
                <w:sz w:val="24"/>
                <w:szCs w:val="24"/>
              </w:rPr>
              <w:t xml:space="preserve">, настольные игры, лото.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Развивающие игры по математике, логике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Различные виды театров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0"/>
              </w:numPr>
              <w:tabs>
                <w:tab w:val="left" w:pos="155"/>
              </w:tabs>
              <w:spacing w:after="0" w:line="240" w:lineRule="auto"/>
              <w:ind w:right="1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Физкультурное оборудование для гимнастики после сна</w:t>
            </w:r>
          </w:p>
        </w:tc>
      </w:tr>
    </w:tbl>
    <w:p w:rsidR="000D6F94" w:rsidRPr="000D6F94" w:rsidRDefault="000D6F94" w:rsidP="000D6F94">
      <w:pPr>
        <w:keepNext/>
        <w:keepLines/>
        <w:spacing w:after="0" w:line="240" w:lineRule="auto"/>
        <w:ind w:left="257" w:right="35"/>
        <w:outlineLvl w:val="0"/>
        <w:rPr>
          <w:szCs w:val="24"/>
        </w:rPr>
      </w:pPr>
    </w:p>
    <w:tbl>
      <w:tblPr>
        <w:tblStyle w:val="TableGrid"/>
        <w:tblW w:w="10065" w:type="dxa"/>
        <w:tblInd w:w="-60" w:type="dxa"/>
        <w:tblCellMar>
          <w:top w:w="71" w:type="dxa"/>
          <w:left w:w="82" w:type="dxa"/>
          <w:right w:w="70" w:type="dxa"/>
        </w:tblCellMar>
        <w:tblLook w:val="04A0"/>
      </w:tblPr>
      <w:tblGrid>
        <w:gridCol w:w="4111"/>
        <w:gridCol w:w="5954"/>
      </w:tblGrid>
      <w:tr w:rsidR="000D6F94" w:rsidRPr="000D6F94" w:rsidTr="000D6F94">
        <w:trPr>
          <w:trHeight w:val="636"/>
        </w:trPr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Спальное помещение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Дневной сон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Гимнастика после сна </w:t>
            </w:r>
          </w:p>
        </w:tc>
        <w:tc>
          <w:tcPr>
            <w:tcW w:w="5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- Спальная мебель </w:t>
            </w:r>
          </w:p>
        </w:tc>
      </w:tr>
      <w:tr w:rsidR="000D6F94" w:rsidRPr="000D6F94" w:rsidTr="000D6F94">
        <w:trPr>
          <w:trHeight w:val="968"/>
        </w:trPr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Приемная комната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- Информационно – просветительская работа с родителями </w:t>
            </w:r>
          </w:p>
        </w:tc>
        <w:tc>
          <w:tcPr>
            <w:tcW w:w="5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Информационный уголок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3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Выставки детского творчества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3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Наглядно – информационный материал </w:t>
            </w:r>
          </w:p>
        </w:tc>
      </w:tr>
      <w:tr w:rsidR="000D6F94" w:rsidRPr="000D6F94" w:rsidTr="000D6F94">
        <w:trPr>
          <w:trHeight w:val="3555"/>
        </w:trPr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b/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Методический кабинет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Осуществление методической помощи педагогам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Организация консультаций, семинаров, педагогических советов </w:t>
            </w:r>
          </w:p>
        </w:tc>
        <w:tc>
          <w:tcPr>
            <w:tcW w:w="5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Библиотека педагогической и методической литературы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Библиотека периодических изданий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Пособия для занятий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Опыт работы педагогов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Материалы консультаций, семинаров, семинаров – практикумов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Демонстрационный, раздаточный материал для занятий с детьми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Иллюстративный материал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0D6F94">
              <w:rPr>
                <w:sz w:val="24"/>
                <w:szCs w:val="24"/>
              </w:rPr>
              <w:t>Жостово</w:t>
            </w:r>
            <w:proofErr w:type="spellEnd"/>
            <w:r w:rsidRPr="000D6F94">
              <w:rPr>
                <w:sz w:val="24"/>
                <w:szCs w:val="24"/>
              </w:rPr>
              <w:t xml:space="preserve">, матрешки, </w:t>
            </w:r>
            <w:proofErr w:type="spellStart"/>
            <w:r w:rsidRPr="000D6F94">
              <w:rPr>
                <w:sz w:val="24"/>
                <w:szCs w:val="24"/>
              </w:rPr>
              <w:t>богородские</w:t>
            </w:r>
            <w:proofErr w:type="spellEnd"/>
            <w:r w:rsidRPr="000D6F94">
              <w:rPr>
                <w:sz w:val="24"/>
                <w:szCs w:val="24"/>
              </w:rPr>
              <w:t xml:space="preserve"> игрушки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Игрушки, муляжи </w:t>
            </w:r>
          </w:p>
        </w:tc>
      </w:tr>
      <w:tr w:rsidR="000D6F94" w:rsidRPr="000D6F94" w:rsidTr="000D6F94">
        <w:trPr>
          <w:trHeight w:val="1712"/>
        </w:trPr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>Музыкальный зал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Занятия по музыкальному воспитанию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Индивидуальные занятия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Тематические досуги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Развлечения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Театральные представления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Праздники и утренники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Занятия по хореографии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- Занятия по ритмике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D6F94" w:rsidRPr="000D6F94" w:rsidRDefault="000D6F94" w:rsidP="000B7D8B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Библиотека методической литературы, сборники нот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Шкаф для используемых пособий, игрушек, атрибутов и прочего материала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Музыкальный центр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Пианино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Разнообразные музыкальные инструменты для детей Подборка аудио кассет с музыкальными произведениями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- Различные виды театров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Ширма для кукольного театра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- Детские взрослые костюмы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>Детские и хохломские стулья</w:t>
            </w:r>
          </w:p>
        </w:tc>
      </w:tr>
      <w:tr w:rsidR="000D6F94" w:rsidRPr="000D6F94" w:rsidTr="000D6F94">
        <w:trPr>
          <w:trHeight w:val="1597"/>
        </w:trPr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b/>
                <w:sz w:val="24"/>
                <w:szCs w:val="24"/>
              </w:rPr>
            </w:pPr>
            <w:r w:rsidRPr="000D6F94">
              <w:rPr>
                <w:b/>
                <w:sz w:val="24"/>
                <w:szCs w:val="24"/>
              </w:rPr>
              <w:t xml:space="preserve">Физкультурный зал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Физкультурные занятия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8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Спортивные досуги </w:t>
            </w: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Развлечения, праздники </w:t>
            </w:r>
          </w:p>
          <w:p w:rsidR="000D6F94" w:rsidRPr="000D6F94" w:rsidRDefault="000D6F94" w:rsidP="000B7D8B">
            <w:pPr>
              <w:keepNext/>
              <w:keepLines/>
              <w:numPr>
                <w:ilvl w:val="0"/>
                <w:numId w:val="18"/>
              </w:numPr>
              <w:spacing w:after="0" w:line="240" w:lineRule="auto"/>
              <w:ind w:left="-82" w:right="-23" w:hanging="10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Консультативная работа с родителями и воспитателями </w:t>
            </w:r>
          </w:p>
        </w:tc>
        <w:tc>
          <w:tcPr>
            <w:tcW w:w="5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</w:p>
          <w:p w:rsidR="000D6F94" w:rsidRPr="000D6F94" w:rsidRDefault="000D6F94">
            <w:pPr>
              <w:keepNext/>
              <w:keepLines/>
              <w:spacing w:after="0" w:line="240" w:lineRule="auto"/>
              <w:ind w:left="-82" w:right="-23"/>
              <w:outlineLvl w:val="0"/>
              <w:rPr>
                <w:sz w:val="24"/>
                <w:szCs w:val="24"/>
              </w:rPr>
            </w:pPr>
            <w:r w:rsidRPr="000D6F94">
              <w:rPr>
                <w:sz w:val="24"/>
                <w:szCs w:val="24"/>
              </w:rPr>
              <w:t xml:space="preserve">- Спортивное оборудование для прыжков, метания, лазания - магнитофон </w:t>
            </w:r>
          </w:p>
        </w:tc>
      </w:tr>
    </w:tbl>
    <w:p w:rsidR="002D7207" w:rsidRPr="000D6F94" w:rsidRDefault="002D7207">
      <w:pPr>
        <w:rPr>
          <w:szCs w:val="24"/>
        </w:rPr>
      </w:pPr>
    </w:p>
    <w:sectPr w:rsidR="002D7207" w:rsidRPr="000D6F94" w:rsidSect="002D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EFA"/>
    <w:multiLevelType w:val="hybridMultilevel"/>
    <w:tmpl w:val="D6587EC0"/>
    <w:lvl w:ilvl="0" w:tplc="5792DB76">
      <w:start w:val="1"/>
      <w:numFmt w:val="bullet"/>
      <w:lvlText w:val=".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8379F"/>
    <w:multiLevelType w:val="hybridMultilevel"/>
    <w:tmpl w:val="0B307F86"/>
    <w:lvl w:ilvl="0" w:tplc="B3CAC9D2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8DA162C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360E5AE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350904A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F2AC5E8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A020A90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87320FAC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D02C710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128D0DE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73C0787"/>
    <w:multiLevelType w:val="hybridMultilevel"/>
    <w:tmpl w:val="F014ECD8"/>
    <w:lvl w:ilvl="0" w:tplc="BF523A1C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27E0326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5BC59FE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FBC9C70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B9E9DC8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1508650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14A9BFC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2C4A0A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4EA8F1C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1C244DD"/>
    <w:multiLevelType w:val="hybridMultilevel"/>
    <w:tmpl w:val="273A3704"/>
    <w:lvl w:ilvl="0" w:tplc="5792DB76">
      <w:start w:val="1"/>
      <w:numFmt w:val="bullet"/>
      <w:lvlText w:val=".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81976"/>
    <w:multiLevelType w:val="hybridMultilevel"/>
    <w:tmpl w:val="E1DAE740"/>
    <w:lvl w:ilvl="0" w:tplc="2278C5B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F5CF06E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7366EEC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D3E1E56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DDA5520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21EA5C0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5308E94E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048EC78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C4C84EE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4E5242D"/>
    <w:multiLevelType w:val="hybridMultilevel"/>
    <w:tmpl w:val="0FBAA4C4"/>
    <w:lvl w:ilvl="0" w:tplc="6B7A8928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F3A5330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0EC132A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1820D02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B5A360E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89C7576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EEA11D2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3BC26CA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D286E10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CC11BF7"/>
    <w:multiLevelType w:val="hybridMultilevel"/>
    <w:tmpl w:val="F7CE3076"/>
    <w:lvl w:ilvl="0" w:tplc="5792DB76">
      <w:start w:val="1"/>
      <w:numFmt w:val="bullet"/>
      <w:lvlText w:val="."/>
      <w:lvlJc w:val="left"/>
      <w:pPr>
        <w:ind w:left="862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D1DC6"/>
    <w:multiLevelType w:val="hybridMultilevel"/>
    <w:tmpl w:val="B30697FA"/>
    <w:lvl w:ilvl="0" w:tplc="E2C2B910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58E5C20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E825D64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2EFAB77A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D5297D2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F581A48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3BE0746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792FE8A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3604364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FBA4944"/>
    <w:multiLevelType w:val="hybridMultilevel"/>
    <w:tmpl w:val="012668C4"/>
    <w:lvl w:ilvl="0" w:tplc="B72C8DF4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816F78C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7CA8374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A1C19EC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58820E2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D22D0D0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7D8D39A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B302B24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E70B30E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0EE6F71"/>
    <w:multiLevelType w:val="hybridMultilevel"/>
    <w:tmpl w:val="16B0CD9A"/>
    <w:lvl w:ilvl="0" w:tplc="350456C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9C8013C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9481E34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6F63E64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E18E18E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5948910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A164D5C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6D605A6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F9C887E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52708A0"/>
    <w:multiLevelType w:val="hybridMultilevel"/>
    <w:tmpl w:val="194E0BCE"/>
    <w:lvl w:ilvl="0" w:tplc="4BA6740C">
      <w:start w:val="1"/>
      <w:numFmt w:val="bullet"/>
      <w:lvlText w:val="-"/>
      <w:lvlJc w:val="left"/>
      <w:pPr>
        <w:ind w:left="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AF89D52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15AC650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EBEA200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05A7280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B0495E6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8CA283A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A388802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59E0B1C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5F158D7"/>
    <w:multiLevelType w:val="hybridMultilevel"/>
    <w:tmpl w:val="FC18AC22"/>
    <w:lvl w:ilvl="0" w:tplc="3ECEBE5C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76EAB9C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1401CCE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3623FF8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3C7656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3407F10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F9AC7DE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8B291C6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8EC7882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59944194"/>
    <w:multiLevelType w:val="hybridMultilevel"/>
    <w:tmpl w:val="2E06FB80"/>
    <w:lvl w:ilvl="0" w:tplc="F3884FE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5441FFC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9F096F6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27C943C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35E0D06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1E64DB0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AD05A54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9240F00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D94407E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D9F2DB9"/>
    <w:multiLevelType w:val="hybridMultilevel"/>
    <w:tmpl w:val="A5E4A408"/>
    <w:lvl w:ilvl="0" w:tplc="78C0F16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01CF3F8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A5A08AA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6FC0472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9B2F07A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D00A0B8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6BAC64C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C14C742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D5CEA4E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E352C6D"/>
    <w:multiLevelType w:val="hybridMultilevel"/>
    <w:tmpl w:val="F59030A8"/>
    <w:lvl w:ilvl="0" w:tplc="1ACEBCCE">
      <w:start w:val="2"/>
      <w:numFmt w:val="upperRoman"/>
      <w:lvlText w:val="%1."/>
      <w:lvlJc w:val="left"/>
      <w:pPr>
        <w:ind w:left="1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DA778A">
      <w:start w:val="1"/>
      <w:numFmt w:val="upperRoman"/>
      <w:lvlText w:val="%2."/>
      <w:lvlJc w:val="left"/>
      <w:pPr>
        <w:ind w:left="280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505CFC">
      <w:start w:val="1"/>
      <w:numFmt w:val="lowerRoman"/>
      <w:lvlText w:val="%3"/>
      <w:lvlJc w:val="left"/>
      <w:pPr>
        <w:ind w:left="325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3C5D5C">
      <w:start w:val="1"/>
      <w:numFmt w:val="decimal"/>
      <w:lvlText w:val="%4"/>
      <w:lvlJc w:val="left"/>
      <w:pPr>
        <w:ind w:left="397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0205F6">
      <w:start w:val="1"/>
      <w:numFmt w:val="lowerLetter"/>
      <w:lvlText w:val="%5"/>
      <w:lvlJc w:val="left"/>
      <w:pPr>
        <w:ind w:left="469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6492EA">
      <w:start w:val="1"/>
      <w:numFmt w:val="lowerRoman"/>
      <w:lvlText w:val="%6"/>
      <w:lvlJc w:val="left"/>
      <w:pPr>
        <w:ind w:left="541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9639E4">
      <w:start w:val="1"/>
      <w:numFmt w:val="decimal"/>
      <w:lvlText w:val="%7"/>
      <w:lvlJc w:val="left"/>
      <w:pPr>
        <w:ind w:left="613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4CCBA">
      <w:start w:val="1"/>
      <w:numFmt w:val="lowerLetter"/>
      <w:lvlText w:val="%8"/>
      <w:lvlJc w:val="left"/>
      <w:pPr>
        <w:ind w:left="685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2E678C">
      <w:start w:val="1"/>
      <w:numFmt w:val="lowerRoman"/>
      <w:lvlText w:val="%9"/>
      <w:lvlJc w:val="left"/>
      <w:pPr>
        <w:ind w:left="757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3165544"/>
    <w:multiLevelType w:val="hybridMultilevel"/>
    <w:tmpl w:val="D944BA08"/>
    <w:lvl w:ilvl="0" w:tplc="4D3C7842">
      <w:start w:val="1"/>
      <w:numFmt w:val="bullet"/>
      <w:lvlText w:val="-"/>
      <w:lvlJc w:val="left"/>
      <w:pPr>
        <w:ind w:left="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0BC226E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D30B1C2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9D633C8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B4C7C60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A7ECEA8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8A9E3F98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0EA5A8C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87640FE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73AA2397"/>
    <w:multiLevelType w:val="hybridMultilevel"/>
    <w:tmpl w:val="25383EF6"/>
    <w:lvl w:ilvl="0" w:tplc="D4FEA554">
      <w:start w:val="1"/>
      <w:numFmt w:val="bullet"/>
      <w:lvlText w:val="-"/>
      <w:lvlJc w:val="left"/>
      <w:pPr>
        <w:ind w:left="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D800538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D3299EE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372797A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9C62A9A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BDEADEC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74815BC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A28C438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4960DEA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5BD194E"/>
    <w:multiLevelType w:val="hybridMultilevel"/>
    <w:tmpl w:val="21FAD4B2"/>
    <w:lvl w:ilvl="0" w:tplc="5792DB76">
      <w:start w:val="1"/>
      <w:numFmt w:val="bullet"/>
      <w:lvlText w:val="."/>
      <w:lvlJc w:val="left"/>
      <w:pPr>
        <w:ind w:left="862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F94"/>
    <w:rsid w:val="000D6F94"/>
    <w:rsid w:val="002D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94"/>
    <w:pPr>
      <w:spacing w:after="13" w:line="266" w:lineRule="auto"/>
      <w:ind w:left="10" w:right="7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D6F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0D6F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2267</Words>
  <Characters>12928</Characters>
  <Application>Microsoft Office Word</Application>
  <DocSecurity>0</DocSecurity>
  <Lines>107</Lines>
  <Paragraphs>30</Paragraphs>
  <ScaleCrop>false</ScaleCrop>
  <Company/>
  <LinksUpToDate>false</LinksUpToDate>
  <CharactersWithSpaces>15165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2021-07-16T10:32:00Z</dcterms:created>
  <dcterms:modified xsi:type="dcterms:W3CDTF">2021-07-16T10:42:00Z</dcterms:modified>
</cp:coreProperties>
</file>