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УПРАВЛЕНИЕ ОБРАЗОВАНИЯ АДМИНИСТРАЦИИ</w:t>
      </w:r>
    </w:p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МУНИЦИПАЛЬНОГО ОБРАЗОВАНИЯ НОВОКУБАНСКИЙ РАЙОН</w:t>
      </w:r>
    </w:p>
    <w:p w:rsidR="00ED626A" w:rsidRPr="00ED626A" w:rsidRDefault="00ED626A" w:rsidP="00ED626A">
      <w:pPr>
        <w:tabs>
          <w:tab w:val="left" w:pos="3840"/>
        </w:tabs>
        <w:jc w:val="center"/>
        <w:rPr>
          <w:sz w:val="16"/>
          <w:szCs w:val="16"/>
        </w:rPr>
      </w:pPr>
    </w:p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МУНИЦИПАЛЬНОЕ БЮДЖЕТНОЕ УЧРЕЖДЕНИЕ ДОПОЛНИТЕЛЬНОГО ОБРАЗОВАНИЯ ДОМ ДЕТСКОГО ТВОРЧЕСТВА  им. Л.А.КОЛОБОВА Г.НОВОКУБАНСКА</w:t>
      </w:r>
    </w:p>
    <w:p w:rsidR="00ED626A" w:rsidRPr="00ED626A" w:rsidRDefault="00ED626A" w:rsidP="00ED626A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МУНИЦИПАЛЬНОГО ОБРАЗОВАНИЯ НОВОКУБАНСКИЙ РАЙОН</w:t>
      </w:r>
    </w:p>
    <w:p w:rsidR="00ED626A" w:rsidRPr="00ED626A" w:rsidRDefault="00ED626A" w:rsidP="00ED626A">
      <w:pPr>
        <w:ind w:firstLine="709"/>
        <w:jc w:val="center"/>
        <w:rPr>
          <w:sz w:val="28"/>
          <w:szCs w:val="28"/>
        </w:rPr>
      </w:pPr>
    </w:p>
    <w:p w:rsidR="00ED626A" w:rsidRPr="00ED626A" w:rsidRDefault="00ED626A" w:rsidP="00ED626A">
      <w:pPr>
        <w:ind w:firstLine="709"/>
        <w:jc w:val="center"/>
      </w:pPr>
    </w:p>
    <w:tbl>
      <w:tblPr>
        <w:tblW w:w="9349" w:type="dxa"/>
        <w:tblInd w:w="250" w:type="dxa"/>
        <w:tblLook w:val="04A0"/>
      </w:tblPr>
      <w:tblGrid>
        <w:gridCol w:w="4976"/>
        <w:gridCol w:w="4373"/>
      </w:tblGrid>
      <w:tr w:rsidR="00ED626A" w:rsidRPr="00ED626A" w:rsidTr="00F14C82">
        <w:trPr>
          <w:trHeight w:val="3615"/>
        </w:trPr>
        <w:tc>
          <w:tcPr>
            <w:tcW w:w="4976" w:type="dxa"/>
          </w:tcPr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Принято на заседании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педагогического совета 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от «____»  ___________20___г.</w:t>
            </w:r>
          </w:p>
          <w:p w:rsidR="00ED626A" w:rsidRPr="00ED626A" w:rsidRDefault="004438BC" w:rsidP="00F14C82">
            <w:pPr>
              <w:rPr>
                <w:sz w:val="28"/>
                <w:szCs w:val="28"/>
              </w:rPr>
            </w:pPr>
            <w:r w:rsidRPr="004438BC">
              <w:pict>
                <v:oval id="_x0000_s1026" style="position:absolute;margin-left:213.2pt;margin-top:10.7pt;width:1in;height:1in;z-index:251660288" stroked="f">
                  <v:textbox style="mso-next-textbox:#_x0000_s1026">
                    <w:txbxContent>
                      <w:p w:rsidR="00A544B3" w:rsidRDefault="00A544B3" w:rsidP="00ED626A">
                        <w:pPr>
                          <w:jc w:val="center"/>
                        </w:pPr>
                      </w:p>
                      <w:p w:rsidR="00A544B3" w:rsidRDefault="00A544B3" w:rsidP="00ED626A">
                        <w:pPr>
                          <w:jc w:val="center"/>
                        </w:pPr>
                        <w:r>
                          <w:t>М.П.</w:t>
                        </w:r>
                      </w:p>
                    </w:txbxContent>
                  </v:textbox>
                </v:oval>
              </w:pict>
            </w:r>
            <w:r w:rsidR="00ED626A" w:rsidRPr="00ED626A">
              <w:rPr>
                <w:sz w:val="28"/>
                <w:szCs w:val="28"/>
              </w:rPr>
              <w:t>Протокол № _____</w:t>
            </w: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</w:tc>
        <w:tc>
          <w:tcPr>
            <w:tcW w:w="4373" w:type="dxa"/>
          </w:tcPr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Утверждаю 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Директор  МБУДО ДДТ </w:t>
            </w:r>
          </w:p>
          <w:p w:rsidR="00ED626A" w:rsidRPr="00ED626A" w:rsidRDefault="00ED626A" w:rsidP="00F14C82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им.Л.А.Колобова</w:t>
            </w:r>
          </w:p>
          <w:p w:rsidR="00ED626A" w:rsidRPr="00ED626A" w:rsidRDefault="00ED626A" w:rsidP="00F14C82">
            <w:pPr>
              <w:ind w:firstLine="708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г</w:t>
            </w:r>
            <w:proofErr w:type="gramStart"/>
            <w:r w:rsidRPr="00ED626A">
              <w:rPr>
                <w:sz w:val="28"/>
                <w:szCs w:val="28"/>
              </w:rPr>
              <w:t>.Н</w:t>
            </w:r>
            <w:proofErr w:type="gramEnd"/>
            <w:r w:rsidRPr="00ED626A">
              <w:rPr>
                <w:sz w:val="28"/>
                <w:szCs w:val="28"/>
              </w:rPr>
              <w:t>овокубанска</w:t>
            </w:r>
          </w:p>
          <w:p w:rsidR="00ED626A" w:rsidRPr="00ED626A" w:rsidRDefault="00ED626A" w:rsidP="00F14C82">
            <w:pPr>
              <w:ind w:firstLine="708"/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___________ </w:t>
            </w:r>
            <w:proofErr w:type="spellStart"/>
            <w:r w:rsidR="000930A4">
              <w:rPr>
                <w:sz w:val="28"/>
                <w:szCs w:val="28"/>
              </w:rPr>
              <w:t>А.А.Латыпов</w:t>
            </w:r>
            <w:proofErr w:type="spellEnd"/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Приказ № _______________</w:t>
            </w: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«____»____________20___г.</w:t>
            </w: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</w:p>
          <w:p w:rsidR="00ED626A" w:rsidRPr="00ED626A" w:rsidRDefault="00ED626A" w:rsidP="00F14C82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</w:t>
            </w:r>
          </w:p>
        </w:tc>
      </w:tr>
    </w:tbl>
    <w:p w:rsidR="00ED626A" w:rsidRPr="00ED626A" w:rsidRDefault="00ED626A" w:rsidP="00ED626A">
      <w:pPr>
        <w:tabs>
          <w:tab w:val="left" w:pos="1470"/>
        </w:tabs>
      </w:pPr>
    </w:p>
    <w:p w:rsidR="00ED626A" w:rsidRPr="00ED626A" w:rsidRDefault="00ED626A" w:rsidP="00ED626A">
      <w:pPr>
        <w:jc w:val="center"/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 xml:space="preserve">ДОПОЛНИТЕЛЬНАЯ ОБЩЕОБРАЗОВАТЕЛЬНАЯ </w:t>
      </w:r>
    </w:p>
    <w:p w:rsidR="00ED626A" w:rsidRPr="00ED626A" w:rsidRDefault="00ED626A" w:rsidP="00ED626A">
      <w:pPr>
        <w:jc w:val="center"/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>ОБЩЕРАЗВИВАЮЩАЯ ПРОГРАММА</w:t>
      </w:r>
    </w:p>
    <w:p w:rsidR="00ED626A" w:rsidRPr="00ED626A" w:rsidRDefault="00ED626A" w:rsidP="00ED626A">
      <w:pPr>
        <w:jc w:val="center"/>
        <w:rPr>
          <w:b/>
          <w:sz w:val="16"/>
          <w:szCs w:val="16"/>
        </w:rPr>
      </w:pPr>
    </w:p>
    <w:p w:rsidR="00ED626A" w:rsidRPr="00ED626A" w:rsidRDefault="00ED626A" w:rsidP="00ED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ХУДОЖЕСТВЕННОЙ НАПРАВЛЕННОСТИ</w:t>
      </w:r>
    </w:p>
    <w:p w:rsidR="00ED626A" w:rsidRPr="00ED626A" w:rsidRDefault="00ED626A" w:rsidP="00ED626A">
      <w:pPr>
        <w:ind w:firstLine="709"/>
        <w:jc w:val="center"/>
        <w:rPr>
          <w:sz w:val="16"/>
          <w:szCs w:val="16"/>
        </w:rPr>
      </w:pPr>
    </w:p>
    <w:p w:rsidR="00ED626A" w:rsidRPr="00ED626A" w:rsidRDefault="00B9042D" w:rsidP="00ED626A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«</w:t>
      </w:r>
      <w:r w:rsidR="00A544B3">
        <w:rPr>
          <w:b/>
          <w:i/>
          <w:sz w:val="28"/>
          <w:szCs w:val="28"/>
          <w:u w:val="single"/>
        </w:rPr>
        <w:t>Начинающие дизайнеры</w:t>
      </w:r>
      <w:r>
        <w:rPr>
          <w:b/>
          <w:i/>
          <w:sz w:val="28"/>
          <w:szCs w:val="28"/>
          <w:u w:val="single"/>
        </w:rPr>
        <w:t>»</w:t>
      </w:r>
    </w:p>
    <w:p w:rsidR="00ED626A" w:rsidRPr="00ED626A" w:rsidRDefault="00ED626A" w:rsidP="00ED626A">
      <w:pPr>
        <w:rPr>
          <w:i/>
          <w:sz w:val="16"/>
          <w:szCs w:val="16"/>
          <w:vertAlign w:val="superscript"/>
        </w:rPr>
      </w:pPr>
    </w:p>
    <w:p w:rsidR="00ED626A" w:rsidRPr="00ED626A" w:rsidRDefault="00ED626A" w:rsidP="00ED626A">
      <w:pPr>
        <w:rPr>
          <w:i/>
          <w:sz w:val="28"/>
          <w:szCs w:val="28"/>
          <w:vertAlign w:val="superscript"/>
        </w:rPr>
      </w:pPr>
    </w:p>
    <w:p w:rsidR="000930A4" w:rsidRPr="00ED626A" w:rsidRDefault="000930A4" w:rsidP="000930A4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Уровень программы:</w:t>
      </w:r>
      <w:r w:rsidRPr="00ED626A">
        <w:rPr>
          <w:sz w:val="28"/>
          <w:szCs w:val="28"/>
        </w:rPr>
        <w:t xml:space="preserve">  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базовый</w:t>
      </w:r>
    </w:p>
    <w:p w:rsidR="000930A4" w:rsidRPr="00ED626A" w:rsidRDefault="000930A4" w:rsidP="000930A4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 xml:space="preserve">Срок реализации программы: </w:t>
      </w:r>
      <w:r w:rsidRPr="00ED626A">
        <w:rPr>
          <w:b/>
          <w:sz w:val="28"/>
          <w:szCs w:val="28"/>
        </w:rPr>
        <w:tab/>
      </w:r>
      <w:r w:rsidRPr="00ED626A">
        <w:rPr>
          <w:i/>
          <w:sz w:val="28"/>
          <w:szCs w:val="28"/>
          <w:u w:val="single"/>
        </w:rPr>
        <w:t xml:space="preserve"> 1 год (</w:t>
      </w:r>
      <w:r w:rsidR="00695716">
        <w:rPr>
          <w:i/>
          <w:sz w:val="28"/>
          <w:szCs w:val="28"/>
          <w:u w:val="single"/>
        </w:rPr>
        <w:t>72</w:t>
      </w:r>
      <w:r w:rsidRPr="00ED626A">
        <w:rPr>
          <w:i/>
          <w:sz w:val="28"/>
          <w:szCs w:val="28"/>
          <w:u w:val="single"/>
        </w:rPr>
        <w:t>ч.)</w:t>
      </w:r>
    </w:p>
    <w:p w:rsidR="000930A4" w:rsidRDefault="000930A4" w:rsidP="000930A4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 xml:space="preserve">Возрастная категория: </w:t>
      </w:r>
      <w:r w:rsidRPr="00ED626A">
        <w:rPr>
          <w:sz w:val="28"/>
          <w:szCs w:val="28"/>
        </w:rPr>
        <w:t xml:space="preserve">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от 7</w:t>
      </w:r>
      <w:r w:rsidRPr="00ED626A">
        <w:rPr>
          <w:i/>
          <w:sz w:val="28"/>
          <w:szCs w:val="28"/>
          <w:u w:val="single"/>
        </w:rPr>
        <w:t xml:space="preserve"> до  </w:t>
      </w:r>
      <w:r>
        <w:rPr>
          <w:i/>
          <w:sz w:val="28"/>
          <w:szCs w:val="28"/>
          <w:u w:val="single"/>
        </w:rPr>
        <w:t>14</w:t>
      </w:r>
      <w:r w:rsidRPr="00ED626A">
        <w:rPr>
          <w:i/>
          <w:sz w:val="28"/>
          <w:szCs w:val="28"/>
          <w:u w:val="single"/>
        </w:rPr>
        <w:t xml:space="preserve">  лет</w:t>
      </w:r>
    </w:p>
    <w:p w:rsidR="000930A4" w:rsidRPr="00BD53CB" w:rsidRDefault="000930A4" w:rsidP="000930A4">
      <w:pPr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Состав группы: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  <w:u w:val="single"/>
        </w:rPr>
        <w:t>до 15 человек</w:t>
      </w:r>
    </w:p>
    <w:p w:rsidR="000930A4" w:rsidRPr="00ED626A" w:rsidRDefault="000930A4" w:rsidP="000930A4">
      <w:pPr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>Форма обучения:</w:t>
      </w:r>
      <w:r w:rsidRPr="00ED626A">
        <w:rPr>
          <w:b/>
          <w:sz w:val="28"/>
          <w:szCs w:val="28"/>
        </w:rPr>
        <w:tab/>
      </w:r>
      <w:r w:rsidRPr="00ED626A">
        <w:rPr>
          <w:b/>
          <w:sz w:val="28"/>
          <w:szCs w:val="28"/>
        </w:rPr>
        <w:tab/>
      </w:r>
      <w:r w:rsidRPr="00ED626A">
        <w:rPr>
          <w:b/>
          <w:sz w:val="28"/>
          <w:szCs w:val="28"/>
        </w:rPr>
        <w:tab/>
      </w:r>
      <w:r w:rsidRPr="00ED626A">
        <w:rPr>
          <w:sz w:val="28"/>
          <w:szCs w:val="28"/>
          <w:u w:val="single"/>
        </w:rPr>
        <w:t>очная</w:t>
      </w:r>
      <w:r w:rsidRPr="00ED626A">
        <w:rPr>
          <w:b/>
          <w:sz w:val="28"/>
          <w:szCs w:val="28"/>
        </w:rPr>
        <w:t xml:space="preserve"> </w:t>
      </w:r>
    </w:p>
    <w:p w:rsidR="000930A4" w:rsidRPr="00ED626A" w:rsidRDefault="000930A4" w:rsidP="000930A4">
      <w:pPr>
        <w:rPr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Вид программы:</w:t>
      </w:r>
      <w:r w:rsidRPr="00ED626A">
        <w:rPr>
          <w:b/>
          <w:sz w:val="28"/>
          <w:szCs w:val="28"/>
        </w:rPr>
        <w:tab/>
      </w:r>
      <w:r w:rsidRPr="00ED626A">
        <w:rPr>
          <w:sz w:val="28"/>
          <w:szCs w:val="28"/>
        </w:rPr>
        <w:t xml:space="preserve">  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proofErr w:type="gramStart"/>
      <w:r w:rsidRPr="00ED626A">
        <w:rPr>
          <w:i/>
          <w:sz w:val="28"/>
          <w:szCs w:val="28"/>
          <w:u w:val="single"/>
        </w:rPr>
        <w:t>модифицированная</w:t>
      </w:r>
      <w:proofErr w:type="gramEnd"/>
      <w:r w:rsidRPr="00ED626A">
        <w:rPr>
          <w:sz w:val="28"/>
          <w:szCs w:val="28"/>
          <w:u w:val="single"/>
        </w:rPr>
        <w:t xml:space="preserve"> </w:t>
      </w:r>
    </w:p>
    <w:p w:rsidR="000930A4" w:rsidRPr="00ED626A" w:rsidRDefault="000930A4" w:rsidP="000930A4">
      <w:pPr>
        <w:tabs>
          <w:tab w:val="left" w:pos="4200"/>
        </w:tabs>
        <w:rPr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Программа реализуется:</w:t>
      </w:r>
      <w:r w:rsidRPr="00ED626A">
        <w:rPr>
          <w:b/>
          <w:sz w:val="28"/>
          <w:szCs w:val="28"/>
        </w:rPr>
        <w:tab/>
      </w:r>
      <w:r>
        <w:rPr>
          <w:sz w:val="28"/>
          <w:szCs w:val="28"/>
          <w:u w:val="single"/>
        </w:rPr>
        <w:t>на бюджетной основе</w:t>
      </w:r>
    </w:p>
    <w:p w:rsidR="00ED626A" w:rsidRPr="00ED626A" w:rsidRDefault="00ED626A" w:rsidP="00ED626A">
      <w:pPr>
        <w:tabs>
          <w:tab w:val="left" w:pos="4200"/>
        </w:tabs>
        <w:rPr>
          <w:b/>
          <w:sz w:val="28"/>
          <w:szCs w:val="28"/>
        </w:rPr>
      </w:pPr>
      <w:r w:rsidRPr="00ED626A">
        <w:rPr>
          <w:b/>
          <w:sz w:val="28"/>
          <w:szCs w:val="28"/>
          <w:lang w:val="en-US"/>
        </w:rPr>
        <w:t>ID</w:t>
      </w:r>
      <w:r w:rsidRPr="00ED626A">
        <w:rPr>
          <w:b/>
          <w:sz w:val="28"/>
          <w:szCs w:val="28"/>
        </w:rPr>
        <w:t>-номер Программы в</w:t>
      </w:r>
    </w:p>
    <w:p w:rsidR="00ED626A" w:rsidRPr="00ED626A" w:rsidRDefault="00ED626A" w:rsidP="00ED626A">
      <w:pPr>
        <w:tabs>
          <w:tab w:val="left" w:pos="4200"/>
        </w:tabs>
        <w:rPr>
          <w:sz w:val="28"/>
          <w:szCs w:val="28"/>
        </w:rPr>
      </w:pPr>
      <w:proofErr w:type="gramStart"/>
      <w:r w:rsidRPr="00ED626A">
        <w:rPr>
          <w:b/>
          <w:sz w:val="28"/>
          <w:szCs w:val="28"/>
        </w:rPr>
        <w:t>Навигаторе</w:t>
      </w:r>
      <w:proofErr w:type="gramEnd"/>
      <w:r w:rsidRPr="00ED626A">
        <w:rPr>
          <w:sz w:val="28"/>
          <w:szCs w:val="28"/>
        </w:rPr>
        <w:tab/>
      </w:r>
      <w:r w:rsidRPr="005D003B">
        <w:rPr>
          <w:sz w:val="28"/>
          <w:szCs w:val="28"/>
          <w:u w:val="single"/>
        </w:rPr>
        <w:t>___</w:t>
      </w:r>
    </w:p>
    <w:p w:rsidR="00ED626A" w:rsidRPr="00ED626A" w:rsidRDefault="00ED626A" w:rsidP="00ED626A"/>
    <w:p w:rsidR="00ED626A" w:rsidRPr="00ED626A" w:rsidRDefault="00ED626A" w:rsidP="00ED626A">
      <w:pPr>
        <w:ind w:firstLine="709"/>
        <w:jc w:val="center"/>
      </w:pPr>
    </w:p>
    <w:p w:rsidR="00ED626A" w:rsidRPr="00ED626A" w:rsidRDefault="00ED626A" w:rsidP="00ED626A"/>
    <w:p w:rsidR="00ED626A" w:rsidRPr="00ED626A" w:rsidRDefault="00ED626A" w:rsidP="00ED626A">
      <w:pPr>
        <w:ind w:left="3540"/>
        <w:rPr>
          <w:i/>
          <w:sz w:val="28"/>
          <w:szCs w:val="28"/>
        </w:rPr>
      </w:pPr>
      <w:r w:rsidRPr="00ED626A">
        <w:rPr>
          <w:i/>
          <w:sz w:val="28"/>
          <w:szCs w:val="28"/>
        </w:rPr>
        <w:t xml:space="preserve">Автор: </w:t>
      </w:r>
      <w:r>
        <w:rPr>
          <w:i/>
          <w:sz w:val="28"/>
          <w:szCs w:val="28"/>
        </w:rPr>
        <w:t>Волуйская Виктория Александровна</w:t>
      </w:r>
      <w:r w:rsidRPr="00ED626A">
        <w:rPr>
          <w:i/>
          <w:sz w:val="28"/>
          <w:szCs w:val="28"/>
        </w:rPr>
        <w:t>,</w:t>
      </w:r>
    </w:p>
    <w:p w:rsidR="00ED626A" w:rsidRPr="00ED626A" w:rsidRDefault="00ED626A" w:rsidP="00ED626A">
      <w:pPr>
        <w:ind w:left="4248"/>
        <w:rPr>
          <w:i/>
          <w:sz w:val="28"/>
          <w:szCs w:val="28"/>
        </w:rPr>
      </w:pPr>
      <w:r w:rsidRPr="00ED626A">
        <w:rPr>
          <w:i/>
          <w:sz w:val="28"/>
          <w:szCs w:val="28"/>
        </w:rPr>
        <w:t>педагог дополнительного образования</w:t>
      </w:r>
    </w:p>
    <w:p w:rsidR="00ED626A" w:rsidRPr="00ED626A" w:rsidRDefault="00ED626A" w:rsidP="00ED626A">
      <w:pPr>
        <w:rPr>
          <w:i/>
          <w:sz w:val="28"/>
          <w:szCs w:val="28"/>
        </w:rPr>
      </w:pPr>
    </w:p>
    <w:p w:rsidR="00ED626A" w:rsidRPr="00ED626A" w:rsidRDefault="00ED626A" w:rsidP="00ED626A"/>
    <w:p w:rsidR="00B63E07" w:rsidRPr="005013F6" w:rsidRDefault="00B63E07" w:rsidP="000930A4">
      <w:pPr>
        <w:jc w:val="center"/>
        <w:rPr>
          <w:sz w:val="28"/>
          <w:szCs w:val="28"/>
        </w:rPr>
      </w:pPr>
      <w:r>
        <w:rPr>
          <w:sz w:val="28"/>
          <w:szCs w:val="28"/>
        </w:rPr>
        <w:t>г.Новокубанск, 20</w:t>
      </w:r>
      <w:r w:rsidR="00695716">
        <w:rPr>
          <w:sz w:val="28"/>
          <w:szCs w:val="28"/>
        </w:rPr>
        <w:t>22</w:t>
      </w:r>
      <w:r w:rsidRPr="005013F6">
        <w:rPr>
          <w:sz w:val="28"/>
          <w:szCs w:val="28"/>
        </w:rPr>
        <w:t>г.</w:t>
      </w:r>
    </w:p>
    <w:p w:rsidR="000930A4" w:rsidRPr="00997EA6" w:rsidRDefault="000930A4" w:rsidP="000930A4">
      <w:pPr>
        <w:pStyle w:val="a3"/>
        <w:jc w:val="center"/>
        <w:rPr>
          <w:b/>
          <w:color w:val="000000"/>
          <w:sz w:val="27"/>
          <w:szCs w:val="27"/>
        </w:rPr>
      </w:pPr>
      <w:r w:rsidRPr="00997EA6">
        <w:rPr>
          <w:b/>
          <w:color w:val="000000"/>
          <w:sz w:val="27"/>
          <w:szCs w:val="27"/>
        </w:rPr>
        <w:lastRenderedPageBreak/>
        <w:t xml:space="preserve">Данная дополнительная общеобразовательная </w:t>
      </w:r>
      <w:proofErr w:type="spellStart"/>
      <w:r w:rsidRPr="00997EA6">
        <w:rPr>
          <w:b/>
          <w:color w:val="000000"/>
          <w:sz w:val="27"/>
          <w:szCs w:val="27"/>
        </w:rPr>
        <w:t>общеразвивающая</w:t>
      </w:r>
      <w:proofErr w:type="spellEnd"/>
      <w:r w:rsidRPr="00997EA6">
        <w:rPr>
          <w:b/>
          <w:color w:val="000000"/>
          <w:sz w:val="27"/>
          <w:szCs w:val="27"/>
        </w:rPr>
        <w:t xml:space="preserve"> программа разработана на основе нормативных документов: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Указ президента Российской Федерации от 07.05.2018г. №204 «О национальных целях и стратегических задачах развития Российской Федерации на период до 2024 г».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Федеральный закон Российской Федерации от 29 декабря 2012 г. № 273-ФЗ «Об образовании в Российской Федерации».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Приоритетный проект «Доступное дополнительное образование для детей» в редакции протокола от 30 ноября 2016 года №11.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Постановление Правительства Российской Федерации от 26.12.2017г. №1642 «Об утверждении государственной программы Российской Федерации «Развитие образования».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Распоряжение Правительства Российской Федерации от </w:t>
      </w:r>
      <w:r w:rsidR="00A544B3">
        <w:rPr>
          <w:color w:val="000000"/>
          <w:sz w:val="27"/>
          <w:szCs w:val="27"/>
        </w:rPr>
        <w:t>31 марта 2022</w:t>
      </w:r>
      <w:r>
        <w:rPr>
          <w:color w:val="000000"/>
          <w:sz w:val="27"/>
          <w:szCs w:val="27"/>
        </w:rPr>
        <w:t xml:space="preserve"> года № </w:t>
      </w:r>
      <w:r w:rsidR="00A544B3">
        <w:rPr>
          <w:color w:val="000000"/>
          <w:sz w:val="27"/>
          <w:szCs w:val="27"/>
        </w:rPr>
        <w:t>678</w:t>
      </w:r>
      <w:r>
        <w:rPr>
          <w:color w:val="000000"/>
          <w:sz w:val="27"/>
          <w:szCs w:val="27"/>
        </w:rPr>
        <w:t>-р «Концепция развития дополнительного образования детей</w:t>
      </w:r>
      <w:r w:rsidR="00A544B3">
        <w:rPr>
          <w:color w:val="000000"/>
          <w:sz w:val="27"/>
          <w:szCs w:val="27"/>
        </w:rPr>
        <w:t xml:space="preserve"> до 2030года</w:t>
      </w:r>
      <w:r>
        <w:rPr>
          <w:color w:val="000000"/>
          <w:sz w:val="27"/>
          <w:szCs w:val="27"/>
        </w:rPr>
        <w:t>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Распоряжение Правительства Российской Федерации от 29 мая 2015 года № 996-р «Стратегия развития воспитания в Российской Федерации на период до 2025г».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Национальный проект «Образование» (2019-2024).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Федеральный проект «Успех каждого ребёнка» (2019-2024).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Приказ Министерства просвещения РФ от 15 апреля 2019 года № 170 «Об утверждении методики расчета показателя национального проекта «Образование» «Доля детей в возрасте от 5 до 18 лет, охваченным дополнительным образованием».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Приказ Министерства экономического развития РФ Федеральной службы Государственной статистики от 31 августа 2018 г. № 534 «Об утверждении статистического инструментария для организации федерального статистического наблюдения за дополнительным образованием детей»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13. Приказ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взрослых».</w:t>
      </w:r>
    </w:p>
    <w:p w:rsidR="000930A4" w:rsidRPr="00F31D75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proofErr w:type="gramStart"/>
      <w:r>
        <w:rPr>
          <w:color w:val="000000"/>
          <w:sz w:val="27"/>
          <w:szCs w:val="27"/>
        </w:rPr>
        <w:t xml:space="preserve">Постановление </w:t>
      </w:r>
      <w:r w:rsidR="00A544B3">
        <w:rPr>
          <w:color w:val="000000"/>
          <w:sz w:val="27"/>
          <w:szCs w:val="27"/>
        </w:rPr>
        <w:t>Федеральной службы по надзору в сфере защиты прав потребителей и благополучия человека главного государственного санитарного врача</w:t>
      </w:r>
      <w:r w:rsidR="00F31D75">
        <w:rPr>
          <w:color w:val="000000"/>
          <w:sz w:val="27"/>
          <w:szCs w:val="27"/>
        </w:rPr>
        <w:t xml:space="preserve"> Российской Федерации от 30 июня 2020года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инфраструктуру для детей и молодежи в условиях распространения новой </w:t>
      </w:r>
      <w:proofErr w:type="spellStart"/>
      <w:r w:rsidR="00F31D75">
        <w:rPr>
          <w:color w:val="000000"/>
          <w:sz w:val="27"/>
          <w:szCs w:val="27"/>
        </w:rPr>
        <w:t>коронавирусной</w:t>
      </w:r>
      <w:proofErr w:type="spellEnd"/>
      <w:r w:rsidR="00F31D75">
        <w:rPr>
          <w:color w:val="000000"/>
          <w:sz w:val="27"/>
          <w:szCs w:val="27"/>
        </w:rPr>
        <w:t xml:space="preserve"> инфекции (</w:t>
      </w:r>
      <w:r w:rsidR="00F31D75">
        <w:rPr>
          <w:color w:val="000000"/>
          <w:sz w:val="27"/>
          <w:szCs w:val="27"/>
          <w:lang w:val="en-US"/>
        </w:rPr>
        <w:t>COVID</w:t>
      </w:r>
      <w:r w:rsidR="00F31D75" w:rsidRPr="00F31D75">
        <w:rPr>
          <w:color w:val="000000"/>
          <w:sz w:val="27"/>
          <w:szCs w:val="27"/>
        </w:rPr>
        <w:t>-19)</w:t>
      </w:r>
      <w:r w:rsidR="00F31D75">
        <w:rPr>
          <w:color w:val="000000"/>
          <w:sz w:val="27"/>
          <w:szCs w:val="27"/>
        </w:rPr>
        <w:t>»</w:t>
      </w:r>
      <w:proofErr w:type="gramEnd"/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Письмо Министерства образования и науки РФ от 18 ноября 2015 года № 09-3242 «Методические рекомендации по проектированию дополнительных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программ».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Письмо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РФ «О направлении методических рекомендаций по организации независимой оценки качества дополнительного образования детей» № ВК-1232,09 от 28 апреля 2017 г.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Методические рекомендации по проектированию дополнительных общеобразовательных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программ, ГБОУ «Институт развития образования» Краснодарского края, 2016г.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г. Министерство просвещения.</w:t>
      </w:r>
    </w:p>
    <w:p w:rsidR="000930A4" w:rsidRDefault="000930A4" w:rsidP="000930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Устав Муниципального бюджетного учреждения дополнительного образования Дома детского творчества им.Л.А.Колобова г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овокубанска муниципального образования Новокубанский район.</w:t>
      </w:r>
    </w:p>
    <w:p w:rsidR="000930A4" w:rsidRDefault="000930A4" w:rsidP="000930A4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930A4" w:rsidRDefault="000930A4" w:rsidP="000930A4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930A4" w:rsidRDefault="000930A4" w:rsidP="000930A4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930A4" w:rsidRDefault="000930A4" w:rsidP="000930A4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930A4" w:rsidRDefault="000930A4" w:rsidP="000930A4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930A4" w:rsidRDefault="000930A4" w:rsidP="000930A4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930A4" w:rsidRDefault="000930A4" w:rsidP="000930A4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0930A4">
      <w:pPr>
        <w:spacing w:after="1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C82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35BD8" w:rsidRDefault="00D35BD8" w:rsidP="00D35BD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 "Комплекс основных характеристик образования:</w:t>
      </w:r>
    </w:p>
    <w:p w:rsidR="00D35BD8" w:rsidRDefault="00D35BD8" w:rsidP="00D35BD8">
      <w:pPr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объём, содержание, планируемые результаты"</w:t>
      </w:r>
    </w:p>
    <w:p w:rsidR="00D35BD8" w:rsidRPr="001C1EDC" w:rsidRDefault="00D35BD8" w:rsidP="00D35BD8">
      <w:pPr>
        <w:ind w:right="-185"/>
        <w:jc w:val="center"/>
        <w:rPr>
          <w:b/>
          <w:bCs/>
          <w:strike/>
          <w:sz w:val="16"/>
          <w:szCs w:val="16"/>
        </w:rPr>
      </w:pPr>
    </w:p>
    <w:p w:rsidR="00D35BD8" w:rsidRPr="001C1EDC" w:rsidRDefault="00D35BD8" w:rsidP="00D35BD8">
      <w:pPr>
        <w:widowControl w:val="0"/>
        <w:numPr>
          <w:ilvl w:val="1"/>
          <w:numId w:val="20"/>
        </w:numPr>
        <w:autoSpaceDE w:val="0"/>
        <w:autoSpaceDN w:val="0"/>
        <w:adjustRightInd w:val="0"/>
        <w:ind w:right="-1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D35BD8" w:rsidRPr="001C1EDC" w:rsidRDefault="00D35BD8" w:rsidP="00D35BD8">
      <w:pPr>
        <w:ind w:left="1440" w:right="-185"/>
        <w:jc w:val="center"/>
        <w:rPr>
          <w:sz w:val="16"/>
          <w:szCs w:val="16"/>
        </w:rPr>
      </w:pPr>
    </w:p>
    <w:p w:rsidR="00F14C82" w:rsidRPr="006A2309" w:rsidRDefault="00F14C82" w:rsidP="00B63E07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63E07" w:rsidRPr="00205CD9" w:rsidRDefault="00B63E07" w:rsidP="00B63E07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B6FA9">
        <w:rPr>
          <w:b/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д</w:t>
      </w:r>
      <w:r w:rsidRPr="00205CD9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205CD9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 xml:space="preserve">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</w:t>
      </w:r>
      <w:r w:rsidRPr="00205CD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</w:t>
      </w:r>
      <w:r w:rsidRPr="00205CD9">
        <w:rPr>
          <w:sz w:val="28"/>
          <w:szCs w:val="28"/>
        </w:rPr>
        <w:t>«</w:t>
      </w:r>
      <w:r w:rsidR="00F31D75" w:rsidRPr="00F31D75">
        <w:rPr>
          <w:sz w:val="28"/>
          <w:szCs w:val="28"/>
        </w:rPr>
        <w:t>Начинающие дизайнеры</w:t>
      </w:r>
      <w:r w:rsidRPr="00205CD9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205CD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художественная</w:t>
      </w:r>
      <w:r w:rsidRPr="00205CD9">
        <w:rPr>
          <w:sz w:val="28"/>
          <w:szCs w:val="28"/>
        </w:rPr>
        <w:t>.</w:t>
      </w:r>
      <w:r>
        <w:rPr>
          <w:sz w:val="28"/>
          <w:szCs w:val="28"/>
        </w:rPr>
        <w:t xml:space="preserve"> Ее цель и задачи направлены на формирование художественных способностей и склонностей к различным видам искусства, творческого похода, эмоционального восприятия и образного мышления, подготовка личности к постижению великого мира искусства. </w:t>
      </w:r>
    </w:p>
    <w:p w:rsidR="00072C3C" w:rsidRPr="00072C3C" w:rsidRDefault="00B63E07" w:rsidP="00072C3C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A2309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</w:t>
      </w:r>
      <w:r w:rsidR="00072C3C" w:rsidRPr="00072C3C">
        <w:rPr>
          <w:rStyle w:val="c2"/>
          <w:color w:val="000000"/>
          <w:sz w:val="28"/>
          <w:szCs w:val="28"/>
        </w:rPr>
        <w:t>программы обусловлена тем, что в настоящее время  искусство декоративного оформления является одним из самых массовых видов художественного творчества.</w:t>
      </w:r>
    </w:p>
    <w:p w:rsidR="00072C3C" w:rsidRPr="00072C3C" w:rsidRDefault="00072C3C" w:rsidP="00072C3C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C3C">
        <w:rPr>
          <w:rStyle w:val="c2"/>
          <w:color w:val="000000"/>
          <w:sz w:val="28"/>
          <w:szCs w:val="28"/>
        </w:rPr>
        <w:t>Игрушки-сувениры, сделанные из гипса – очень интересное занятие. И в современном мире высоко ценится всё, что сделано своими руками. Гипс в последние годы стал очень популярным материалом для поделок и украшения интерьеров: его легко обрабатывать, изделия из него долговечны, а работа с гипсом доставляет удовольствие и радость. Декоративно - прикладное творчество призвано украшать, облагораживать и преобразовывать предметный мир. Приобретённые знания  и навыки работы с гипсом помогут учащимся в оформлении интерьера дома или квартиры, придавая жилищу неповторимую индивидуальность и красоту, выполненную самостоятельно. Данная  программа  способствует  формированию  основ  общечеловеческой культуры,  приобретению  общих  умений  в  практической  деятельности,  а также опыта продуктивно-творческой деятельности.</w:t>
      </w:r>
    </w:p>
    <w:p w:rsidR="00072C3C" w:rsidRPr="00072C3C" w:rsidRDefault="00072C3C" w:rsidP="00072C3C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C3C">
        <w:rPr>
          <w:rStyle w:val="c2"/>
          <w:color w:val="000000"/>
          <w:sz w:val="28"/>
          <w:szCs w:val="28"/>
        </w:rPr>
        <w:t xml:space="preserve">Программа способствует развитию индивидуального творческого воображения, возможностей и </w:t>
      </w:r>
      <w:proofErr w:type="gramStart"/>
      <w:r w:rsidRPr="00072C3C">
        <w:rPr>
          <w:rStyle w:val="c2"/>
          <w:color w:val="000000"/>
          <w:sz w:val="28"/>
          <w:szCs w:val="28"/>
        </w:rPr>
        <w:t>дарований</w:t>
      </w:r>
      <w:proofErr w:type="gramEnd"/>
      <w:r w:rsidRPr="00072C3C">
        <w:rPr>
          <w:rStyle w:val="c2"/>
          <w:color w:val="000000"/>
          <w:sz w:val="28"/>
          <w:szCs w:val="28"/>
        </w:rPr>
        <w:t xml:space="preserve"> обучающихся к рукодельным работам посредством расширения общекультурного кругозора.</w:t>
      </w:r>
    </w:p>
    <w:p w:rsidR="00B9042D" w:rsidRDefault="00B9042D" w:rsidP="00B9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448F7" w:rsidRDefault="00B63E07" w:rsidP="00B9042D">
      <w:pPr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r w:rsidRPr="006A2309">
        <w:rPr>
          <w:b/>
          <w:sz w:val="28"/>
          <w:szCs w:val="28"/>
          <w:lang w:eastAsia="ja-JP"/>
        </w:rPr>
        <w:t xml:space="preserve">Новизна </w:t>
      </w:r>
      <w:r w:rsidR="00B9042D">
        <w:rPr>
          <w:sz w:val="28"/>
          <w:szCs w:val="28"/>
        </w:rPr>
        <w:t>дополнительной общеобразовательной программы «</w:t>
      </w:r>
      <w:r w:rsidR="006C6D4E">
        <w:rPr>
          <w:sz w:val="28"/>
          <w:szCs w:val="28"/>
        </w:rPr>
        <w:t>Начинающие</w:t>
      </w:r>
      <w:r w:rsidR="00B9042D">
        <w:rPr>
          <w:sz w:val="28"/>
          <w:szCs w:val="28"/>
        </w:rPr>
        <w:t xml:space="preserve"> декораторы» состоит в ежегодном обновлении содержания преподаваемого предмета, подборе нового материала для разработки технологических этапов изготовления изделий из гипса. Программа направлена на развитие у детей новых художественных образов и соединение их с жизненной ситуацией, экономному использованию различных материалов, практическому использованию разных технологий.</w:t>
      </w:r>
    </w:p>
    <w:p w:rsidR="00072C3C" w:rsidRDefault="00B63E07" w:rsidP="00072C3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A2309">
        <w:rPr>
          <w:b/>
          <w:sz w:val="28"/>
          <w:szCs w:val="28"/>
        </w:rPr>
        <w:t>Педагогическая целесообразность</w:t>
      </w:r>
      <w:r>
        <w:rPr>
          <w:sz w:val="28"/>
          <w:szCs w:val="28"/>
        </w:rPr>
        <w:t xml:space="preserve"> состоит в том, что работа с </w:t>
      </w:r>
      <w:r w:rsidR="007448F7">
        <w:rPr>
          <w:sz w:val="28"/>
          <w:szCs w:val="28"/>
        </w:rPr>
        <w:t>гипсом</w:t>
      </w:r>
      <w:r>
        <w:rPr>
          <w:sz w:val="28"/>
          <w:szCs w:val="28"/>
        </w:rPr>
        <w:t xml:space="preserve"> развивает художественный вкус, воспитывает терпение, приучает к аккуратности и в конечном итоге приносит огромное удовольствие. А также </w:t>
      </w:r>
      <w:r>
        <w:rPr>
          <w:sz w:val="28"/>
          <w:szCs w:val="28"/>
        </w:rPr>
        <w:lastRenderedPageBreak/>
        <w:t>в использовании  проектного</w:t>
      </w:r>
      <w:r w:rsidRPr="00986ACC">
        <w:rPr>
          <w:sz w:val="28"/>
          <w:szCs w:val="28"/>
        </w:rPr>
        <w:t xml:space="preserve"> и проектно-</w:t>
      </w:r>
      <w:r>
        <w:rPr>
          <w:sz w:val="28"/>
          <w:szCs w:val="28"/>
        </w:rPr>
        <w:t>конструкторского методов обучения,</w:t>
      </w:r>
      <w:r w:rsidRPr="00986ACC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помогают развивать</w:t>
      </w:r>
      <w:r w:rsidRPr="00986ACC">
        <w:rPr>
          <w:sz w:val="28"/>
          <w:szCs w:val="28"/>
        </w:rPr>
        <w:t xml:space="preserve"> воображение учащихся, умение самостоятельно мыслить и п</w:t>
      </w:r>
      <w:r>
        <w:rPr>
          <w:sz w:val="28"/>
          <w:szCs w:val="28"/>
        </w:rPr>
        <w:t>ринимать решения.</w:t>
      </w:r>
    </w:p>
    <w:p w:rsidR="00072C3C" w:rsidRDefault="007448F7" w:rsidP="00072C3C">
      <w:pPr>
        <w:ind w:firstLine="540"/>
        <w:jc w:val="both"/>
        <w:rPr>
          <w:color w:val="000000"/>
          <w:sz w:val="28"/>
          <w:szCs w:val="28"/>
        </w:rPr>
      </w:pPr>
      <w:r w:rsidRPr="007448F7">
        <w:rPr>
          <w:color w:val="000000"/>
          <w:sz w:val="28"/>
          <w:szCs w:val="28"/>
        </w:rPr>
        <w:t>Гипс по простоте применения незаменим как для изготовления форм, так и для отливки скульптуры.</w:t>
      </w:r>
    </w:p>
    <w:p w:rsidR="00072C3C" w:rsidRDefault="007448F7" w:rsidP="00072C3C">
      <w:pPr>
        <w:ind w:firstLine="540"/>
        <w:jc w:val="both"/>
        <w:rPr>
          <w:color w:val="000000"/>
          <w:sz w:val="28"/>
          <w:szCs w:val="28"/>
        </w:rPr>
      </w:pPr>
      <w:r w:rsidRPr="007448F7">
        <w:rPr>
          <w:color w:val="000000"/>
          <w:sz w:val="28"/>
          <w:szCs w:val="28"/>
        </w:rPr>
        <w:t>Гипс - это первый переходный материал, в котором скульптор видит свое произведение после глины или пластилина. С каким бы мягким материалом ни работал скульптор, он всегда затем переводит скульптуру в гипс, дорабатывает ее и только после этого обычно переводит в какой-либо стойкий материал.</w:t>
      </w:r>
    </w:p>
    <w:p w:rsidR="00072C3C" w:rsidRDefault="007448F7" w:rsidP="00072C3C">
      <w:pPr>
        <w:ind w:firstLine="540"/>
        <w:jc w:val="both"/>
        <w:rPr>
          <w:color w:val="000000"/>
          <w:sz w:val="28"/>
          <w:szCs w:val="28"/>
        </w:rPr>
      </w:pPr>
      <w:r w:rsidRPr="007448F7">
        <w:rPr>
          <w:color w:val="000000"/>
          <w:sz w:val="28"/>
          <w:szCs w:val="28"/>
        </w:rPr>
        <w:t>Гипс является уникальным материалом и для изготовления форм. Гипсовые формы служат не только для отливки скульптуры из гипса, но и для повторения ее в глине, для терракоты, фаянса, фарфора.</w:t>
      </w:r>
    </w:p>
    <w:p w:rsidR="007448F7" w:rsidRPr="00072C3C" w:rsidRDefault="007448F7" w:rsidP="00072C3C">
      <w:pPr>
        <w:ind w:firstLine="540"/>
        <w:jc w:val="both"/>
        <w:rPr>
          <w:sz w:val="28"/>
          <w:szCs w:val="28"/>
        </w:rPr>
      </w:pPr>
      <w:r w:rsidRPr="007448F7">
        <w:rPr>
          <w:color w:val="000000"/>
          <w:sz w:val="28"/>
          <w:szCs w:val="28"/>
        </w:rPr>
        <w:t>Кроме того, гипсовые формы применяются для изготовления скульптуры в бетоне, отливки восковых моделей для металлического литья, производящегося по выплавляемой модели, и для отливки скульптуры из пластических масс.</w:t>
      </w:r>
    </w:p>
    <w:p w:rsidR="00072C3C" w:rsidRPr="00072C3C" w:rsidRDefault="00B63E07" w:rsidP="00072C3C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color w:val="FF0000"/>
          <w:sz w:val="28"/>
        </w:rPr>
        <w:t xml:space="preserve">         </w:t>
      </w:r>
      <w:r>
        <w:rPr>
          <w:b/>
          <w:sz w:val="28"/>
        </w:rPr>
        <w:t xml:space="preserve">Отличительные особенности. </w:t>
      </w:r>
      <w:r w:rsidR="00072C3C" w:rsidRPr="00072C3C">
        <w:rPr>
          <w:rFonts w:ascii="Times New Roman" w:eastAsiaTheme="minorHAnsi" w:hAnsi="Times New Roman" w:cs="Times New Roman"/>
          <w:sz w:val="28"/>
          <w:szCs w:val="28"/>
        </w:rPr>
        <w:t xml:space="preserve">В программе могут принимать участие дети с особыми образовательными потребностями: дети-инвалиды и дети с ограниченными возможностями здоровья; талантливые (одарённые, мотивированные) дети; дети, находящиеся в трудной жизненной ситуации. </w:t>
      </w:r>
    </w:p>
    <w:p w:rsidR="00072C3C" w:rsidRPr="00072C3C" w:rsidRDefault="00072C3C" w:rsidP="00072C3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072C3C">
        <w:rPr>
          <w:rFonts w:eastAsiaTheme="minorHAnsi"/>
          <w:color w:val="000000"/>
          <w:sz w:val="28"/>
          <w:szCs w:val="28"/>
          <w:lang w:eastAsia="en-US"/>
        </w:rPr>
        <w:t xml:space="preserve">В реализации программы можно использовать дистанционные и комбинированные формы взаимодействия в образовательном процессе (при необходимости). </w:t>
      </w:r>
    </w:p>
    <w:p w:rsidR="003C12EF" w:rsidRDefault="00072C3C" w:rsidP="00072C3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 w:rsidRPr="00072C3C">
        <w:rPr>
          <w:rFonts w:eastAsiaTheme="minorHAnsi"/>
          <w:color w:val="000000"/>
          <w:sz w:val="28"/>
          <w:szCs w:val="28"/>
          <w:lang w:eastAsia="en-US"/>
        </w:rPr>
        <w:t xml:space="preserve">В программе предусмотрена </w:t>
      </w:r>
      <w:proofErr w:type="spellStart"/>
      <w:r w:rsidRPr="00072C3C">
        <w:rPr>
          <w:rFonts w:eastAsiaTheme="minorHAnsi"/>
          <w:color w:val="000000"/>
          <w:sz w:val="28"/>
          <w:szCs w:val="28"/>
          <w:lang w:eastAsia="en-US"/>
        </w:rPr>
        <w:t>разноуровневая</w:t>
      </w:r>
      <w:proofErr w:type="spellEnd"/>
      <w:r w:rsidRPr="00072C3C">
        <w:rPr>
          <w:rFonts w:eastAsiaTheme="minorHAnsi"/>
          <w:color w:val="000000"/>
          <w:sz w:val="28"/>
          <w:szCs w:val="28"/>
          <w:lang w:eastAsia="en-US"/>
        </w:rPr>
        <w:t xml:space="preserve"> технология организации обучения, т.к. в одной группе занимаются разновозрастные дети и дети с различными способностями и уровнями знаний. Поэтому в методике обучения предусматривается в раскрытии одинаковой темы обучения различные задания и способы обучения с ярко выраженным индивидуальным подходом. </w:t>
      </w:r>
    </w:p>
    <w:p w:rsidR="00B63E07" w:rsidRPr="00162E8B" w:rsidRDefault="00B63E07" w:rsidP="00072C3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outlineLvl w:val="0"/>
        <w:rPr>
          <w:b/>
          <w:sz w:val="28"/>
        </w:rPr>
      </w:pPr>
      <w:r>
        <w:rPr>
          <w:b/>
          <w:sz w:val="28"/>
        </w:rPr>
        <w:t>Адресат программы.</w:t>
      </w:r>
    </w:p>
    <w:p w:rsidR="00EF7814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</w:rPr>
      </w:pPr>
      <w:r>
        <w:rPr>
          <w:sz w:val="28"/>
        </w:rPr>
        <w:t xml:space="preserve">Данная программа рассчитана на детей возрастом от </w:t>
      </w:r>
      <w:r w:rsidR="00D35BD8">
        <w:rPr>
          <w:sz w:val="28"/>
        </w:rPr>
        <w:t>7 до 14</w:t>
      </w:r>
      <w:r>
        <w:rPr>
          <w:sz w:val="28"/>
        </w:rPr>
        <w:t xml:space="preserve"> лет.</w:t>
      </w:r>
    </w:p>
    <w:tbl>
      <w:tblPr>
        <w:tblW w:w="9634" w:type="dxa"/>
        <w:tblLook w:val="04A0"/>
      </w:tblPr>
      <w:tblGrid>
        <w:gridCol w:w="9634"/>
      </w:tblGrid>
      <w:tr w:rsidR="00EF7814" w:rsidRPr="00E85487" w:rsidTr="00EF7814">
        <w:tc>
          <w:tcPr>
            <w:tcW w:w="4677" w:type="dxa"/>
            <w:shd w:val="clear" w:color="auto" w:fill="auto"/>
          </w:tcPr>
          <w:p w:rsidR="00EF7814" w:rsidRPr="00E85487" w:rsidRDefault="00EF7814" w:rsidP="00EF7814">
            <w:pPr>
              <w:rPr>
                <w:b/>
                <w:sz w:val="28"/>
                <w:szCs w:val="28"/>
              </w:rPr>
            </w:pPr>
            <w:r w:rsidRPr="00CD44BE">
              <w:rPr>
                <w:sz w:val="28"/>
                <w:szCs w:val="28"/>
              </w:rPr>
              <w:t>В программе также предусмотрено участие детей с особыми образовательными потребностями: детей-инвалидов и детей с ограниченными возмож</w:t>
            </w:r>
            <w:r>
              <w:rPr>
                <w:sz w:val="28"/>
                <w:szCs w:val="28"/>
              </w:rPr>
              <w:t>ностями здоровья.</w:t>
            </w:r>
          </w:p>
        </w:tc>
      </w:tr>
    </w:tbl>
    <w:p w:rsidR="00B63E07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</w:rPr>
      </w:pPr>
      <w:r>
        <w:rPr>
          <w:sz w:val="28"/>
        </w:rPr>
        <w:t xml:space="preserve"> Необходимо с раннего возраста раскрыть способности ребенка, привить ему чувство гармонии, чувство цвета, чувство прекрасного.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sz w:val="28"/>
        </w:rPr>
        <w:t xml:space="preserve"> </w:t>
      </w:r>
      <w:r w:rsidRPr="008B6B13">
        <w:rPr>
          <w:rFonts w:eastAsia="MS Mincho"/>
          <w:sz w:val="28"/>
          <w:szCs w:val="28"/>
          <w:lang w:eastAsia="ja-JP"/>
        </w:rPr>
        <w:t xml:space="preserve">Особенность курса </w:t>
      </w:r>
      <w:proofErr w:type="gramStart"/>
      <w:r w:rsidRPr="008B6B13">
        <w:rPr>
          <w:rFonts w:eastAsia="MS Mincho"/>
          <w:sz w:val="28"/>
          <w:szCs w:val="28"/>
          <w:lang w:eastAsia="ja-JP"/>
        </w:rPr>
        <w:t>обучения по программе</w:t>
      </w:r>
      <w:proofErr w:type="gramEnd"/>
      <w:r w:rsidRPr="008B6B13">
        <w:rPr>
          <w:rFonts w:eastAsia="MS Mincho"/>
          <w:sz w:val="28"/>
          <w:szCs w:val="28"/>
          <w:lang w:eastAsia="ja-JP"/>
        </w:rPr>
        <w:t xml:space="preserve"> заключается в том, что программа предусматривает возрастные и психологические особенности детей: для детей младшего школьного возраста предусматриваются более легкие и не слишком трудоемкие работы. Дети среднего школьного возраста выполняют более усложненные работы, требующие большей усидчивости и внимательности.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В группы принимаются дети, не имеющие специальных навыков. </w:t>
      </w:r>
      <w:r w:rsidRPr="008B6B13">
        <w:rPr>
          <w:rFonts w:eastAsia="MS Mincho"/>
          <w:sz w:val="28"/>
          <w:szCs w:val="28"/>
          <w:lang w:eastAsia="ja-JP"/>
        </w:rPr>
        <w:lastRenderedPageBreak/>
        <w:t xml:space="preserve">Обучение начинается с изготовления простейших </w:t>
      </w:r>
      <w:r w:rsidR="003C12EF">
        <w:rPr>
          <w:rFonts w:eastAsia="MS Mincho"/>
          <w:sz w:val="28"/>
          <w:szCs w:val="28"/>
          <w:lang w:eastAsia="ja-JP"/>
        </w:rPr>
        <w:t xml:space="preserve">фигурок. </w:t>
      </w:r>
      <w:r w:rsidRPr="008B6B13">
        <w:rPr>
          <w:rFonts w:eastAsia="MS Mincho"/>
          <w:sz w:val="28"/>
          <w:szCs w:val="28"/>
          <w:lang w:eastAsia="ja-JP"/>
        </w:rPr>
        <w:t xml:space="preserve"> Техника</w:t>
      </w:r>
      <w:r w:rsidR="003C12EF">
        <w:rPr>
          <w:rFonts w:eastAsia="MS Mincho"/>
          <w:sz w:val="28"/>
          <w:szCs w:val="28"/>
          <w:lang w:eastAsia="ja-JP"/>
        </w:rPr>
        <w:t xml:space="preserve"> </w:t>
      </w:r>
      <w:r w:rsidRPr="008B6B13">
        <w:rPr>
          <w:rFonts w:eastAsia="MS Mincho"/>
          <w:sz w:val="28"/>
          <w:szCs w:val="28"/>
          <w:lang w:eastAsia="ja-JP"/>
        </w:rPr>
        <w:t xml:space="preserve"> </w:t>
      </w:r>
      <w:r w:rsidR="003C12EF">
        <w:rPr>
          <w:rFonts w:eastAsia="MS Mincho"/>
          <w:sz w:val="28"/>
          <w:szCs w:val="28"/>
          <w:lang w:eastAsia="ja-JP"/>
        </w:rPr>
        <w:t>работы</w:t>
      </w:r>
      <w:r w:rsidRPr="008B6B13">
        <w:rPr>
          <w:rFonts w:eastAsia="MS Mincho"/>
          <w:sz w:val="28"/>
          <w:szCs w:val="28"/>
          <w:lang w:eastAsia="ja-JP"/>
        </w:rPr>
        <w:t xml:space="preserve"> постепенно усложняется, расширяются теоретические знания детей в области </w:t>
      </w:r>
      <w:r w:rsidR="003C12EF">
        <w:rPr>
          <w:rFonts w:eastAsia="MS Mincho"/>
          <w:sz w:val="28"/>
          <w:szCs w:val="28"/>
          <w:lang w:eastAsia="ja-JP"/>
        </w:rPr>
        <w:t>скульптуры</w:t>
      </w:r>
      <w:r w:rsidRPr="008B6B13">
        <w:rPr>
          <w:rFonts w:eastAsia="MS Mincho"/>
          <w:sz w:val="28"/>
          <w:szCs w:val="28"/>
          <w:lang w:eastAsia="ja-JP"/>
        </w:rPr>
        <w:t>, формируются умения выполнять изделия различными способами и методами.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Начало школьного обучения означает переход от игровой деятельности к учебной как ведущей деятельности младшего школьного возраста, в которой формируются основные психические новообразования. 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>Основной, ведущей деятельностью становится отныне учение, важнейшей обязанностью - обязанность учиться, приобретать знания. А учение - это серьёзный труд, требующий организованности, дисциплины, волевых усилий ребёнка, мобилизации внимания, интеллектуальной активности, самоограничений.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Именно в младшем школьном возрасте развивается внимание. Без </w:t>
      </w:r>
      <w:proofErr w:type="spellStart"/>
      <w:r w:rsidRPr="008B6B13">
        <w:rPr>
          <w:rFonts w:eastAsia="MS Mincho"/>
          <w:sz w:val="28"/>
          <w:szCs w:val="28"/>
          <w:lang w:eastAsia="ja-JP"/>
        </w:rPr>
        <w:t>сформированности</w:t>
      </w:r>
      <w:proofErr w:type="spellEnd"/>
      <w:r w:rsidRPr="008B6B13">
        <w:rPr>
          <w:rFonts w:eastAsia="MS Mincho"/>
          <w:sz w:val="28"/>
          <w:szCs w:val="28"/>
          <w:lang w:eastAsia="ja-JP"/>
        </w:rPr>
        <w:t xml:space="preserve"> этой психической функции процесс обучения невозможен.</w:t>
      </w:r>
      <w:r w:rsidRPr="008B6B13">
        <w:rPr>
          <w:rFonts w:eastAsia="MS Mincho"/>
          <w:sz w:val="20"/>
          <w:szCs w:val="20"/>
          <w:lang w:eastAsia="ja-JP"/>
        </w:rPr>
        <w:t xml:space="preserve"> </w:t>
      </w:r>
      <w:r w:rsidRPr="008B6B13">
        <w:rPr>
          <w:rFonts w:eastAsia="MS Mincho"/>
          <w:sz w:val="28"/>
          <w:szCs w:val="28"/>
          <w:lang w:eastAsia="ja-JP"/>
        </w:rPr>
        <w:t>Младший школьник может сосредоточенно заниматься одним делом 10-20 минут. Постепенно у ребенка увеличивается объём внимания, повышается его устойчивость, переключение и распределение.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>Задача педагога на данном этапе развития детей заключается в знании и учете психологических особенностей младших школьников в обучении и воспитании, проведении комплекса коррекционной работы с детьми, используя различные игры, задания, упражнения.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 xml:space="preserve">Средний школьный возраст рассматривается как весьма важный этап развития в силу того, что происходящие в этом возрасте изменения являются существенными для правильной оценки закономерностей развития в более позднем периоде. 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>В рассматриваемый период интенсивно происходит развитие самосознания. Это выражается, прежде всего, в возникновении чувства взрослости. Сущность его состоит в том, что подросток испытывает огромное стремление к самоутверждению себя как личности равной взрослому, требует, чтобы с ним считались, уважали его мнение. Ощущая себя взрослым, школьник стремится отмежеваться от всего, что кажется ему детским.</w:t>
      </w:r>
    </w:p>
    <w:p w:rsidR="00B63E07" w:rsidRPr="008B6B13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8B6B13">
        <w:rPr>
          <w:rFonts w:eastAsia="MS Mincho"/>
          <w:sz w:val="28"/>
          <w:szCs w:val="28"/>
          <w:lang w:eastAsia="ja-JP"/>
        </w:rPr>
        <w:t>Характерной чертой ребенка данного возраста можно назвать его специфическую селективность: интересные дела или интересные занятия являются очень увлекательными для ребят, поэтому теперь они могут довольно долго сосредотачиваться на чём-то одном. Организация процесса учебы и воспитания должна быть таковой, чтобы у подростка не было возможности, времени или желания отвлекаться от учебного процесса на посторонние дела.</w:t>
      </w: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3C12EF" w:rsidRDefault="003C12EF" w:rsidP="00A6427B">
      <w:pPr>
        <w:tabs>
          <w:tab w:val="left" w:pos="8789"/>
        </w:tabs>
        <w:spacing w:line="242" w:lineRule="auto"/>
        <w:ind w:right="-1"/>
        <w:jc w:val="center"/>
        <w:rPr>
          <w:b/>
          <w:bCs/>
          <w:sz w:val="28"/>
          <w:szCs w:val="28"/>
          <w:u w:val="single"/>
        </w:rPr>
      </w:pPr>
    </w:p>
    <w:p w:rsidR="00A6427B" w:rsidRDefault="00A6427B" w:rsidP="00A6427B">
      <w:pPr>
        <w:tabs>
          <w:tab w:val="left" w:pos="8789"/>
        </w:tabs>
        <w:spacing w:line="242" w:lineRule="auto"/>
        <w:ind w:right="-1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1.2. Цель, задачи, уровень программы, объём и сроки</w:t>
      </w:r>
    </w:p>
    <w:p w:rsidR="00B63E07" w:rsidRPr="00AE3BB8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</w:rPr>
      </w:pPr>
    </w:p>
    <w:p w:rsidR="00A6427B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b/>
          <w:sz w:val="28"/>
        </w:rPr>
        <w:tab/>
      </w:r>
      <w:r w:rsidR="00A6427B" w:rsidRPr="00271671">
        <w:rPr>
          <w:rFonts w:eastAsia="MS Mincho"/>
          <w:b/>
          <w:sz w:val="28"/>
          <w:szCs w:val="28"/>
          <w:lang w:eastAsia="ja-JP"/>
        </w:rPr>
        <w:t>Целью данной программы</w:t>
      </w:r>
      <w:r w:rsidR="00A6427B" w:rsidRPr="00271671">
        <w:rPr>
          <w:rFonts w:eastAsia="MS Mincho"/>
          <w:sz w:val="28"/>
          <w:szCs w:val="28"/>
          <w:lang w:eastAsia="ja-JP"/>
        </w:rPr>
        <w:t xml:space="preserve"> является </w:t>
      </w:r>
      <w:r w:rsidR="003C12EF" w:rsidRPr="003C12EF">
        <w:rPr>
          <w:color w:val="000000"/>
          <w:sz w:val="28"/>
          <w:szCs w:val="28"/>
          <w:shd w:val="clear" w:color="auto" w:fill="FFFFFF"/>
        </w:rPr>
        <w:t xml:space="preserve">Формирование устойчивого практического интереса </w:t>
      </w:r>
      <w:proofErr w:type="gramStart"/>
      <w:r w:rsidR="003C12EF" w:rsidRPr="003C12EF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3C12EF" w:rsidRPr="003C12EF">
        <w:rPr>
          <w:color w:val="000000"/>
          <w:sz w:val="28"/>
          <w:szCs w:val="28"/>
          <w:shd w:val="clear" w:color="auto" w:fill="FFFFFF"/>
        </w:rPr>
        <w:t xml:space="preserve"> к виду декоративно-прикладного искусства «скульптурное изображение из гипса». Создание условий для творческого самовыражения детей.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>Задачи: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 w:rsidRPr="00271671">
        <w:rPr>
          <w:rFonts w:eastAsia="MS Mincho"/>
          <w:b/>
          <w:i/>
          <w:sz w:val="28"/>
          <w:szCs w:val="28"/>
          <w:lang w:eastAsia="ja-JP"/>
        </w:rPr>
        <w:t>Образовательные:</w:t>
      </w:r>
    </w:p>
    <w:p w:rsidR="003C12EF" w:rsidRDefault="003C12EF" w:rsidP="003C12EF">
      <w:p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познакомить с происхождением, свойствами и промыслами гипса;</w:t>
      </w:r>
    </w:p>
    <w:p w:rsidR="003C12EF" w:rsidRDefault="003C12EF" w:rsidP="003C12EF">
      <w:pPr>
        <w:shd w:val="clear" w:color="auto" w:fill="FFFFFF"/>
        <w:ind w:right="4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научить  простейшим технологическим операциям при работе с гипсом, понимать значение терминов: взять в пропорции, залить, высушить, вдавить;</w:t>
      </w:r>
    </w:p>
    <w:p w:rsidR="003C12EF" w:rsidRDefault="003C12EF" w:rsidP="003C12EF">
      <w:p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научиться основным приёмам изготовления  поделок из гипса, уметь работать с дополнительным материалом (красителями);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>Личностные</w:t>
      </w:r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развивать моторные навыки;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сформировать эстетический и художественный вкус;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развивать образное мышление, фантазию, творческие способности, внимание;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повышать общий интеллектуальный уровень;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способствовать обогащению навыков общения и умений совместной деятельности;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способствовать расширению кругозора;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содействовать адаптации </w:t>
      </w:r>
      <w:proofErr w:type="gramStart"/>
      <w:r w:rsidRPr="00271671">
        <w:rPr>
          <w:rFonts w:eastAsia="MS Mincho"/>
          <w:sz w:val="28"/>
          <w:szCs w:val="28"/>
          <w:lang w:eastAsia="ja-JP"/>
        </w:rPr>
        <w:t>обучающихся</w:t>
      </w:r>
      <w:proofErr w:type="gramEnd"/>
      <w:r w:rsidRPr="00271671">
        <w:rPr>
          <w:rFonts w:eastAsia="MS Mincho"/>
          <w:sz w:val="28"/>
          <w:szCs w:val="28"/>
          <w:lang w:eastAsia="ja-JP"/>
        </w:rPr>
        <w:t xml:space="preserve"> к жизни в обществе.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proofErr w:type="spellStart"/>
      <w:r>
        <w:rPr>
          <w:rFonts w:eastAsia="MS Mincho"/>
          <w:b/>
          <w:i/>
          <w:sz w:val="28"/>
          <w:szCs w:val="28"/>
          <w:lang w:eastAsia="ja-JP"/>
        </w:rPr>
        <w:t>Метапредметные</w:t>
      </w:r>
      <w:proofErr w:type="spellEnd"/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</w:t>
      </w:r>
      <w:r w:rsidRPr="001D7D1B">
        <w:rPr>
          <w:rFonts w:eastAsia="MS Mincho"/>
          <w:sz w:val="28"/>
          <w:szCs w:val="28"/>
          <w:lang w:eastAsia="ja-JP"/>
        </w:rPr>
        <w:t xml:space="preserve"> прививать</w:t>
      </w:r>
      <w:r w:rsidRPr="00271671">
        <w:rPr>
          <w:rFonts w:eastAsia="MS Mincho"/>
          <w:sz w:val="28"/>
          <w:szCs w:val="28"/>
          <w:lang w:eastAsia="ja-JP"/>
        </w:rPr>
        <w:t xml:space="preserve"> интерес к культуре, истокам народного творчества;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 w:rsidRPr="001D7D1B">
        <w:rPr>
          <w:rFonts w:eastAsia="MS Mincho"/>
          <w:sz w:val="28"/>
          <w:szCs w:val="28"/>
          <w:lang w:eastAsia="ja-JP"/>
        </w:rPr>
        <w:t>обеспечивать</w:t>
      </w:r>
      <w:r w:rsidRPr="003E2707">
        <w:rPr>
          <w:rFonts w:eastAsia="MS Mincho"/>
          <w:color w:val="FF0000"/>
          <w:sz w:val="28"/>
          <w:szCs w:val="28"/>
          <w:lang w:eastAsia="ja-JP"/>
        </w:rPr>
        <w:t xml:space="preserve"> </w:t>
      </w:r>
      <w:r w:rsidRPr="00271671">
        <w:rPr>
          <w:rFonts w:eastAsia="MS Mincho"/>
          <w:sz w:val="28"/>
          <w:szCs w:val="28"/>
          <w:lang w:eastAsia="ja-JP"/>
        </w:rPr>
        <w:t>доведение начатого дела до конца;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способствовать взаимопомощи при выполнении работы;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воспитать трудолюбие, терпение, усидчивость, выносливость, внимательность;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формировать общую культуру </w:t>
      </w:r>
      <w:proofErr w:type="gramStart"/>
      <w:r w:rsidRPr="00271671">
        <w:rPr>
          <w:rFonts w:eastAsia="MS Mincho"/>
          <w:sz w:val="28"/>
          <w:szCs w:val="28"/>
          <w:lang w:eastAsia="ja-JP"/>
        </w:rPr>
        <w:t>обучающихся</w:t>
      </w:r>
      <w:proofErr w:type="gramEnd"/>
      <w:r w:rsidRPr="00271671">
        <w:rPr>
          <w:rFonts w:eastAsia="MS Mincho"/>
          <w:sz w:val="28"/>
          <w:szCs w:val="28"/>
          <w:lang w:eastAsia="ja-JP"/>
        </w:rPr>
        <w:t>;</w:t>
      </w:r>
    </w:p>
    <w:p w:rsidR="00A6427B" w:rsidRPr="00271671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содействовать организации содержательного досуга;</w:t>
      </w:r>
    </w:p>
    <w:p w:rsidR="00A6427B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1D7D1B">
        <w:rPr>
          <w:rFonts w:eastAsia="MS Mincho"/>
          <w:sz w:val="28"/>
          <w:szCs w:val="28"/>
          <w:lang w:eastAsia="ja-JP"/>
        </w:rPr>
        <w:t>- формировать</w:t>
      </w:r>
      <w:r>
        <w:rPr>
          <w:rFonts w:eastAsia="MS Mincho"/>
          <w:sz w:val="28"/>
          <w:szCs w:val="28"/>
          <w:lang w:eastAsia="ja-JP"/>
        </w:rPr>
        <w:t xml:space="preserve"> навыки здорового образа жизни.</w:t>
      </w:r>
    </w:p>
    <w:p w:rsidR="00A6427B" w:rsidRDefault="00A6427B" w:rsidP="00A642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A6427B" w:rsidRDefault="00A6427B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Содержание и уровень программы</w:t>
      </w:r>
      <w:r w:rsidR="00B63E07">
        <w:rPr>
          <w:b/>
          <w:sz w:val="28"/>
        </w:rPr>
        <w:t>.</w:t>
      </w:r>
    </w:p>
    <w:p w:rsidR="003F4684" w:rsidRPr="003F4684" w:rsidRDefault="00A6427B" w:rsidP="003F4684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sz w:val="28"/>
        </w:rPr>
        <w:t>Уровень программы «</w:t>
      </w:r>
      <w:r w:rsidR="00F31D75" w:rsidRPr="00F31D75">
        <w:rPr>
          <w:sz w:val="28"/>
          <w:szCs w:val="28"/>
        </w:rPr>
        <w:t>Начинающие дизайнеры</w:t>
      </w:r>
      <w:r>
        <w:rPr>
          <w:sz w:val="28"/>
        </w:rPr>
        <w:t>» базовый.</w:t>
      </w:r>
      <w:r w:rsidR="00B63E07">
        <w:rPr>
          <w:b/>
          <w:sz w:val="28"/>
        </w:rPr>
        <w:t xml:space="preserve"> </w:t>
      </w:r>
      <w:r w:rsidR="003F4684" w:rsidRPr="003F4684">
        <w:rPr>
          <w:rFonts w:ascii="Times New Roman" w:eastAsiaTheme="minorHAnsi" w:hAnsi="Times New Roman" w:cs="Times New Roman"/>
          <w:sz w:val="28"/>
          <w:szCs w:val="28"/>
        </w:rPr>
        <w:t xml:space="preserve">Программа содержит темы, выстроенные по мере усложнения навыков, технологий работы, по мере расширения возможностей учащихся. Каждая новая тема, предполагающая изучение технологических процессов, обязательно сопровождается практической работой. </w:t>
      </w:r>
    </w:p>
    <w:p w:rsidR="00B63E07" w:rsidRPr="003F4684" w:rsidRDefault="003F4684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lastRenderedPageBreak/>
        <w:tab/>
        <w:t xml:space="preserve">Программа направлена на выработку усидчивости, развитие мелкой моторики рук, </w:t>
      </w:r>
      <w:proofErr w:type="spellStart"/>
      <w:r>
        <w:rPr>
          <w:sz w:val="28"/>
        </w:rPr>
        <w:t>цветовосприятия</w:t>
      </w:r>
      <w:proofErr w:type="spellEnd"/>
      <w:r>
        <w:rPr>
          <w:sz w:val="28"/>
        </w:rPr>
        <w:t>, развитие фантазии и эстетического вкуса.</w:t>
      </w:r>
    </w:p>
    <w:p w:rsidR="003F4684" w:rsidRDefault="003F4684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Реализация программы.</w:t>
      </w:r>
    </w:p>
    <w:p w:rsidR="003F4684" w:rsidRPr="003F4684" w:rsidRDefault="003F4684" w:rsidP="003F468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4684">
        <w:rPr>
          <w:rFonts w:eastAsiaTheme="minorHAnsi"/>
          <w:color w:val="000000"/>
          <w:sz w:val="28"/>
          <w:szCs w:val="28"/>
          <w:lang w:eastAsia="en-US"/>
        </w:rPr>
        <w:t xml:space="preserve">Для реализации программы создана интерактивная развивающая </w:t>
      </w:r>
    </w:p>
    <w:p w:rsid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тематическая среда, работа по программе носит творческо-продуктивный характер с активным практическим погружением в процесс изготовления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изделий из </w:t>
      </w:r>
      <w:r w:rsidR="003C12EF">
        <w:rPr>
          <w:rFonts w:eastAsiaTheme="minorHAnsi"/>
          <w:color w:val="000000"/>
          <w:sz w:val="28"/>
          <w:szCs w:val="28"/>
          <w:lang w:eastAsia="en-US"/>
        </w:rPr>
        <w:t>гипса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реализации, особенности организации.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На основании </w:t>
      </w:r>
      <w:proofErr w:type="spellStart"/>
      <w:r w:rsidRPr="00412A5A">
        <w:rPr>
          <w:rFonts w:eastAsiaTheme="minorHAnsi"/>
          <w:color w:val="000000"/>
          <w:sz w:val="28"/>
          <w:szCs w:val="28"/>
          <w:lang w:eastAsia="en-US"/>
        </w:rPr>
        <w:t>СанПиНа</w:t>
      </w:r>
      <w:proofErr w:type="spellEnd"/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>объём программы рассчитан на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: 1 год, 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предельная наполняемость групп 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>– 1</w:t>
      </w:r>
      <w:r w:rsidR="00E260E3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 человек, 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>в группе могут быть дети разного возраста и пола</w:t>
      </w: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:rsid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412A5A">
        <w:rPr>
          <w:rFonts w:eastAsiaTheme="minorHAnsi"/>
          <w:bCs/>
          <w:color w:val="000000"/>
          <w:sz w:val="28"/>
          <w:szCs w:val="28"/>
          <w:lang w:eastAsia="en-US"/>
        </w:rPr>
        <w:t xml:space="preserve">состав группы может меняться. </w:t>
      </w:r>
    </w:p>
    <w:p w:rsidR="00CA1CCC" w:rsidRP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  <w:szCs w:val="28"/>
        </w:rPr>
      </w:pPr>
      <w:r w:rsidRPr="00296543">
        <w:rPr>
          <w:sz w:val="28"/>
          <w:szCs w:val="28"/>
        </w:rPr>
        <w:t xml:space="preserve">Особенность курса </w:t>
      </w:r>
      <w:proofErr w:type="gramStart"/>
      <w:r w:rsidRPr="00296543">
        <w:rPr>
          <w:sz w:val="28"/>
          <w:szCs w:val="28"/>
        </w:rPr>
        <w:t>обучения по программе</w:t>
      </w:r>
      <w:proofErr w:type="gramEnd"/>
      <w:r w:rsidRPr="00296543">
        <w:rPr>
          <w:sz w:val="28"/>
          <w:szCs w:val="28"/>
        </w:rPr>
        <w:t xml:space="preserve"> в том, что она рассчитана на психофизические возможности детей. </w:t>
      </w:r>
      <w:r w:rsidR="00D9065D">
        <w:rPr>
          <w:sz w:val="28"/>
          <w:szCs w:val="28"/>
        </w:rPr>
        <w:t>Гипсовые скульптуры</w:t>
      </w:r>
      <w:r w:rsidRPr="00296543">
        <w:rPr>
          <w:sz w:val="28"/>
          <w:szCs w:val="28"/>
        </w:rPr>
        <w:t xml:space="preserve"> требует от учащихся большой концентрации внимания, терпения, зрительной нагрузки, а от педагога – постоянного наблюдения за детьми и практической помощи каждому. Учитывая эти сложности предмета, для эффективности выполнения данной программы</w:t>
      </w:r>
      <w:r w:rsidR="00E260E3">
        <w:rPr>
          <w:sz w:val="28"/>
          <w:szCs w:val="28"/>
        </w:rPr>
        <w:t xml:space="preserve"> группы должны состоять из 10-15</w:t>
      </w:r>
      <w:r w:rsidRPr="0029654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  <w:r w:rsidRPr="00296543">
        <w:rPr>
          <w:sz w:val="28"/>
          <w:szCs w:val="28"/>
        </w:rPr>
        <w:t>Учащиеся разного возраста и разных лет обучения могут объединяться в общей работе над одной творческой темой, сюжетной композицией</w:t>
      </w:r>
      <w:r>
        <w:rPr>
          <w:sz w:val="28"/>
          <w:szCs w:val="28"/>
        </w:rPr>
        <w:t>.</w:t>
      </w:r>
    </w:p>
    <w:p w:rsidR="00412A5A" w:rsidRDefault="00B63E07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b/>
          <w:sz w:val="28"/>
        </w:rPr>
        <w:t xml:space="preserve">Формы </w:t>
      </w:r>
      <w:r w:rsidR="00412A5A">
        <w:rPr>
          <w:b/>
          <w:sz w:val="28"/>
        </w:rPr>
        <w:t>организации учебных занятий</w:t>
      </w:r>
      <w:r>
        <w:rPr>
          <w:b/>
          <w:sz w:val="28"/>
        </w:rPr>
        <w:t xml:space="preserve">. </w:t>
      </w:r>
    </w:p>
    <w:p w:rsidR="00412A5A" w:rsidRDefault="00412A5A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>Практические и теоретические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 w:rsidRPr="00412A5A">
        <w:rPr>
          <w:rFonts w:eastAsiaTheme="minorHAnsi"/>
          <w:color w:val="000000"/>
          <w:sz w:val="28"/>
          <w:szCs w:val="28"/>
          <w:lang w:eastAsia="en-US"/>
        </w:rPr>
        <w:t>з</w:t>
      </w:r>
      <w:proofErr w:type="gramEnd"/>
      <w:r w:rsidRPr="00412A5A">
        <w:rPr>
          <w:rFonts w:eastAsiaTheme="minorHAnsi"/>
          <w:color w:val="000000"/>
          <w:sz w:val="28"/>
          <w:szCs w:val="28"/>
          <w:lang w:eastAsia="en-US"/>
        </w:rPr>
        <w:t>анятия-исследования, занятия-экскурсии, мастер-классы, занятия моделирования и конструирования.</w:t>
      </w:r>
    </w:p>
    <w:p w:rsidR="00B63E07" w:rsidRDefault="00B63E07" w:rsidP="00412A5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Режим занятий</w:t>
      </w:r>
      <w:r w:rsidRPr="0030242C">
        <w:rPr>
          <w:b/>
          <w:sz w:val="28"/>
        </w:rPr>
        <w:t>.</w:t>
      </w:r>
    </w:p>
    <w:p w:rsidR="00B63E07" w:rsidRDefault="00B63E07" w:rsidP="00412A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 xml:space="preserve">Занятия проводятся </w:t>
      </w:r>
      <w:r w:rsidR="00243322">
        <w:rPr>
          <w:sz w:val="28"/>
        </w:rPr>
        <w:t>1 раз</w:t>
      </w:r>
      <w:r>
        <w:rPr>
          <w:sz w:val="28"/>
        </w:rPr>
        <w:t xml:space="preserve"> в неделю </w:t>
      </w:r>
      <w:r w:rsidR="00243322">
        <w:rPr>
          <w:sz w:val="28"/>
        </w:rPr>
        <w:t>по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часа (занятие - 40 минут, перерыв - 10 минут).</w:t>
      </w:r>
      <w:r w:rsidRPr="006D5C84">
        <w:rPr>
          <w:sz w:val="28"/>
        </w:rPr>
        <w:t xml:space="preserve"> </w:t>
      </w:r>
      <w:r w:rsidRPr="0030242C">
        <w:rPr>
          <w:sz w:val="28"/>
        </w:rPr>
        <w:t xml:space="preserve">Продолжительность </w:t>
      </w:r>
      <w:r w:rsidR="0047702E">
        <w:rPr>
          <w:sz w:val="28"/>
        </w:rPr>
        <w:t>1 год</w:t>
      </w:r>
      <w:r w:rsidRPr="0030242C">
        <w:rPr>
          <w:sz w:val="28"/>
        </w:rPr>
        <w:t xml:space="preserve"> обучения – </w:t>
      </w:r>
      <w:r w:rsidR="00243322">
        <w:rPr>
          <w:sz w:val="28"/>
        </w:rPr>
        <w:t>72</w:t>
      </w:r>
      <w:r w:rsidRPr="0030242C">
        <w:rPr>
          <w:sz w:val="28"/>
        </w:rPr>
        <w:t xml:space="preserve"> час</w:t>
      </w:r>
      <w:r>
        <w:rPr>
          <w:sz w:val="28"/>
        </w:rPr>
        <w:t>ов.</w:t>
      </w:r>
    </w:p>
    <w:p w:rsidR="00412A5A" w:rsidRDefault="00412A5A" w:rsidP="00412A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Набор.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реализации данной программы могут дети в возрасте 7-14 лет, желающие изучать искусство </w:t>
      </w:r>
      <w:r w:rsidR="00D9065D">
        <w:rPr>
          <w:sz w:val="28"/>
          <w:szCs w:val="28"/>
        </w:rPr>
        <w:t>изготовления поделок из гипса</w:t>
      </w:r>
      <w:r>
        <w:rPr>
          <w:sz w:val="28"/>
          <w:szCs w:val="28"/>
        </w:rPr>
        <w:t>, не имеющие предварительной подготовки.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занятия.</w:t>
      </w:r>
    </w:p>
    <w:p w:rsidR="00412A5A" w:rsidRDefault="00412A5A" w:rsidP="00EF7814">
      <w:pPr>
        <w:spacing w:after="10" w:line="247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занятия очная. Групповая форма с ярко выраженным индивидуальным подходом.</w:t>
      </w:r>
      <w:r w:rsidR="00EF7814" w:rsidRPr="00EF7814">
        <w:t xml:space="preserve"> </w:t>
      </w:r>
      <w:r w:rsidR="00EF7814" w:rsidRPr="00EF7814">
        <w:rPr>
          <w:sz w:val="28"/>
          <w:szCs w:val="28"/>
        </w:rPr>
        <w:t>В программе предусмотрено использование дистанционных и (или) комбинированных форм взаимодействия в образовательном процессе.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могут в объединениях проводиться массовые мероприятия: игры, конкурсы, праздники, концерты, выставки, поздравления.</w:t>
      </w:r>
    </w:p>
    <w:p w:rsid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технологии.</w:t>
      </w:r>
    </w:p>
    <w:p w:rsidR="00412A5A" w:rsidRPr="00412A5A" w:rsidRDefault="00412A5A" w:rsidP="00412A5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Проектная технология (метод проектов), технология личностно-ориентированного обучения, педагогика сотрудничества, заложенная в программу, даёт возможность интерактивно познавать мир, общаться и сотрудничать с ровесниками и взрослыми. </w:t>
      </w:r>
    </w:p>
    <w:p w:rsidR="00CA1CCC" w:rsidRDefault="00CA1CCC" w:rsidP="00CA1CCC">
      <w:pPr>
        <w:pStyle w:val="Default"/>
        <w:jc w:val="both"/>
        <w:rPr>
          <w:b/>
          <w:sz w:val="28"/>
          <w:szCs w:val="28"/>
        </w:rPr>
      </w:pPr>
      <w:r w:rsidRPr="00E3040C">
        <w:rPr>
          <w:b/>
          <w:sz w:val="28"/>
          <w:szCs w:val="28"/>
        </w:rPr>
        <w:t>Кадровые условия реализации программы</w:t>
      </w:r>
      <w:r>
        <w:rPr>
          <w:b/>
          <w:sz w:val="28"/>
          <w:szCs w:val="28"/>
        </w:rPr>
        <w:t>.</w:t>
      </w:r>
    </w:p>
    <w:p w:rsidR="00CA1CCC" w:rsidRDefault="00CA1CCC" w:rsidP="00CA1C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Реализовать программу «</w:t>
      </w:r>
      <w:r w:rsidR="003B52CB" w:rsidRPr="00F31D75">
        <w:rPr>
          <w:sz w:val="28"/>
          <w:szCs w:val="28"/>
        </w:rPr>
        <w:t>Начинающие дизайнеры</w:t>
      </w:r>
      <w:r>
        <w:rPr>
          <w:sz w:val="28"/>
          <w:szCs w:val="28"/>
        </w:rPr>
        <w:t xml:space="preserve">» имеет право педагог, обладающий профессиональными знаниями (со </w:t>
      </w:r>
      <w:proofErr w:type="spellStart"/>
      <w:r>
        <w:rPr>
          <w:sz w:val="28"/>
          <w:szCs w:val="28"/>
        </w:rPr>
        <w:t>средне-специальным</w:t>
      </w:r>
      <w:proofErr w:type="spellEnd"/>
      <w:r>
        <w:rPr>
          <w:sz w:val="28"/>
          <w:szCs w:val="28"/>
        </w:rPr>
        <w:t xml:space="preserve"> или высшим педагогическим образованием), имеющим практические навыки организации интерактивной деятельности учащихся. </w:t>
      </w:r>
    </w:p>
    <w:p w:rsidR="00CA1CCC" w:rsidRPr="0030242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Результат реализации программы.</w:t>
      </w:r>
    </w:p>
    <w:p w:rsidR="00D9065D" w:rsidRDefault="00D9065D" w:rsidP="00D9065D">
      <w:p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>
        <w:rPr>
          <w:sz w:val="28"/>
        </w:rPr>
        <w:t xml:space="preserve">- </w:t>
      </w:r>
      <w:r w:rsidR="00CA1CCC">
        <w:rPr>
          <w:sz w:val="28"/>
        </w:rPr>
        <w:t xml:space="preserve">  </w:t>
      </w:r>
      <w:r w:rsidR="00CA1CCC">
        <w:rPr>
          <w:i/>
          <w:sz w:val="28"/>
        </w:rPr>
        <w:t xml:space="preserve">Предметные: </w:t>
      </w:r>
      <w:r>
        <w:rPr>
          <w:rStyle w:val="c2"/>
          <w:color w:val="000000"/>
          <w:sz w:val="28"/>
          <w:szCs w:val="28"/>
        </w:rPr>
        <w:t>знать название материала и его свойства;</w:t>
      </w:r>
    </w:p>
    <w:p w:rsidR="00D9065D" w:rsidRDefault="00D9065D" w:rsidP="00D9065D">
      <w:p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знать правильные названия и назначение инструментов, материалов;</w:t>
      </w:r>
    </w:p>
    <w:p w:rsidR="00D9065D" w:rsidRDefault="00D9065D" w:rsidP="00D9065D">
      <w:p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свободно пользоваться инструментами;</w:t>
      </w:r>
    </w:p>
    <w:p w:rsidR="00D9065D" w:rsidRDefault="00D9065D" w:rsidP="00D9065D">
      <w:pPr>
        <w:shd w:val="clear" w:color="auto" w:fill="FFFFFF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научиться основным приёмам изготовления  поделок из гипса, уметь работать с дополнительным материалом (красителями); знать способы обработки поделок из гипса;</w:t>
      </w:r>
    </w:p>
    <w:p w:rsidR="00CA1CCC" w:rsidRDefault="00CA1CCC" w:rsidP="00D9065D">
      <w:pPr>
        <w:jc w:val="both"/>
        <w:rPr>
          <w:sz w:val="28"/>
        </w:rPr>
      </w:pP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0"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ab/>
      </w:r>
      <w:proofErr w:type="gramStart"/>
      <w:r>
        <w:rPr>
          <w:rFonts w:eastAsia="MS Mincho"/>
          <w:b/>
          <w:i/>
          <w:sz w:val="28"/>
          <w:szCs w:val="28"/>
          <w:lang w:eastAsia="ja-JP"/>
        </w:rPr>
        <w:t>Личностные</w:t>
      </w:r>
      <w:proofErr w:type="gramEnd"/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  <w:r>
        <w:rPr>
          <w:rFonts w:eastAsia="MS Mincho"/>
          <w:b/>
          <w:i/>
          <w:sz w:val="28"/>
          <w:szCs w:val="28"/>
          <w:lang w:eastAsia="ja-JP"/>
        </w:rPr>
        <w:t xml:space="preserve"> ребенок должен иметь: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- </w:t>
      </w:r>
      <w:r w:rsidRPr="00271671">
        <w:rPr>
          <w:rFonts w:eastAsia="MS Mincho"/>
          <w:sz w:val="28"/>
          <w:szCs w:val="28"/>
          <w:lang w:eastAsia="ja-JP"/>
        </w:rPr>
        <w:t>моторные навыки;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эстетический и художественный вкус;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образное мышление, фантазию, творческие способности, внимание;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повыш</w:t>
      </w:r>
      <w:r>
        <w:rPr>
          <w:rFonts w:eastAsia="MS Mincho"/>
          <w:sz w:val="28"/>
          <w:szCs w:val="28"/>
          <w:lang w:eastAsia="ja-JP"/>
        </w:rPr>
        <w:t xml:space="preserve">енный </w:t>
      </w:r>
      <w:r w:rsidRPr="00271671">
        <w:rPr>
          <w:rFonts w:eastAsia="MS Mincho"/>
          <w:sz w:val="28"/>
          <w:szCs w:val="28"/>
          <w:lang w:eastAsia="ja-JP"/>
        </w:rPr>
        <w:t>интеллектуальный уровень;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обогащен</w:t>
      </w:r>
      <w:r>
        <w:rPr>
          <w:rFonts w:eastAsia="MS Mincho"/>
          <w:sz w:val="28"/>
          <w:szCs w:val="28"/>
          <w:lang w:eastAsia="ja-JP"/>
        </w:rPr>
        <w:t>ный</w:t>
      </w:r>
      <w:r w:rsidRPr="00271671">
        <w:rPr>
          <w:rFonts w:eastAsia="MS Mincho"/>
          <w:sz w:val="28"/>
          <w:szCs w:val="28"/>
          <w:lang w:eastAsia="ja-JP"/>
        </w:rPr>
        <w:t xml:space="preserve"> навык общения и умени</w:t>
      </w:r>
      <w:r>
        <w:rPr>
          <w:rFonts w:eastAsia="MS Mincho"/>
          <w:sz w:val="28"/>
          <w:szCs w:val="28"/>
          <w:lang w:eastAsia="ja-JP"/>
        </w:rPr>
        <w:t>е</w:t>
      </w:r>
      <w:r w:rsidRPr="00271671">
        <w:rPr>
          <w:rFonts w:eastAsia="MS Mincho"/>
          <w:sz w:val="28"/>
          <w:szCs w:val="28"/>
          <w:lang w:eastAsia="ja-JP"/>
        </w:rPr>
        <w:t xml:space="preserve"> совместной деятельности;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расширенный</w:t>
      </w:r>
      <w:r w:rsidRPr="00271671">
        <w:rPr>
          <w:rFonts w:eastAsia="MS Mincho"/>
          <w:sz w:val="28"/>
          <w:szCs w:val="28"/>
          <w:lang w:eastAsia="ja-JP"/>
        </w:rPr>
        <w:t xml:space="preserve"> кругозор;</w:t>
      </w: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адаптацию</w:t>
      </w:r>
      <w:r w:rsidRPr="00271671">
        <w:rPr>
          <w:rFonts w:eastAsia="MS Mincho"/>
          <w:sz w:val="28"/>
          <w:szCs w:val="28"/>
          <w:lang w:eastAsia="ja-JP"/>
        </w:rPr>
        <w:t xml:space="preserve"> к жизни в обществе.</w:t>
      </w:r>
      <w:r w:rsidRPr="0034068C">
        <w:rPr>
          <w:rFonts w:eastAsia="MS Mincho"/>
          <w:sz w:val="28"/>
          <w:szCs w:val="28"/>
          <w:lang w:eastAsia="ja-JP"/>
        </w:rPr>
        <w:t xml:space="preserve"> </w:t>
      </w:r>
    </w:p>
    <w:p w:rsidR="00CA1CCC" w:rsidRPr="00573B33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интерес к культуре, истокам народного творчества;</w:t>
      </w:r>
    </w:p>
    <w:p w:rsidR="00CA1CCC" w:rsidRPr="00573B33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0" w:right="-5"/>
        <w:jc w:val="both"/>
        <w:outlineLvl w:val="0"/>
        <w:rPr>
          <w:rFonts w:eastAsia="MS Mincho"/>
          <w:b/>
          <w:i/>
          <w:sz w:val="28"/>
          <w:szCs w:val="28"/>
          <w:lang w:eastAsia="ja-JP"/>
        </w:rPr>
      </w:pPr>
      <w:r>
        <w:rPr>
          <w:rFonts w:eastAsia="MS Mincho"/>
          <w:b/>
          <w:i/>
          <w:sz w:val="28"/>
          <w:szCs w:val="28"/>
          <w:lang w:eastAsia="ja-JP"/>
        </w:rPr>
        <w:tab/>
      </w:r>
      <w:proofErr w:type="spellStart"/>
      <w:r>
        <w:rPr>
          <w:rFonts w:eastAsia="MS Mincho"/>
          <w:b/>
          <w:i/>
          <w:sz w:val="28"/>
          <w:szCs w:val="28"/>
          <w:lang w:eastAsia="ja-JP"/>
        </w:rPr>
        <w:t>Метапредметные</w:t>
      </w:r>
      <w:proofErr w:type="spellEnd"/>
      <w:r w:rsidRPr="00271671">
        <w:rPr>
          <w:rFonts w:eastAsia="MS Mincho"/>
          <w:b/>
          <w:i/>
          <w:sz w:val="28"/>
          <w:szCs w:val="28"/>
          <w:lang w:eastAsia="ja-JP"/>
        </w:rPr>
        <w:t>: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дов</w:t>
      </w:r>
      <w:r>
        <w:rPr>
          <w:rFonts w:eastAsia="MS Mincho"/>
          <w:sz w:val="28"/>
          <w:szCs w:val="28"/>
          <w:lang w:eastAsia="ja-JP"/>
        </w:rPr>
        <w:t>одить</w:t>
      </w:r>
      <w:r w:rsidRPr="00271671">
        <w:rPr>
          <w:rFonts w:eastAsia="MS Mincho"/>
          <w:sz w:val="28"/>
          <w:szCs w:val="28"/>
          <w:lang w:eastAsia="ja-JP"/>
        </w:rPr>
        <w:t xml:space="preserve"> начато</w:t>
      </w:r>
      <w:r>
        <w:rPr>
          <w:rFonts w:eastAsia="MS Mincho"/>
          <w:sz w:val="28"/>
          <w:szCs w:val="28"/>
          <w:lang w:eastAsia="ja-JP"/>
        </w:rPr>
        <w:t>е дело</w:t>
      </w:r>
      <w:r w:rsidRPr="00271671">
        <w:rPr>
          <w:rFonts w:eastAsia="MS Mincho"/>
          <w:sz w:val="28"/>
          <w:szCs w:val="28"/>
          <w:lang w:eastAsia="ja-JP"/>
        </w:rPr>
        <w:t xml:space="preserve"> до конца;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взаимопомощь</w:t>
      </w:r>
      <w:r w:rsidRPr="00271671">
        <w:rPr>
          <w:rFonts w:eastAsia="MS Mincho"/>
          <w:sz w:val="28"/>
          <w:szCs w:val="28"/>
          <w:lang w:eastAsia="ja-JP"/>
        </w:rPr>
        <w:t xml:space="preserve"> при выполнении работы;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- </w:t>
      </w:r>
      <w:r w:rsidRPr="00271671">
        <w:rPr>
          <w:rFonts w:eastAsia="MS Mincho"/>
          <w:sz w:val="28"/>
          <w:szCs w:val="28"/>
          <w:lang w:eastAsia="ja-JP"/>
        </w:rPr>
        <w:t>трудолюбие, терпение, усидчивость, выносливость, внимательность;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proofErr w:type="gramStart"/>
      <w:r>
        <w:rPr>
          <w:rFonts w:eastAsia="MS Mincho"/>
          <w:sz w:val="28"/>
          <w:szCs w:val="28"/>
          <w:lang w:eastAsia="ja-JP"/>
        </w:rPr>
        <w:t>общую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культура</w:t>
      </w:r>
      <w:r w:rsidRPr="00271671">
        <w:rPr>
          <w:rFonts w:eastAsia="MS Mincho"/>
          <w:sz w:val="28"/>
          <w:szCs w:val="28"/>
          <w:lang w:eastAsia="ja-JP"/>
        </w:rPr>
        <w:t>;</w:t>
      </w:r>
    </w:p>
    <w:p w:rsidR="00CA1CCC" w:rsidRPr="00271671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организацию</w:t>
      </w:r>
      <w:r w:rsidRPr="00271671">
        <w:rPr>
          <w:rFonts w:eastAsia="MS Mincho"/>
          <w:sz w:val="28"/>
          <w:szCs w:val="28"/>
          <w:lang w:eastAsia="ja-JP"/>
        </w:rPr>
        <w:t xml:space="preserve"> содержательного досуга;</w:t>
      </w: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навыки здорового образа жизни.</w:t>
      </w: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 xml:space="preserve">Результат обучения в </w:t>
      </w:r>
      <w:r w:rsidR="00B74762">
        <w:rPr>
          <w:rFonts w:eastAsia="MS Mincho"/>
          <w:b/>
          <w:sz w:val="28"/>
          <w:szCs w:val="28"/>
          <w:lang w:eastAsia="ja-JP"/>
        </w:rPr>
        <w:t>количественном</w:t>
      </w:r>
      <w:r>
        <w:rPr>
          <w:rFonts w:eastAsia="MS Mincho"/>
          <w:b/>
          <w:sz w:val="28"/>
          <w:szCs w:val="28"/>
          <w:lang w:eastAsia="ja-JP"/>
        </w:rPr>
        <w:t xml:space="preserve"> </w:t>
      </w:r>
      <w:r w:rsidR="00B74762">
        <w:rPr>
          <w:rFonts w:eastAsia="MS Mincho"/>
          <w:b/>
          <w:sz w:val="28"/>
          <w:szCs w:val="28"/>
          <w:lang w:eastAsia="ja-JP"/>
        </w:rPr>
        <w:t>выражении.</w:t>
      </w:r>
    </w:p>
    <w:p w:rsidR="00B74762" w:rsidRPr="00B74762" w:rsidRDefault="00B74762" w:rsidP="00B7476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74762">
        <w:rPr>
          <w:rFonts w:eastAsiaTheme="minorHAnsi"/>
          <w:color w:val="000000"/>
          <w:sz w:val="28"/>
          <w:szCs w:val="28"/>
          <w:lang w:eastAsia="en-US"/>
        </w:rPr>
        <w:t xml:space="preserve">Результатом обучения является участие не менее 50% учащихся в выставках, конкурсах и фестивалях, конференциях различного уровня, наличие не менее 10% победителей конкурсов. </w:t>
      </w:r>
    </w:p>
    <w:p w:rsidR="00B74762" w:rsidRPr="00CA1CCC" w:rsidRDefault="00B74762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</w:p>
    <w:p w:rsidR="00CA1CCC" w:rsidRDefault="00CA1CCC" w:rsidP="00CA1CC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412A5A" w:rsidRPr="00412A5A" w:rsidRDefault="00412A5A" w:rsidP="00412A5A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</w:p>
    <w:p w:rsidR="00412A5A" w:rsidRPr="00412A5A" w:rsidRDefault="00412A5A" w:rsidP="00412A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63E07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B63E07" w:rsidRDefault="00B63E07" w:rsidP="00B63E0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B63E07" w:rsidRDefault="00B63E07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74762" w:rsidRDefault="00B74762" w:rsidP="00B63E07">
      <w:pPr>
        <w:jc w:val="center"/>
        <w:rPr>
          <w:b/>
          <w:bCs/>
        </w:rPr>
      </w:pPr>
    </w:p>
    <w:p w:rsidR="00B63E07" w:rsidRDefault="00B63E07" w:rsidP="00B63E07">
      <w:pPr>
        <w:jc w:val="center"/>
        <w:rPr>
          <w:b/>
          <w:bCs/>
        </w:rPr>
      </w:pPr>
    </w:p>
    <w:p w:rsidR="00D9065D" w:rsidRDefault="00D9065D" w:rsidP="00B63E07">
      <w:pPr>
        <w:jc w:val="center"/>
        <w:rPr>
          <w:b/>
          <w:bCs/>
        </w:rPr>
      </w:pPr>
    </w:p>
    <w:p w:rsidR="00D9065D" w:rsidRDefault="00D9065D" w:rsidP="00B63E07">
      <w:pPr>
        <w:jc w:val="center"/>
        <w:rPr>
          <w:b/>
          <w:bCs/>
        </w:rPr>
      </w:pPr>
    </w:p>
    <w:p w:rsidR="00D9065D" w:rsidRDefault="00D9065D" w:rsidP="00DD7D62">
      <w:pPr>
        <w:rPr>
          <w:b/>
          <w:bCs/>
        </w:rPr>
      </w:pPr>
    </w:p>
    <w:p w:rsidR="00B63E07" w:rsidRDefault="00B63E07" w:rsidP="00B63E07">
      <w:pPr>
        <w:jc w:val="center"/>
        <w:rPr>
          <w:b/>
          <w:bCs/>
        </w:rPr>
      </w:pPr>
    </w:p>
    <w:p w:rsidR="00B63E07" w:rsidRPr="0030242C" w:rsidRDefault="00B74762" w:rsidP="00B63E07">
      <w:pPr>
        <w:jc w:val="center"/>
        <w:rPr>
          <w:b/>
          <w:bCs/>
        </w:rPr>
      </w:pPr>
      <w:r>
        <w:rPr>
          <w:b/>
          <w:bCs/>
        </w:rPr>
        <w:t>1.3.</w:t>
      </w:r>
      <w:r w:rsidR="00B63E07" w:rsidRPr="0030242C">
        <w:rPr>
          <w:b/>
          <w:bCs/>
        </w:rPr>
        <w:t>СОДЕРЖАНИЕ ПРОГРАММЫ</w:t>
      </w:r>
    </w:p>
    <w:p w:rsidR="00B63E07" w:rsidRPr="0030242C" w:rsidRDefault="00B74762" w:rsidP="00B63E07">
      <w:pPr>
        <w:ind w:left="150"/>
        <w:jc w:val="center"/>
        <w:rPr>
          <w:b/>
          <w:bCs/>
        </w:rPr>
      </w:pPr>
      <w:r>
        <w:rPr>
          <w:b/>
          <w:bCs/>
        </w:rPr>
        <w:t>1.3.1.</w:t>
      </w:r>
      <w:r w:rsidR="00B63E07">
        <w:rPr>
          <w:b/>
          <w:bCs/>
        </w:rPr>
        <w:t>УЧЕБНЫЙ ПЛАН</w:t>
      </w:r>
    </w:p>
    <w:p w:rsidR="00B63E07" w:rsidRPr="00F62AEE" w:rsidRDefault="00B63E07" w:rsidP="00B63E07">
      <w:pPr>
        <w:ind w:left="150"/>
        <w:jc w:val="center"/>
        <w:rPr>
          <w:b/>
          <w:bCs/>
          <w:sz w:val="28"/>
        </w:rPr>
      </w:pPr>
    </w:p>
    <w:p w:rsidR="00B63E07" w:rsidRDefault="00B74762" w:rsidP="00B74762">
      <w:pPr>
        <w:tabs>
          <w:tab w:val="left" w:pos="5194"/>
        </w:tabs>
        <w:jc w:val="both"/>
        <w:rPr>
          <w:sz w:val="28"/>
        </w:rPr>
      </w:pPr>
      <w:r>
        <w:rPr>
          <w:sz w:val="28"/>
        </w:rPr>
        <w:tab/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828"/>
        <w:gridCol w:w="1134"/>
        <w:gridCol w:w="1417"/>
        <w:gridCol w:w="1134"/>
        <w:gridCol w:w="1701"/>
      </w:tblGrid>
      <w:tr w:rsidR="00B63E07" w:rsidRPr="00EB018F" w:rsidTr="00DD7D62">
        <w:trPr>
          <w:cantSplit/>
        </w:trPr>
        <w:tc>
          <w:tcPr>
            <w:tcW w:w="851" w:type="dxa"/>
            <w:vMerge w:val="restart"/>
          </w:tcPr>
          <w:p w:rsidR="00B63E07" w:rsidRPr="00EB018F" w:rsidRDefault="00B63E07" w:rsidP="00B63E07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B63E07" w:rsidRPr="00266620" w:rsidRDefault="00B63E07" w:rsidP="00B63E0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B63E07" w:rsidRPr="00EB018F" w:rsidRDefault="00B63E07" w:rsidP="00B63E07">
            <w:pPr>
              <w:pStyle w:val="2"/>
              <w:rPr>
                <w:szCs w:val="28"/>
              </w:rPr>
            </w:pPr>
            <w:r w:rsidRPr="00EB018F">
              <w:rPr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B63E07" w:rsidRPr="00266620" w:rsidRDefault="00B63E07" w:rsidP="00B63E07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Формы контроля</w:t>
            </w:r>
          </w:p>
        </w:tc>
      </w:tr>
      <w:tr w:rsidR="005E1014" w:rsidRPr="00EB018F" w:rsidTr="005E1014">
        <w:trPr>
          <w:cantSplit/>
        </w:trPr>
        <w:tc>
          <w:tcPr>
            <w:tcW w:w="851" w:type="dxa"/>
            <w:vMerge/>
          </w:tcPr>
          <w:p w:rsidR="005E1014" w:rsidRPr="00EB018F" w:rsidRDefault="005E1014" w:rsidP="00B63E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E1014" w:rsidRPr="00EB018F" w:rsidRDefault="005E1014" w:rsidP="00B63E0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теория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практика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всего</w:t>
            </w:r>
          </w:p>
        </w:tc>
        <w:tc>
          <w:tcPr>
            <w:tcW w:w="1701" w:type="dxa"/>
            <w:vMerge/>
          </w:tcPr>
          <w:p w:rsidR="005E1014" w:rsidRPr="00EB018F" w:rsidRDefault="005E1014" w:rsidP="00B63E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  <w:rPr>
                <w:b/>
                <w:bCs/>
              </w:rPr>
            </w:pPr>
            <w:r>
              <w:rPr>
                <w:b/>
                <w:bCs/>
              </w:rPr>
              <w:t>Вводное занятие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Декорации для праздника 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1701" w:type="dxa"/>
          </w:tcPr>
          <w:p w:rsidR="005E1014" w:rsidRDefault="005E1014" w:rsidP="00DD7D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 xml:space="preserve">Изготовление цветов для </w:t>
            </w:r>
            <w:proofErr w:type="spellStart"/>
            <w:r>
              <w:rPr>
                <w:sz w:val="28"/>
              </w:rPr>
              <w:t>фотозоны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 xml:space="preserve">Изготовление цветов для </w:t>
            </w:r>
            <w:proofErr w:type="spellStart"/>
            <w:r>
              <w:rPr>
                <w:sz w:val="28"/>
              </w:rPr>
              <w:t>фотозоны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Композиции из воздушных шаров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Композиции из воздушных шаров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Гипсовая скульптура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7,30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Подставка под фотографию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Подставка под фотографию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</w:pPr>
            <w:r>
              <w:t>Подсвечник «Рука»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</w:pPr>
            <w:r>
              <w:t>Подсвечник «Рука»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3828" w:type="dxa"/>
          </w:tcPr>
          <w:p w:rsidR="005E1014" w:rsidRPr="0089562C" w:rsidRDefault="005E1014" w:rsidP="00A544B3">
            <w:pPr>
              <w:rPr>
                <w:sz w:val="28"/>
                <w:szCs w:val="28"/>
              </w:rPr>
            </w:pPr>
            <w:r w:rsidRPr="0089562C">
              <w:rPr>
                <w:sz w:val="28"/>
                <w:szCs w:val="28"/>
              </w:rPr>
              <w:t>Композиция</w:t>
            </w:r>
            <w:r>
              <w:rPr>
                <w:sz w:val="28"/>
                <w:szCs w:val="28"/>
              </w:rPr>
              <w:t xml:space="preserve"> «Драконье гнездо». Формирование гнезда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3828" w:type="dxa"/>
          </w:tcPr>
          <w:p w:rsidR="005E1014" w:rsidRPr="0089562C" w:rsidRDefault="005E1014" w:rsidP="00A544B3">
            <w:pPr>
              <w:rPr>
                <w:sz w:val="28"/>
                <w:szCs w:val="28"/>
              </w:rPr>
            </w:pPr>
            <w:r w:rsidRPr="0089562C">
              <w:rPr>
                <w:sz w:val="28"/>
                <w:szCs w:val="28"/>
              </w:rPr>
              <w:t>Композиция</w:t>
            </w:r>
            <w:r>
              <w:rPr>
                <w:sz w:val="28"/>
                <w:szCs w:val="28"/>
              </w:rPr>
              <w:t xml:space="preserve"> «Драконье гнездо». Формирование гнезда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3828" w:type="dxa"/>
          </w:tcPr>
          <w:p w:rsidR="005E1014" w:rsidRPr="0089562C" w:rsidRDefault="005E1014" w:rsidP="00A544B3">
            <w:pPr>
              <w:rPr>
                <w:sz w:val="28"/>
                <w:szCs w:val="28"/>
              </w:rPr>
            </w:pPr>
            <w:r w:rsidRPr="0089562C">
              <w:rPr>
                <w:sz w:val="28"/>
                <w:szCs w:val="28"/>
              </w:rPr>
              <w:t>Композиция</w:t>
            </w:r>
            <w:r>
              <w:rPr>
                <w:sz w:val="28"/>
                <w:szCs w:val="28"/>
              </w:rPr>
              <w:t xml:space="preserve"> «Драконье </w:t>
            </w:r>
            <w:r>
              <w:rPr>
                <w:sz w:val="28"/>
                <w:szCs w:val="28"/>
              </w:rPr>
              <w:lastRenderedPageBreak/>
              <w:t>гнездо»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Покраска.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</w:t>
            </w:r>
            <w:r>
              <w:rPr>
                <w:sz w:val="28"/>
              </w:rPr>
              <w:lastRenderedPageBreak/>
              <w:t>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3.8</w:t>
            </w:r>
          </w:p>
        </w:tc>
        <w:tc>
          <w:tcPr>
            <w:tcW w:w="3828" w:type="dxa"/>
          </w:tcPr>
          <w:p w:rsidR="005E1014" w:rsidRPr="0089562C" w:rsidRDefault="005E1014" w:rsidP="00A544B3">
            <w:pPr>
              <w:rPr>
                <w:sz w:val="28"/>
                <w:szCs w:val="28"/>
              </w:rPr>
            </w:pPr>
            <w:r w:rsidRPr="0089562C">
              <w:rPr>
                <w:sz w:val="28"/>
                <w:szCs w:val="28"/>
              </w:rPr>
              <w:t>Композиция</w:t>
            </w:r>
            <w:r>
              <w:rPr>
                <w:sz w:val="28"/>
                <w:szCs w:val="28"/>
              </w:rPr>
              <w:t xml:space="preserve"> «Драконье гнездо»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Покраска.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Плакучая ива. Изготовление веточек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Плакучая ива. Изготовление веточек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Плакучая ива. Изготовление веточек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Плакучая ива. Сбор дерева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3.13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Плакучая ива. Фиксация дерева в гипсе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3.14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Плакучая ива. Придания формы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3.15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Плакучая Ива. Оформление. Покрытие лаком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Объединенные техники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5,30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Декоративная ваза. Создание формы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Декоративная ваза. Создание формы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F40992" w:rsidRDefault="005E1014" w:rsidP="00A54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</w:pPr>
            <w:r>
              <w:t>Декоративная ваза. Заготовка деталей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F40992" w:rsidRDefault="005E1014" w:rsidP="00A54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</w:pPr>
            <w:r>
              <w:t>Декоративная ваза. Заготовка деталей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F40992" w:rsidRDefault="005E1014" w:rsidP="00A54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</w:pPr>
            <w:r>
              <w:t>Декоративная ваза. Заготовка деталей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4.6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Декоративная ваза. Сбор композиции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Декоративная ваза. Сбор композиции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</w:pPr>
            <w:r>
              <w:t>Картина на стекле. Покрытие основы.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3828" w:type="dxa"/>
          </w:tcPr>
          <w:p w:rsidR="005E1014" w:rsidRDefault="005E1014" w:rsidP="00A544B3">
            <w:pPr>
              <w:pStyle w:val="3"/>
            </w:pPr>
            <w:r>
              <w:t xml:space="preserve">Картина на стекле. </w:t>
            </w:r>
            <w:proofErr w:type="spellStart"/>
            <w:r>
              <w:t>Выцарапывание</w:t>
            </w:r>
            <w:proofErr w:type="spellEnd"/>
            <w:r>
              <w:t xml:space="preserve"> контура. Дорисовка деталей.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 xml:space="preserve">Шкатулка из </w:t>
            </w:r>
            <w:proofErr w:type="spellStart"/>
            <w:r>
              <w:rPr>
                <w:sz w:val="28"/>
              </w:rPr>
              <w:t>фоамирана</w:t>
            </w:r>
            <w:proofErr w:type="spellEnd"/>
            <w:r>
              <w:rPr>
                <w:sz w:val="28"/>
              </w:rPr>
              <w:t>. Заготовка деталей.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 xml:space="preserve">Шкатулка из </w:t>
            </w:r>
            <w:proofErr w:type="spellStart"/>
            <w:r>
              <w:rPr>
                <w:sz w:val="28"/>
              </w:rPr>
              <w:t>фоамирана</w:t>
            </w:r>
            <w:proofErr w:type="spellEnd"/>
            <w:r>
              <w:rPr>
                <w:sz w:val="28"/>
              </w:rPr>
              <w:t>. Сбор.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Декорирование  фигурами из гипса.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3340E6" w:rsidRDefault="005E1014" w:rsidP="00A544B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5.1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Чаша с фруктами. Изготовление яблока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3340E6" w:rsidRDefault="005E1014" w:rsidP="00A544B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5.2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Чаша с фруктами. Изготовление груши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3340E6" w:rsidRDefault="005E1014" w:rsidP="00A544B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5.3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Чаша с фруктами. Сбор в общую композицию.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3340E6" w:rsidRDefault="005E1014" w:rsidP="00A544B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5.4</w:t>
            </w:r>
          </w:p>
        </w:tc>
        <w:tc>
          <w:tcPr>
            <w:tcW w:w="3828" w:type="dxa"/>
          </w:tcPr>
          <w:p w:rsidR="005E1014" w:rsidRDefault="005E1014" w:rsidP="00A544B3">
            <w:pPr>
              <w:rPr>
                <w:sz w:val="28"/>
              </w:rPr>
            </w:pPr>
            <w:r>
              <w:rPr>
                <w:sz w:val="28"/>
              </w:rPr>
              <w:t>Чаша с фруктами. Сбор в общую композицию.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0.30</w:t>
            </w:r>
          </w:p>
        </w:tc>
        <w:tc>
          <w:tcPr>
            <w:tcW w:w="1417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  <w:tc>
          <w:tcPr>
            <w:tcW w:w="1134" w:type="dxa"/>
          </w:tcPr>
          <w:p w:rsidR="005E1014" w:rsidRDefault="005E1014" w:rsidP="00A544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5E1014" w:rsidTr="005E1014">
        <w:tc>
          <w:tcPr>
            <w:tcW w:w="851" w:type="dxa"/>
          </w:tcPr>
          <w:p w:rsidR="005E1014" w:rsidRPr="001142AC" w:rsidRDefault="005E1014" w:rsidP="00A544B3">
            <w:pPr>
              <w:jc w:val="center"/>
              <w:rPr>
                <w:b/>
                <w:bCs/>
                <w:sz w:val="28"/>
              </w:rPr>
            </w:pPr>
            <w:r w:rsidRPr="001142AC">
              <w:rPr>
                <w:b/>
                <w:bCs/>
                <w:sz w:val="28"/>
              </w:rPr>
              <w:t>6</w:t>
            </w:r>
          </w:p>
        </w:tc>
        <w:tc>
          <w:tcPr>
            <w:tcW w:w="3828" w:type="dxa"/>
          </w:tcPr>
          <w:p w:rsidR="005E1014" w:rsidRPr="001142AC" w:rsidRDefault="005E1014" w:rsidP="00A544B3">
            <w:pPr>
              <w:rPr>
                <w:b/>
                <w:sz w:val="28"/>
              </w:rPr>
            </w:pPr>
            <w:r w:rsidRPr="001142AC">
              <w:rPr>
                <w:b/>
                <w:sz w:val="28"/>
              </w:rPr>
              <w:t>Подведение итогов</w:t>
            </w:r>
          </w:p>
        </w:tc>
        <w:tc>
          <w:tcPr>
            <w:tcW w:w="1134" w:type="dxa"/>
          </w:tcPr>
          <w:p w:rsidR="005E1014" w:rsidRPr="001142AC" w:rsidRDefault="005E1014" w:rsidP="00A544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17" w:type="dxa"/>
          </w:tcPr>
          <w:p w:rsidR="005E1014" w:rsidRPr="001142AC" w:rsidRDefault="005E1014" w:rsidP="00A544B3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5E1014" w:rsidRPr="001142AC" w:rsidRDefault="005E1014" w:rsidP="00A544B3">
            <w:pPr>
              <w:jc w:val="center"/>
              <w:rPr>
                <w:b/>
                <w:sz w:val="28"/>
              </w:rPr>
            </w:pPr>
            <w:r w:rsidRPr="001142AC">
              <w:rPr>
                <w:b/>
                <w:sz w:val="28"/>
              </w:rPr>
              <w:t>2</w:t>
            </w:r>
          </w:p>
        </w:tc>
        <w:tc>
          <w:tcPr>
            <w:tcW w:w="1701" w:type="dxa"/>
          </w:tcPr>
          <w:p w:rsidR="005E1014" w:rsidRDefault="005E1014" w:rsidP="00DD7D62">
            <w:pPr>
              <w:tabs>
                <w:tab w:val="left" w:pos="25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Анализ работ, наблюдение</w:t>
            </w:r>
          </w:p>
        </w:tc>
      </w:tr>
      <w:tr w:rsidR="00DD7D62" w:rsidRPr="00DD7D62" w:rsidTr="005E1014">
        <w:tc>
          <w:tcPr>
            <w:tcW w:w="851" w:type="dxa"/>
          </w:tcPr>
          <w:p w:rsidR="00DD7D62" w:rsidRPr="00DD7D62" w:rsidRDefault="00DD7D62" w:rsidP="00DD7D62">
            <w:p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DD7D62" w:rsidRPr="00DD7D62" w:rsidRDefault="00DD7D62" w:rsidP="00DD7D62">
            <w:pPr>
              <w:rPr>
                <w:b/>
                <w:sz w:val="28"/>
              </w:rPr>
            </w:pPr>
            <w:r w:rsidRPr="00DD7D62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</w:tcPr>
          <w:p w:rsidR="00DD7D62" w:rsidRPr="00DD7D62" w:rsidRDefault="005E1014" w:rsidP="00DD7D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1417" w:type="dxa"/>
          </w:tcPr>
          <w:p w:rsidR="00DD7D62" w:rsidRPr="00DD7D62" w:rsidRDefault="005E1014" w:rsidP="00DD7D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1134" w:type="dxa"/>
          </w:tcPr>
          <w:p w:rsidR="00DD7D62" w:rsidRPr="00DD7D62" w:rsidRDefault="005E1014" w:rsidP="00DD7D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1701" w:type="dxa"/>
          </w:tcPr>
          <w:p w:rsidR="00DD7D62" w:rsidRPr="00DD7D62" w:rsidRDefault="00DD7D62" w:rsidP="00DD7D62">
            <w:pPr>
              <w:jc w:val="center"/>
              <w:rPr>
                <w:b/>
                <w:sz w:val="28"/>
              </w:rPr>
            </w:pPr>
          </w:p>
        </w:tc>
      </w:tr>
    </w:tbl>
    <w:p w:rsidR="00B63E07" w:rsidRPr="00DD7D62" w:rsidRDefault="00B63E07" w:rsidP="00B63E07">
      <w:pPr>
        <w:rPr>
          <w:b/>
          <w:bCs/>
          <w:sz w:val="28"/>
        </w:rPr>
      </w:pPr>
    </w:p>
    <w:p w:rsidR="00B63E07" w:rsidRDefault="00B63E07" w:rsidP="00B63E07">
      <w:pPr>
        <w:tabs>
          <w:tab w:val="left" w:pos="709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DD7D62">
        <w:rPr>
          <w:b/>
          <w:bCs/>
          <w:sz w:val="28"/>
        </w:rPr>
        <w:t>1</w:t>
      </w:r>
      <w:r>
        <w:rPr>
          <w:b/>
          <w:bCs/>
          <w:sz w:val="28"/>
        </w:rPr>
        <w:t>.Вводное занятие.</w:t>
      </w:r>
    </w:p>
    <w:p w:rsidR="00B63E07" w:rsidRDefault="00B63E07" w:rsidP="00B63E07">
      <w:pPr>
        <w:jc w:val="both"/>
        <w:rPr>
          <w:sz w:val="28"/>
        </w:rPr>
      </w:pPr>
      <w:r>
        <w:rPr>
          <w:sz w:val="28"/>
        </w:rPr>
        <w:t>Знакомство с группой. Инструктаж по технике безопасности.</w:t>
      </w:r>
    </w:p>
    <w:p w:rsidR="00B63E07" w:rsidRDefault="00B63E07" w:rsidP="00B63E07">
      <w:pPr>
        <w:jc w:val="both"/>
        <w:rPr>
          <w:sz w:val="28"/>
        </w:rPr>
      </w:pPr>
      <w:r>
        <w:rPr>
          <w:sz w:val="28"/>
        </w:rPr>
        <w:t xml:space="preserve">Знакомство с программой. Инструменты и материалы. История </w:t>
      </w:r>
      <w:r w:rsidR="007F4D4B">
        <w:rPr>
          <w:sz w:val="28"/>
        </w:rPr>
        <w:t>декорирования</w:t>
      </w:r>
      <w:r>
        <w:rPr>
          <w:sz w:val="28"/>
        </w:rPr>
        <w:t>.</w:t>
      </w:r>
    </w:p>
    <w:p w:rsidR="00B63E07" w:rsidRDefault="00DD7D62" w:rsidP="00B7476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B74762" w:rsidRPr="00DD1A50">
        <w:rPr>
          <w:b/>
          <w:bCs/>
          <w:sz w:val="28"/>
        </w:rPr>
        <w:t>.</w:t>
      </w:r>
      <w:r w:rsidR="002E2E0F" w:rsidRPr="002E2E0F">
        <w:rPr>
          <w:b/>
          <w:bCs/>
          <w:sz w:val="28"/>
          <w:szCs w:val="28"/>
        </w:rPr>
        <w:t xml:space="preserve"> </w:t>
      </w:r>
      <w:r w:rsidR="00B656D9">
        <w:rPr>
          <w:b/>
          <w:bCs/>
          <w:sz w:val="28"/>
        </w:rPr>
        <w:t>Декорации для праздника</w:t>
      </w:r>
      <w:proofErr w:type="gramStart"/>
      <w:r w:rsidR="00B656D9">
        <w:rPr>
          <w:b/>
          <w:bCs/>
          <w:sz w:val="28"/>
        </w:rPr>
        <w:t xml:space="preserve"> </w:t>
      </w:r>
      <w:r w:rsidR="00B63E07">
        <w:rPr>
          <w:b/>
          <w:bCs/>
          <w:sz w:val="28"/>
        </w:rPr>
        <w:t>.</w:t>
      </w:r>
      <w:proofErr w:type="gramEnd"/>
    </w:p>
    <w:p w:rsidR="00B63E07" w:rsidRDefault="00B63E07" w:rsidP="00B63E07">
      <w:pPr>
        <w:jc w:val="both"/>
        <w:rPr>
          <w:sz w:val="28"/>
        </w:rPr>
      </w:pPr>
      <w:r w:rsidRPr="00BA68B0">
        <w:rPr>
          <w:i/>
          <w:sz w:val="28"/>
        </w:rPr>
        <w:lastRenderedPageBreak/>
        <w:t>Теоретическая работа:</w:t>
      </w:r>
      <w:r>
        <w:rPr>
          <w:sz w:val="28"/>
        </w:rPr>
        <w:t xml:space="preserve"> </w:t>
      </w:r>
      <w:r w:rsidR="00DB46D8">
        <w:rPr>
          <w:sz w:val="28"/>
        </w:rPr>
        <w:t xml:space="preserve">Особенности работы с </w:t>
      </w:r>
      <w:r w:rsidR="007F4D4B">
        <w:rPr>
          <w:sz w:val="28"/>
        </w:rPr>
        <w:t xml:space="preserve">салфетками, практическое применение и украшения для </w:t>
      </w:r>
      <w:proofErr w:type="spellStart"/>
      <w:r w:rsidR="007F4D4B">
        <w:rPr>
          <w:sz w:val="28"/>
        </w:rPr>
        <w:t>фотозоны</w:t>
      </w:r>
      <w:proofErr w:type="spellEnd"/>
      <w:r w:rsidR="007F4D4B">
        <w:rPr>
          <w:sz w:val="28"/>
        </w:rPr>
        <w:t>.</w:t>
      </w:r>
    </w:p>
    <w:p w:rsidR="00B63E07" w:rsidRDefault="00B63E07" w:rsidP="00B63E07">
      <w:pPr>
        <w:jc w:val="both"/>
        <w:rPr>
          <w:sz w:val="28"/>
        </w:rPr>
      </w:pPr>
      <w:r>
        <w:rPr>
          <w:i/>
          <w:sz w:val="28"/>
        </w:rPr>
        <w:t xml:space="preserve">Практическая работа: </w:t>
      </w:r>
      <w:r w:rsidR="007F4D4B">
        <w:rPr>
          <w:sz w:val="28"/>
        </w:rPr>
        <w:t>Создание композиций из салфеток</w:t>
      </w:r>
      <w:r w:rsidR="00DB46D8">
        <w:rPr>
          <w:sz w:val="28"/>
        </w:rPr>
        <w:t>.</w:t>
      </w:r>
    </w:p>
    <w:p w:rsidR="00B63E07" w:rsidRPr="00B656D9" w:rsidRDefault="00DD7D62" w:rsidP="00B63E0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3</w:t>
      </w:r>
      <w:r w:rsidR="00B74762" w:rsidRPr="007F4D4B">
        <w:rPr>
          <w:b/>
          <w:bCs/>
          <w:sz w:val="28"/>
        </w:rPr>
        <w:t>.</w:t>
      </w:r>
      <w:r w:rsidR="00B63E07">
        <w:rPr>
          <w:b/>
          <w:bCs/>
          <w:sz w:val="28"/>
        </w:rPr>
        <w:t xml:space="preserve">  </w:t>
      </w:r>
      <w:r w:rsidR="00B656D9">
        <w:rPr>
          <w:b/>
          <w:bCs/>
          <w:sz w:val="28"/>
        </w:rPr>
        <w:t>Гипсовая скульптура</w:t>
      </w:r>
      <w:r w:rsidR="007F4D4B">
        <w:rPr>
          <w:b/>
          <w:bCs/>
          <w:sz w:val="28"/>
          <w:szCs w:val="28"/>
        </w:rPr>
        <w:t>.</w:t>
      </w:r>
    </w:p>
    <w:p w:rsidR="00B63E07" w:rsidRDefault="00B63E07" w:rsidP="00B63E07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Особенности </w:t>
      </w:r>
      <w:r w:rsidR="007F4D4B">
        <w:rPr>
          <w:sz w:val="28"/>
        </w:rPr>
        <w:t>работы с гипсом. Свойства материалов.</w:t>
      </w:r>
    </w:p>
    <w:p w:rsidR="00B63E07" w:rsidRDefault="00B63E07" w:rsidP="00B63E07">
      <w:pPr>
        <w:jc w:val="both"/>
        <w:rPr>
          <w:sz w:val="28"/>
        </w:rPr>
      </w:pPr>
      <w:r>
        <w:rPr>
          <w:i/>
          <w:sz w:val="28"/>
        </w:rPr>
        <w:t xml:space="preserve">Практическая работа: </w:t>
      </w:r>
      <w:r>
        <w:rPr>
          <w:sz w:val="28"/>
        </w:rPr>
        <w:t xml:space="preserve">Изготовление </w:t>
      </w:r>
      <w:r w:rsidR="007F4D4B">
        <w:rPr>
          <w:sz w:val="28"/>
        </w:rPr>
        <w:t>простых фигур из гипса, при помощи форм.</w:t>
      </w:r>
      <w:r w:rsidR="000B7AA7">
        <w:rPr>
          <w:sz w:val="28"/>
        </w:rPr>
        <w:t>.</w:t>
      </w:r>
    </w:p>
    <w:p w:rsidR="00B63E07" w:rsidRPr="00B656D9" w:rsidRDefault="00DD7D62" w:rsidP="00B7476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4</w:t>
      </w:r>
      <w:r w:rsidR="00B63E07">
        <w:rPr>
          <w:b/>
          <w:bCs/>
          <w:sz w:val="28"/>
        </w:rPr>
        <w:t>.</w:t>
      </w:r>
      <w:r w:rsidR="007F4D4B" w:rsidRPr="007F4D4B">
        <w:rPr>
          <w:b/>
          <w:bCs/>
          <w:sz w:val="28"/>
        </w:rPr>
        <w:t xml:space="preserve"> </w:t>
      </w:r>
      <w:r w:rsidR="00B656D9">
        <w:rPr>
          <w:b/>
          <w:bCs/>
          <w:sz w:val="28"/>
        </w:rPr>
        <w:t>Объединенные техники</w:t>
      </w:r>
    </w:p>
    <w:p w:rsidR="00B63E07" w:rsidRDefault="00B63E07" w:rsidP="00B63E07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Знакомство с </w:t>
      </w:r>
      <w:r w:rsidR="007F4D4B">
        <w:rPr>
          <w:sz w:val="28"/>
        </w:rPr>
        <w:t>различными техниками работы, для создания предметов интерьера</w:t>
      </w:r>
      <w:r>
        <w:rPr>
          <w:sz w:val="28"/>
        </w:rPr>
        <w:t xml:space="preserve">. </w:t>
      </w:r>
    </w:p>
    <w:p w:rsidR="00B63E07" w:rsidRPr="00B543CB" w:rsidRDefault="00B63E07" w:rsidP="00B63E07">
      <w:pPr>
        <w:jc w:val="both"/>
        <w:rPr>
          <w:sz w:val="28"/>
          <w:szCs w:val="28"/>
        </w:rPr>
      </w:pPr>
      <w:r>
        <w:rPr>
          <w:i/>
          <w:sz w:val="28"/>
        </w:rPr>
        <w:t xml:space="preserve">Практическая работа: </w:t>
      </w:r>
      <w:r w:rsidR="007F4D4B">
        <w:rPr>
          <w:sz w:val="28"/>
        </w:rPr>
        <w:t>Изготовление различных предметов для украшения интерьера</w:t>
      </w:r>
      <w:r w:rsidR="007808CE">
        <w:rPr>
          <w:sz w:val="28"/>
        </w:rPr>
        <w:t>.</w:t>
      </w:r>
    </w:p>
    <w:p w:rsidR="00B63E07" w:rsidRDefault="00B63E07" w:rsidP="00B63E0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B63E07" w:rsidRDefault="00DD7D62" w:rsidP="00B74762">
      <w:pPr>
        <w:jc w:val="both"/>
        <w:rPr>
          <w:sz w:val="28"/>
        </w:rPr>
      </w:pPr>
      <w:r>
        <w:rPr>
          <w:b/>
          <w:bCs/>
          <w:sz w:val="28"/>
        </w:rPr>
        <w:t>5</w:t>
      </w:r>
      <w:r w:rsidR="00B63E07">
        <w:rPr>
          <w:b/>
          <w:bCs/>
          <w:sz w:val="28"/>
        </w:rPr>
        <w:t>.</w:t>
      </w:r>
      <w:r w:rsidR="00687EB9" w:rsidRPr="00687EB9">
        <w:rPr>
          <w:b/>
          <w:bCs/>
          <w:sz w:val="28"/>
        </w:rPr>
        <w:t xml:space="preserve"> </w:t>
      </w:r>
      <w:r w:rsidR="00B656D9">
        <w:rPr>
          <w:b/>
          <w:bCs/>
          <w:sz w:val="28"/>
        </w:rPr>
        <w:t>Декорирование  фигурами из гипса</w:t>
      </w:r>
      <w:r w:rsidR="00B63E07">
        <w:rPr>
          <w:b/>
          <w:bCs/>
          <w:sz w:val="28"/>
        </w:rPr>
        <w:t>.</w:t>
      </w:r>
      <w:r w:rsidR="00B63E07">
        <w:rPr>
          <w:sz w:val="28"/>
        </w:rPr>
        <w:t xml:space="preserve"> </w:t>
      </w:r>
    </w:p>
    <w:p w:rsidR="007808CE" w:rsidRDefault="007808CE" w:rsidP="007808CE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Знакомство с </w:t>
      </w:r>
      <w:r w:rsidR="00687EB9">
        <w:rPr>
          <w:sz w:val="28"/>
        </w:rPr>
        <w:t>более сложными техниками работы с гипсом</w:t>
      </w:r>
      <w:r>
        <w:rPr>
          <w:sz w:val="28"/>
        </w:rPr>
        <w:t xml:space="preserve">. </w:t>
      </w:r>
    </w:p>
    <w:p w:rsidR="00B63E07" w:rsidRDefault="007808CE" w:rsidP="007808C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i/>
          <w:sz w:val="28"/>
        </w:rPr>
        <w:t xml:space="preserve">Практическая работа: </w:t>
      </w:r>
      <w:r w:rsidRPr="007808CE">
        <w:rPr>
          <w:sz w:val="28"/>
        </w:rPr>
        <w:t xml:space="preserve">Изготовление </w:t>
      </w:r>
      <w:r w:rsidR="00687EB9">
        <w:rPr>
          <w:sz w:val="28"/>
        </w:rPr>
        <w:t>массивных работ для интерьера и экстерьера</w:t>
      </w:r>
      <w:r>
        <w:rPr>
          <w:sz w:val="28"/>
        </w:rPr>
        <w:t>.</w:t>
      </w:r>
    </w:p>
    <w:p w:rsidR="007808CE" w:rsidRDefault="00DD7D62" w:rsidP="00B7476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6</w:t>
      </w:r>
      <w:r w:rsidR="007808CE">
        <w:rPr>
          <w:b/>
          <w:sz w:val="28"/>
        </w:rPr>
        <w:t>.</w:t>
      </w:r>
      <w:r w:rsidR="00687EB9">
        <w:rPr>
          <w:b/>
          <w:sz w:val="28"/>
        </w:rPr>
        <w:t>Подведение итогов</w:t>
      </w:r>
      <w:r w:rsidR="007808CE">
        <w:rPr>
          <w:b/>
          <w:sz w:val="28"/>
        </w:rPr>
        <w:t>.</w:t>
      </w:r>
    </w:p>
    <w:p w:rsidR="00687EB9" w:rsidRDefault="00687EB9" w:rsidP="00687EB9">
      <w:pPr>
        <w:jc w:val="both"/>
        <w:rPr>
          <w:sz w:val="28"/>
        </w:rPr>
      </w:pPr>
      <w:r w:rsidRPr="00BA68B0">
        <w:rPr>
          <w:i/>
          <w:sz w:val="28"/>
        </w:rPr>
        <w:t>Теоретическая работа:</w:t>
      </w:r>
      <w:r>
        <w:rPr>
          <w:sz w:val="28"/>
        </w:rPr>
        <w:t xml:space="preserve"> Обсуждение достигнутых результатов</w:t>
      </w:r>
    </w:p>
    <w:p w:rsidR="00687EB9" w:rsidRPr="00DD1A50" w:rsidRDefault="00687EB9" w:rsidP="00687EB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i/>
          <w:sz w:val="28"/>
        </w:rPr>
        <w:t>Практическая работа:</w:t>
      </w:r>
      <w:r>
        <w:rPr>
          <w:sz w:val="28"/>
        </w:rPr>
        <w:t xml:space="preserve"> выставка работ. </w:t>
      </w:r>
    </w:p>
    <w:p w:rsidR="007808CE" w:rsidRPr="00DD1A50" w:rsidRDefault="007808CE" w:rsidP="00687EB9">
      <w:pPr>
        <w:jc w:val="both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DD7D62" w:rsidRDefault="00DD7D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B74762" w:rsidRPr="00DD1A50" w:rsidRDefault="00B74762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</w:p>
    <w:p w:rsidR="006A5CF5" w:rsidRPr="006A5CF5" w:rsidRDefault="006A5CF5" w:rsidP="006A5CF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C84A48" w:rsidRPr="00373703" w:rsidRDefault="00C84A48" w:rsidP="00C84A48">
      <w:pPr>
        <w:jc w:val="center"/>
        <w:rPr>
          <w:b/>
          <w:sz w:val="28"/>
          <w:szCs w:val="28"/>
        </w:rPr>
      </w:pPr>
      <w:r w:rsidRPr="00373703">
        <w:rPr>
          <w:b/>
          <w:sz w:val="28"/>
          <w:szCs w:val="28"/>
        </w:rPr>
        <w:t>Раздел № 2 «Комплекс организационно-педагогических условий,</w:t>
      </w:r>
    </w:p>
    <w:p w:rsidR="00C84A48" w:rsidRPr="00373703" w:rsidRDefault="00C84A48" w:rsidP="00C84A48">
      <w:pPr>
        <w:jc w:val="center"/>
        <w:rPr>
          <w:b/>
          <w:sz w:val="16"/>
          <w:szCs w:val="16"/>
        </w:rPr>
      </w:pPr>
      <w:proofErr w:type="gramStart"/>
      <w:r w:rsidRPr="00373703">
        <w:rPr>
          <w:b/>
          <w:sz w:val="28"/>
          <w:szCs w:val="28"/>
        </w:rPr>
        <w:t>включающий</w:t>
      </w:r>
      <w:proofErr w:type="gramEnd"/>
      <w:r w:rsidRPr="00373703">
        <w:rPr>
          <w:b/>
          <w:sz w:val="28"/>
          <w:szCs w:val="28"/>
        </w:rPr>
        <w:t xml:space="preserve"> формы аттестации».</w:t>
      </w:r>
    </w:p>
    <w:p w:rsidR="00C84A48" w:rsidRPr="00373703" w:rsidRDefault="00C84A48" w:rsidP="00C84A48">
      <w:pPr>
        <w:jc w:val="center"/>
        <w:rPr>
          <w:b/>
          <w:sz w:val="16"/>
          <w:szCs w:val="16"/>
        </w:rPr>
      </w:pPr>
    </w:p>
    <w:p w:rsidR="00C84A48" w:rsidRPr="001266D5" w:rsidRDefault="00C84A48" w:rsidP="00C84A48">
      <w:pPr>
        <w:jc w:val="center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2.1. </w:t>
      </w:r>
      <w:r w:rsidRPr="001266D5">
        <w:rPr>
          <w:b/>
          <w:bCs/>
          <w:sz w:val="28"/>
          <w:szCs w:val="28"/>
        </w:rPr>
        <w:t>Календарный учебный график программы</w:t>
      </w:r>
    </w:p>
    <w:p w:rsidR="00C84A48" w:rsidRDefault="00C84A48" w:rsidP="00C84A48">
      <w:pPr>
        <w:ind w:left="150"/>
        <w:jc w:val="center"/>
        <w:rPr>
          <w:b/>
        </w:rPr>
      </w:pPr>
    </w:p>
    <w:tbl>
      <w:tblPr>
        <w:tblW w:w="888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0"/>
        <w:gridCol w:w="2679"/>
        <w:gridCol w:w="3310"/>
      </w:tblGrid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Год обучения</w:t>
            </w:r>
          </w:p>
        </w:tc>
        <w:tc>
          <w:tcPr>
            <w:tcW w:w="2679" w:type="dxa"/>
          </w:tcPr>
          <w:p w:rsidR="00C84A48" w:rsidRPr="00F41F1F" w:rsidRDefault="00C84A48" w:rsidP="000930A4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 01.09.20</w:t>
            </w:r>
            <w:r>
              <w:rPr>
                <w:sz w:val="28"/>
                <w:szCs w:val="28"/>
              </w:rPr>
              <w:t>2</w:t>
            </w:r>
            <w:r w:rsidR="005E1014">
              <w:rPr>
                <w:sz w:val="28"/>
                <w:szCs w:val="28"/>
              </w:rPr>
              <w:t>2</w:t>
            </w:r>
            <w:r w:rsidRPr="00F41F1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10" w:type="dxa"/>
          </w:tcPr>
          <w:p w:rsidR="00C84A48" w:rsidRPr="00F41F1F" w:rsidRDefault="00C84A48" w:rsidP="000930A4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до 31.08.20</w:t>
            </w:r>
            <w:r>
              <w:rPr>
                <w:sz w:val="28"/>
                <w:szCs w:val="28"/>
              </w:rPr>
              <w:t>2</w:t>
            </w:r>
            <w:r w:rsidR="005E1014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 xml:space="preserve"> г.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Дата начала и окончания учебного периода</w:t>
            </w:r>
          </w:p>
        </w:tc>
        <w:tc>
          <w:tcPr>
            <w:tcW w:w="2679" w:type="dxa"/>
          </w:tcPr>
          <w:p w:rsidR="00C84A48" w:rsidRPr="00F41F1F" w:rsidRDefault="00C84A48" w:rsidP="000930A4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 01.09.20</w:t>
            </w:r>
            <w:r>
              <w:rPr>
                <w:sz w:val="28"/>
                <w:szCs w:val="28"/>
              </w:rPr>
              <w:t>2</w:t>
            </w:r>
            <w:r w:rsidR="005E1014">
              <w:rPr>
                <w:sz w:val="28"/>
                <w:szCs w:val="28"/>
              </w:rPr>
              <w:t>2</w:t>
            </w:r>
            <w:r w:rsidRPr="00F41F1F">
              <w:rPr>
                <w:sz w:val="28"/>
                <w:szCs w:val="28"/>
              </w:rPr>
              <w:t>г.</w:t>
            </w:r>
          </w:p>
        </w:tc>
        <w:tc>
          <w:tcPr>
            <w:tcW w:w="3310" w:type="dxa"/>
          </w:tcPr>
          <w:p w:rsidR="00C84A48" w:rsidRPr="00F41F1F" w:rsidRDefault="00C84A48" w:rsidP="000930A4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До 31.05.20</w:t>
            </w:r>
            <w:r>
              <w:rPr>
                <w:sz w:val="28"/>
                <w:szCs w:val="28"/>
              </w:rPr>
              <w:t>2</w:t>
            </w:r>
            <w:r w:rsidR="005E1014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>г.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36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Продолжительность каникул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 01.01.20</w:t>
            </w:r>
            <w:r w:rsidR="00550D26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г. – 08</w:t>
            </w:r>
            <w:r w:rsidRPr="00F41F1F">
              <w:rPr>
                <w:sz w:val="28"/>
                <w:szCs w:val="28"/>
              </w:rPr>
              <w:t>.01.</w:t>
            </w:r>
            <w:r w:rsidR="00550D26">
              <w:rPr>
                <w:sz w:val="28"/>
                <w:szCs w:val="28"/>
              </w:rPr>
              <w:t>23</w:t>
            </w:r>
            <w:r w:rsidRPr="00F41F1F">
              <w:rPr>
                <w:sz w:val="28"/>
                <w:szCs w:val="28"/>
              </w:rPr>
              <w:t>.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01.06.20</w:t>
            </w:r>
            <w:r w:rsidR="00550D26">
              <w:rPr>
                <w:sz w:val="28"/>
                <w:szCs w:val="28"/>
              </w:rPr>
              <w:t>23</w:t>
            </w:r>
            <w:r w:rsidRPr="00F41F1F">
              <w:rPr>
                <w:sz w:val="28"/>
                <w:szCs w:val="28"/>
              </w:rPr>
              <w:t>г.- 31.08.20</w:t>
            </w:r>
            <w:r w:rsidR="00550D26">
              <w:rPr>
                <w:sz w:val="28"/>
                <w:szCs w:val="28"/>
              </w:rPr>
              <w:t>23</w:t>
            </w:r>
            <w:r w:rsidRPr="00F41F1F">
              <w:rPr>
                <w:sz w:val="28"/>
                <w:szCs w:val="28"/>
              </w:rPr>
              <w:t>г.</w:t>
            </w:r>
          </w:p>
        </w:tc>
      </w:tr>
      <w:tr w:rsidR="000930A4" w:rsidRPr="00F41F1F" w:rsidTr="000930A4">
        <w:tc>
          <w:tcPr>
            <w:tcW w:w="2900" w:type="dxa"/>
          </w:tcPr>
          <w:p w:rsidR="000930A4" w:rsidRPr="00F41F1F" w:rsidRDefault="000930A4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Место проведения занятий</w:t>
            </w:r>
          </w:p>
        </w:tc>
        <w:tc>
          <w:tcPr>
            <w:tcW w:w="5989" w:type="dxa"/>
            <w:gridSpan w:val="2"/>
          </w:tcPr>
          <w:p w:rsidR="000930A4" w:rsidRPr="00F41F1F" w:rsidRDefault="000930A4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1А </w:t>
            </w:r>
          </w:p>
          <w:p w:rsidR="000930A4" w:rsidRPr="00F41F1F" w:rsidRDefault="000930A4" w:rsidP="000930A4">
            <w:pPr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МБУДО ДДТ </w:t>
            </w:r>
            <w:r>
              <w:rPr>
                <w:sz w:val="28"/>
                <w:szCs w:val="28"/>
              </w:rPr>
              <w:t xml:space="preserve">Им. Л.А. Колобова </w:t>
            </w:r>
            <w:r w:rsidRPr="00F41F1F">
              <w:rPr>
                <w:sz w:val="28"/>
                <w:szCs w:val="28"/>
              </w:rPr>
              <w:t>г</w:t>
            </w:r>
            <w:proofErr w:type="gramStart"/>
            <w:r w:rsidRPr="00F41F1F">
              <w:rPr>
                <w:sz w:val="28"/>
                <w:szCs w:val="28"/>
              </w:rPr>
              <w:t>.Н</w:t>
            </w:r>
            <w:proofErr w:type="gramEnd"/>
            <w:r w:rsidRPr="00F41F1F">
              <w:rPr>
                <w:sz w:val="28"/>
                <w:szCs w:val="28"/>
              </w:rPr>
              <w:t>овокубанска Кабинет № 1</w:t>
            </w:r>
          </w:p>
        </w:tc>
      </w:tr>
      <w:tr w:rsidR="00B656D9" w:rsidRPr="00F41F1F" w:rsidTr="000930A4">
        <w:tc>
          <w:tcPr>
            <w:tcW w:w="2900" w:type="dxa"/>
          </w:tcPr>
          <w:p w:rsidR="00B656D9" w:rsidRPr="00F41F1F" w:rsidRDefault="00B656D9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Время проведения занятий</w:t>
            </w:r>
          </w:p>
          <w:p w:rsidR="00B656D9" w:rsidRPr="00F41F1F" w:rsidRDefault="00B656D9" w:rsidP="000C4CC5">
            <w:pPr>
              <w:jc w:val="center"/>
              <w:rPr>
                <w:sz w:val="28"/>
                <w:szCs w:val="28"/>
              </w:rPr>
            </w:pPr>
          </w:p>
          <w:p w:rsidR="00B656D9" w:rsidRPr="00F41F1F" w:rsidRDefault="00B656D9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Перемены 10</w:t>
            </w:r>
            <w:r w:rsidRPr="00F41F1F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5989" w:type="dxa"/>
            <w:gridSpan w:val="2"/>
          </w:tcPr>
          <w:p w:rsidR="00B656D9" w:rsidRPr="00687EB9" w:rsidRDefault="000930A4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B656D9" w:rsidRDefault="00B656D9" w:rsidP="000C4CC5">
            <w:pPr>
              <w:jc w:val="center"/>
              <w:rPr>
                <w:sz w:val="28"/>
                <w:szCs w:val="28"/>
              </w:rPr>
            </w:pPr>
          </w:p>
          <w:p w:rsidR="00B656D9" w:rsidRDefault="00B656D9" w:rsidP="000C4CC5">
            <w:pPr>
              <w:jc w:val="center"/>
              <w:rPr>
                <w:sz w:val="28"/>
                <w:szCs w:val="28"/>
              </w:rPr>
            </w:pPr>
          </w:p>
          <w:p w:rsidR="00B656D9" w:rsidRPr="00F41F1F" w:rsidRDefault="000930A4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</w:tr>
      <w:tr w:rsidR="00B656D9" w:rsidRPr="00F41F1F" w:rsidTr="000930A4">
        <w:tc>
          <w:tcPr>
            <w:tcW w:w="2900" w:type="dxa"/>
          </w:tcPr>
          <w:p w:rsidR="00B656D9" w:rsidRPr="00F41F1F" w:rsidRDefault="00B656D9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5989" w:type="dxa"/>
            <w:gridSpan w:val="2"/>
          </w:tcPr>
          <w:p w:rsidR="00B656D9" w:rsidRPr="00F41F1F" w:rsidRDefault="00B656D9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Групповая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Сроки контрольных процедур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диагностика (сентябрь-октябрь) </w:t>
            </w:r>
            <w:r w:rsidRPr="00F41F1F">
              <w:rPr>
                <w:sz w:val="28"/>
                <w:szCs w:val="28"/>
              </w:rPr>
              <w:t>Текущая диагностика (январь-февраль)</w:t>
            </w:r>
            <w:proofErr w:type="gramStart"/>
            <w:r w:rsidRPr="00F41F1F">
              <w:rPr>
                <w:sz w:val="28"/>
                <w:szCs w:val="28"/>
              </w:rPr>
              <w:t>,и</w:t>
            </w:r>
            <w:proofErr w:type="gramEnd"/>
            <w:r w:rsidRPr="00F41F1F">
              <w:rPr>
                <w:sz w:val="28"/>
                <w:szCs w:val="28"/>
              </w:rPr>
              <w:t>тоговая внутренняя аттестация (май)</w:t>
            </w: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Сроки выездов экскурсий, походов…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</w:p>
        </w:tc>
      </w:tr>
      <w:tr w:rsidR="00C84A48" w:rsidRPr="00F41F1F" w:rsidTr="00C84A48">
        <w:tc>
          <w:tcPr>
            <w:tcW w:w="2900" w:type="dxa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Участие в массовых мероприятиях </w:t>
            </w:r>
            <w:proofErr w:type="gramStart"/>
            <w:r w:rsidRPr="00F41F1F">
              <w:rPr>
                <w:sz w:val="28"/>
                <w:szCs w:val="28"/>
              </w:rPr>
              <w:t xml:space="preserve">( </w:t>
            </w:r>
            <w:proofErr w:type="gramEnd"/>
            <w:r w:rsidRPr="00F41F1F">
              <w:rPr>
                <w:sz w:val="28"/>
                <w:szCs w:val="28"/>
              </w:rPr>
              <w:t>конкурсах, фестивалях, праздниках)</w:t>
            </w:r>
          </w:p>
        </w:tc>
        <w:tc>
          <w:tcPr>
            <w:tcW w:w="5989" w:type="dxa"/>
            <w:gridSpan w:val="2"/>
          </w:tcPr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Сентябрь. Воспитательное мероприятие «Давайте познакомимся»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Октябрь. Беседа на тему «Мир фантазий»  Ноябрь. Развивающая игра «Цветик </w:t>
            </w:r>
            <w:proofErr w:type="spellStart"/>
            <w:r w:rsidRPr="00F41F1F">
              <w:rPr>
                <w:sz w:val="28"/>
                <w:szCs w:val="28"/>
              </w:rPr>
              <w:t>семицветик</w:t>
            </w:r>
            <w:proofErr w:type="spellEnd"/>
            <w:r w:rsidRPr="00F41F1F">
              <w:rPr>
                <w:sz w:val="28"/>
                <w:szCs w:val="28"/>
              </w:rPr>
              <w:t xml:space="preserve">» (для умения </w:t>
            </w:r>
            <w:proofErr w:type="spellStart"/>
            <w:r w:rsidRPr="00F41F1F">
              <w:rPr>
                <w:sz w:val="28"/>
                <w:szCs w:val="28"/>
              </w:rPr>
              <w:t>цветовосприятия</w:t>
            </w:r>
            <w:proofErr w:type="spellEnd"/>
            <w:r w:rsidRPr="00F41F1F">
              <w:rPr>
                <w:sz w:val="28"/>
                <w:szCs w:val="28"/>
              </w:rPr>
              <w:t xml:space="preserve"> и развития воображения)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Декабрь. Праздник «Новогоднее волшебство»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Январь. Воспитательная беседа на тему  «Культура и традиции наших предков»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Февраль. Развивающая игра «Нарисуй мечту»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Март. Воспитательная беседа «Мир без наркотиков»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Апрель. Воспитательная беседа « Правильное поведение в обществе»</w:t>
            </w:r>
          </w:p>
          <w:p w:rsidR="00C84A48" w:rsidRPr="00F41F1F" w:rsidRDefault="00C84A48" w:rsidP="000C4CC5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Май. Выставка работ «Скоро лето»</w:t>
            </w:r>
          </w:p>
        </w:tc>
      </w:tr>
    </w:tbl>
    <w:p w:rsidR="000930A4" w:rsidRDefault="000930A4" w:rsidP="000930A4">
      <w:pPr>
        <w:spacing w:after="200" w:line="276" w:lineRule="auto"/>
        <w:rPr>
          <w:rFonts w:eastAsia="MS Mincho"/>
          <w:sz w:val="28"/>
          <w:szCs w:val="28"/>
          <w:lang w:eastAsia="ja-JP"/>
        </w:rPr>
      </w:pPr>
    </w:p>
    <w:p w:rsidR="005E1014" w:rsidRDefault="005E1014" w:rsidP="000930A4">
      <w:pPr>
        <w:spacing w:after="200" w:line="276" w:lineRule="auto"/>
        <w:rPr>
          <w:rFonts w:eastAsia="MS Mincho"/>
          <w:sz w:val="28"/>
          <w:szCs w:val="28"/>
          <w:lang w:eastAsia="ja-JP"/>
        </w:rPr>
        <w:sectPr w:rsidR="005E1014" w:rsidSect="00C84A4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7"/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"/>
        <w:gridCol w:w="1594"/>
        <w:gridCol w:w="580"/>
        <w:gridCol w:w="603"/>
        <w:gridCol w:w="567"/>
        <w:gridCol w:w="567"/>
        <w:gridCol w:w="567"/>
        <w:gridCol w:w="567"/>
        <w:gridCol w:w="567"/>
        <w:gridCol w:w="243"/>
        <w:gridCol w:w="324"/>
        <w:gridCol w:w="255"/>
        <w:gridCol w:w="312"/>
        <w:gridCol w:w="267"/>
        <w:gridCol w:w="300"/>
        <w:gridCol w:w="537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C0204B" w:rsidRPr="006C3EEC" w:rsidTr="00C0204B">
        <w:trPr>
          <w:gridAfter w:val="1"/>
          <w:wAfter w:w="579" w:type="dxa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lastRenderedPageBreak/>
              <w:t>Год обучения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C0204B" w:rsidRPr="006C3EEC" w:rsidTr="00C0204B">
        <w:trPr>
          <w:gridAfter w:val="1"/>
          <w:wAfter w:w="579" w:type="dxa"/>
          <w:cantSplit/>
          <w:trHeight w:val="1134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01.09.-04.09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05.09.-11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Pr="006C3EEC">
              <w:rPr>
                <w:sz w:val="28"/>
                <w:szCs w:val="28"/>
                <w:lang w:eastAsia="en-US"/>
              </w:rPr>
              <w:t>.09.-</w:t>
            </w: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.09.-</w:t>
            </w:r>
            <w:r>
              <w:rPr>
                <w:sz w:val="28"/>
                <w:szCs w:val="28"/>
                <w:lang w:eastAsia="en-US"/>
              </w:rPr>
              <w:t>25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.09.-30.09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01.10.-02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Pr="006C3EEC">
              <w:rPr>
                <w:sz w:val="28"/>
                <w:szCs w:val="28"/>
                <w:lang w:eastAsia="en-US"/>
              </w:rPr>
              <w:t>.10.-</w:t>
            </w:r>
            <w:r>
              <w:rPr>
                <w:sz w:val="28"/>
                <w:szCs w:val="28"/>
                <w:lang w:eastAsia="en-US"/>
              </w:rPr>
              <w:t>09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.10.-1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Pr="006C3EEC">
              <w:rPr>
                <w:sz w:val="28"/>
                <w:szCs w:val="28"/>
                <w:lang w:eastAsia="en-US"/>
              </w:rPr>
              <w:t>.10.-</w:t>
            </w:r>
            <w:r>
              <w:rPr>
                <w:sz w:val="28"/>
                <w:szCs w:val="28"/>
                <w:lang w:eastAsia="en-US"/>
              </w:rPr>
              <w:t>23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24.10.-30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.11.-0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.11.-</w:t>
            </w:r>
            <w:r>
              <w:rPr>
                <w:sz w:val="28"/>
                <w:szCs w:val="28"/>
                <w:lang w:eastAsia="en-US"/>
              </w:rPr>
              <w:t>13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.11.-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21.11.-27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28.11.-</w:t>
            </w:r>
            <w:r w:rsidRPr="006C3EEC">
              <w:rPr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01.12.-</w:t>
            </w:r>
            <w:r>
              <w:rPr>
                <w:sz w:val="28"/>
                <w:szCs w:val="28"/>
                <w:lang w:eastAsia="en-US"/>
              </w:rPr>
              <w:t>04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Pr="006C3EEC">
              <w:rPr>
                <w:sz w:val="28"/>
                <w:szCs w:val="28"/>
                <w:lang w:eastAsia="en-US"/>
              </w:rPr>
              <w:t>.12.-</w:t>
            </w:r>
            <w:r>
              <w:rPr>
                <w:sz w:val="28"/>
                <w:szCs w:val="28"/>
                <w:lang w:eastAsia="en-US"/>
              </w:rPr>
              <w:t>11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.12.-</w:t>
            </w: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.12.-2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12.-31.12</w:t>
            </w:r>
          </w:p>
        </w:tc>
      </w:tr>
      <w:tr w:rsidR="00C0204B" w:rsidRPr="006C3EEC" w:rsidTr="00C0204B">
        <w:trPr>
          <w:gridAfter w:val="1"/>
          <w:wAfter w:w="579" w:type="dxa"/>
          <w:trHeight w:val="62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3EEC">
              <w:rPr>
                <w:sz w:val="28"/>
                <w:szCs w:val="28"/>
                <w:lang w:eastAsia="en-US"/>
              </w:rPr>
              <w:t>Базовый уровень программы, количество ч. часов)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3B52C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1А</w:t>
            </w:r>
            <w:proofErr w:type="gramStart"/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  <w:r w:rsidRPr="006C3EEC">
              <w:rPr>
                <w:sz w:val="28"/>
                <w:szCs w:val="28"/>
                <w:lang w:val="en-US" w:eastAsia="en-US"/>
              </w:rPr>
              <w:t>,</w:t>
            </w:r>
            <w:proofErr w:type="gramEnd"/>
            <w:r w:rsidRPr="006C3EEC">
              <w:rPr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A5174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A5174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C0204B" w:rsidRPr="006C3EEC" w:rsidTr="00C0204B">
        <w:trPr>
          <w:gridAfter w:val="1"/>
          <w:wAfter w:w="579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3B52C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1Б 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A5174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A5174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C0204B" w:rsidRPr="006C3EEC" w:rsidTr="00C0204B"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C0204B" w:rsidRPr="006C3EEC" w:rsidTr="00C0204B">
        <w:trPr>
          <w:cantSplit/>
          <w:trHeight w:val="1134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C0204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2.</w:t>
            </w:r>
            <w:r w:rsidRPr="006C3EEC">
              <w:rPr>
                <w:sz w:val="28"/>
                <w:szCs w:val="28"/>
                <w:lang w:eastAsia="en-US"/>
              </w:rPr>
              <w:t xml:space="preserve">01. - </w:t>
            </w:r>
            <w:r>
              <w:rPr>
                <w:sz w:val="28"/>
                <w:szCs w:val="28"/>
                <w:lang w:eastAsia="en-US"/>
              </w:rPr>
              <w:t>08</w:t>
            </w:r>
            <w:r w:rsidRPr="006C3EE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Pr="006C3EEC">
              <w:rPr>
                <w:sz w:val="28"/>
                <w:szCs w:val="28"/>
                <w:lang w:eastAsia="en-US"/>
              </w:rPr>
              <w:t xml:space="preserve">.01. - </w:t>
            </w: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Pr="006C3EEC">
              <w:rPr>
                <w:sz w:val="28"/>
                <w:szCs w:val="28"/>
                <w:lang w:eastAsia="en-US"/>
              </w:rPr>
              <w:t xml:space="preserve">.01.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22.</w:t>
            </w:r>
            <w:r w:rsidRPr="006C3EEC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Pr="006C3EEC">
              <w:rPr>
                <w:sz w:val="28"/>
                <w:szCs w:val="28"/>
                <w:lang w:eastAsia="en-US"/>
              </w:rPr>
              <w:t xml:space="preserve">.01.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29,01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204B" w:rsidRPr="006C3EEC" w:rsidRDefault="00C0204B" w:rsidP="00C0204B">
            <w:pPr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30.01 – 31.01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01.02. – 0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6C3EEC">
              <w:rPr>
                <w:sz w:val="28"/>
                <w:szCs w:val="28"/>
                <w:lang w:eastAsia="en-US"/>
              </w:rPr>
              <w:t>.02. – 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.02.– 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.02. -2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27.02 - 28.02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01.03. – 0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6C3EEC">
              <w:rPr>
                <w:sz w:val="28"/>
                <w:szCs w:val="28"/>
                <w:lang w:eastAsia="en-US"/>
              </w:rPr>
              <w:t>.03. – 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  <w:r w:rsidRPr="006C3EEC">
              <w:rPr>
                <w:sz w:val="28"/>
                <w:szCs w:val="28"/>
                <w:lang w:eastAsia="en-US"/>
              </w:rPr>
              <w:t xml:space="preserve">03. – 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.03. – 2</w:t>
            </w:r>
            <w:r>
              <w:rPr>
                <w:sz w:val="28"/>
                <w:szCs w:val="28"/>
                <w:lang w:eastAsia="en-US"/>
              </w:rPr>
              <w:t>6.</w:t>
            </w:r>
            <w:r w:rsidRPr="006C3EE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.03.-31.03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01.04. – 0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.04. – </w:t>
            </w:r>
            <w:r>
              <w:rPr>
                <w:sz w:val="28"/>
                <w:szCs w:val="28"/>
                <w:lang w:eastAsia="en-US"/>
              </w:rPr>
              <w:t>09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.04. – 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.04.– 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>.04.-30.04</w:t>
            </w:r>
          </w:p>
        </w:tc>
      </w:tr>
      <w:tr w:rsidR="00C0204B" w:rsidRPr="006C3EEC" w:rsidTr="00C0204B">
        <w:trPr>
          <w:trHeight w:val="502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Базовый уровень программы (количество часов)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3B52C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1А 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4B" w:rsidRDefault="00C0204B" w:rsidP="00C020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824349" w:rsidRDefault="00C0204B" w:rsidP="00C0204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824349" w:rsidRDefault="00C0204B" w:rsidP="00C0204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E5204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C0204B" w:rsidRPr="006C3EEC" w:rsidTr="00C0204B">
        <w:trPr>
          <w:trHeight w:val="472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3B52CB" w:rsidP="00C0204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1Б </w:t>
            </w:r>
            <w:r w:rsidR="00C0204B" w:rsidRPr="006C3EEC">
              <w:rPr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4B" w:rsidRDefault="00C0204B" w:rsidP="00C0204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824349" w:rsidRDefault="00C0204B" w:rsidP="00C0204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824349" w:rsidRDefault="00C0204B" w:rsidP="00C0204B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E5204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C0204B" w:rsidRDefault="00C0204B" w:rsidP="00C0204B">
      <w:pPr>
        <w:rPr>
          <w:sz w:val="28"/>
          <w:szCs w:val="28"/>
        </w:rPr>
      </w:pPr>
    </w:p>
    <w:p w:rsidR="00C0204B" w:rsidRDefault="00C0204B" w:rsidP="00472368">
      <w:pPr>
        <w:ind w:left="150"/>
        <w:rPr>
          <w:sz w:val="28"/>
          <w:szCs w:val="28"/>
        </w:rPr>
      </w:pPr>
    </w:p>
    <w:p w:rsidR="00C0204B" w:rsidRPr="006C3EEC" w:rsidRDefault="00C0204B" w:rsidP="00C0204B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-3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967"/>
        <w:gridCol w:w="525"/>
        <w:gridCol w:w="525"/>
        <w:gridCol w:w="525"/>
        <w:gridCol w:w="525"/>
        <w:gridCol w:w="906"/>
        <w:gridCol w:w="19"/>
        <w:gridCol w:w="694"/>
        <w:gridCol w:w="709"/>
        <w:gridCol w:w="425"/>
        <w:gridCol w:w="426"/>
        <w:gridCol w:w="425"/>
        <w:gridCol w:w="425"/>
        <w:gridCol w:w="425"/>
        <w:gridCol w:w="567"/>
        <w:gridCol w:w="567"/>
        <w:gridCol w:w="567"/>
        <w:gridCol w:w="426"/>
        <w:gridCol w:w="567"/>
        <w:gridCol w:w="567"/>
        <w:gridCol w:w="567"/>
        <w:gridCol w:w="567"/>
        <w:gridCol w:w="948"/>
        <w:gridCol w:w="44"/>
        <w:gridCol w:w="1353"/>
        <w:gridCol w:w="64"/>
      </w:tblGrid>
      <w:tr w:rsidR="00C0204B" w:rsidRPr="006C3EEC" w:rsidTr="00C0204B">
        <w:trPr>
          <w:gridAfter w:val="1"/>
          <w:wAfter w:w="64" w:type="dxa"/>
          <w:trHeight w:val="54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lastRenderedPageBreak/>
              <w:t>Год обучения</w:t>
            </w:r>
          </w:p>
        </w:tc>
        <w:tc>
          <w:tcPr>
            <w:tcW w:w="3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jc w:val="center"/>
              <w:rPr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Всего учебных недель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Всего часов по программе</w:t>
            </w:r>
          </w:p>
        </w:tc>
      </w:tr>
      <w:tr w:rsidR="00C0204B" w:rsidRPr="006C3EEC" w:rsidTr="00C0204B">
        <w:trPr>
          <w:cantSplit/>
          <w:trHeight w:val="113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C0204B" w:rsidRPr="006C3EEC" w:rsidRDefault="00C0204B" w:rsidP="00A544B3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Pr="006C3EEC">
              <w:rPr>
                <w:sz w:val="28"/>
                <w:szCs w:val="28"/>
                <w:lang w:eastAsia="en-US"/>
              </w:rPr>
              <w:t xml:space="preserve">.05. – </w:t>
            </w:r>
            <w:r>
              <w:rPr>
                <w:sz w:val="28"/>
                <w:szCs w:val="28"/>
                <w:lang w:eastAsia="en-US"/>
              </w:rPr>
              <w:t>07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Pr="006C3EEC">
              <w:rPr>
                <w:sz w:val="28"/>
                <w:szCs w:val="28"/>
                <w:lang w:eastAsia="en-US"/>
              </w:rPr>
              <w:t xml:space="preserve">.05. – </w:t>
            </w: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>.05. – 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28.05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204B" w:rsidRPr="006C3EEC" w:rsidRDefault="00C0204B" w:rsidP="00A544B3">
            <w:pPr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29.05. – 31.05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01.06. – 0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6C3EEC">
              <w:rPr>
                <w:sz w:val="28"/>
                <w:szCs w:val="28"/>
                <w:lang w:eastAsia="en-US"/>
              </w:rPr>
              <w:t>.06. – 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.06. – 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.06. – 2</w:t>
            </w:r>
            <w:r>
              <w:rPr>
                <w:sz w:val="28"/>
                <w:szCs w:val="28"/>
                <w:lang w:eastAsia="en-US"/>
              </w:rPr>
              <w:t>6.</w:t>
            </w:r>
            <w:r w:rsidRPr="006C3EEC"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.06.-30.06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01.07. – 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 xml:space="preserve">.07. – 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.07. – 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.07. – 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.07. – 3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.08. – 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 xml:space="preserve">.08. – </w:t>
            </w: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 xml:space="preserve">.08. – 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Pr="006C3EEC">
              <w:rPr>
                <w:sz w:val="28"/>
                <w:szCs w:val="28"/>
                <w:lang w:eastAsia="en-US"/>
              </w:rPr>
              <w:t>.08. – 2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6C3EEC">
              <w:rPr>
                <w:sz w:val="28"/>
                <w:szCs w:val="28"/>
                <w:lang w:eastAsia="en-US"/>
              </w:rPr>
              <w:t>.08. – 31.08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A544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0204B" w:rsidRPr="006C3EEC" w:rsidTr="00C0204B">
        <w:trPr>
          <w:trHeight w:val="41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04B" w:rsidRPr="006C3EEC" w:rsidRDefault="00C0204B" w:rsidP="00C0204B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Базовый уровень программы (количество часов)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3B52C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1А группа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3B7C80" w:rsidRDefault="00C0204B" w:rsidP="00C0204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4B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C0204B" w:rsidRPr="006C3EEC" w:rsidTr="00C0204B">
        <w:trPr>
          <w:trHeight w:val="113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4B" w:rsidRPr="006C3EEC" w:rsidRDefault="00C0204B" w:rsidP="003B52CB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1Б группа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3B7C80" w:rsidRDefault="00C0204B" w:rsidP="00C0204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9E27FD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4B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4B" w:rsidRPr="006C3EEC" w:rsidRDefault="00C0204B" w:rsidP="00C020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</w:tbl>
    <w:p w:rsidR="00C0204B" w:rsidRPr="006C3EEC" w:rsidRDefault="00C0204B" w:rsidP="00C0204B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</w:p>
    <w:p w:rsidR="00C0204B" w:rsidRPr="006C3EEC" w:rsidRDefault="00C0204B" w:rsidP="00C0204B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</w:p>
    <w:p w:rsidR="00C0204B" w:rsidRPr="006C3EEC" w:rsidRDefault="00C0204B" w:rsidP="00C0204B">
      <w:pPr>
        <w:tabs>
          <w:tab w:val="left" w:pos="6739"/>
        </w:tabs>
        <w:rPr>
          <w:rFonts w:eastAsia="Calibri"/>
          <w:sz w:val="28"/>
          <w:szCs w:val="28"/>
          <w:lang w:eastAsia="en-US"/>
        </w:rPr>
      </w:pPr>
      <w:r w:rsidRPr="006C3EEC">
        <w:rPr>
          <w:sz w:val="28"/>
          <w:szCs w:val="28"/>
        </w:rPr>
        <w:t>Промежуточная (П) аттестация</w:t>
      </w:r>
    </w:p>
    <w:p w:rsidR="00C0204B" w:rsidRPr="006C3EEC" w:rsidRDefault="00C0204B" w:rsidP="00C0204B">
      <w:pPr>
        <w:rPr>
          <w:sz w:val="28"/>
          <w:szCs w:val="28"/>
        </w:rPr>
      </w:pPr>
      <w:r w:rsidRPr="006C3EEC">
        <w:rPr>
          <w:sz w:val="28"/>
          <w:szCs w:val="28"/>
        </w:rPr>
        <w:t>Итоговая (И) аттестация</w:t>
      </w:r>
    </w:p>
    <w:p w:rsidR="00C0204B" w:rsidRPr="006C3EEC" w:rsidRDefault="00C0204B" w:rsidP="00C0204B">
      <w:pPr>
        <w:rPr>
          <w:sz w:val="28"/>
          <w:szCs w:val="28"/>
        </w:rPr>
      </w:pPr>
      <w:r w:rsidRPr="006C3EEC">
        <w:rPr>
          <w:sz w:val="28"/>
          <w:szCs w:val="28"/>
        </w:rPr>
        <w:t>Каникулярный период (К)</w:t>
      </w:r>
    </w:p>
    <w:p w:rsidR="00C0204B" w:rsidRPr="006C3EEC" w:rsidRDefault="00C0204B" w:rsidP="00C0204B">
      <w:pPr>
        <w:rPr>
          <w:sz w:val="28"/>
          <w:szCs w:val="28"/>
        </w:rPr>
      </w:pPr>
      <w:r w:rsidRPr="006C3EEC">
        <w:rPr>
          <w:sz w:val="28"/>
          <w:szCs w:val="28"/>
        </w:rPr>
        <w:t>Занятия, не предусмотренные расписанием (З)</w:t>
      </w:r>
    </w:p>
    <w:p w:rsidR="00C0204B" w:rsidRPr="000930A4" w:rsidRDefault="00C0204B" w:rsidP="00472368">
      <w:pPr>
        <w:ind w:left="150"/>
        <w:rPr>
          <w:sz w:val="28"/>
          <w:szCs w:val="28"/>
        </w:rPr>
        <w:sectPr w:rsidR="00C0204B" w:rsidRPr="000930A4" w:rsidSect="000930A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84A48" w:rsidRPr="000C4CC5" w:rsidRDefault="00C84A48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b/>
        </w:rPr>
      </w:pPr>
    </w:p>
    <w:p w:rsidR="00C84A48" w:rsidRPr="000C4CC5" w:rsidRDefault="00C84A48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b/>
        </w:rPr>
      </w:pPr>
    </w:p>
    <w:p w:rsidR="00794495" w:rsidRDefault="002A082C" w:rsidP="002A082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center"/>
        <w:outlineLvl w:val="0"/>
        <w:rPr>
          <w:b/>
        </w:rPr>
      </w:pPr>
      <w:r>
        <w:rPr>
          <w:b/>
        </w:rPr>
        <w:t>2.2</w:t>
      </w:r>
      <w:r w:rsidR="00794495" w:rsidRPr="00D345A5">
        <w:rPr>
          <w:b/>
        </w:rPr>
        <w:t>УСЛОВИЯ РЕАЛИЗАЦИИ ПРОГРАММЫ</w:t>
      </w:r>
    </w:p>
    <w:p w:rsidR="00794495" w:rsidRDefault="00794495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b/>
        </w:rPr>
      </w:pPr>
    </w:p>
    <w:p w:rsidR="00794495" w:rsidRPr="00D345A5" w:rsidRDefault="00794495" w:rsidP="0079449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 xml:space="preserve">       </w:t>
      </w:r>
      <w:r w:rsidRPr="00D345A5">
        <w:rPr>
          <w:rFonts w:eastAsia="MS Mincho"/>
          <w:b/>
          <w:sz w:val="28"/>
          <w:szCs w:val="28"/>
          <w:lang w:eastAsia="ja-JP"/>
        </w:rPr>
        <w:t>Материально-техническое обеспечение программы</w:t>
      </w:r>
      <w:r>
        <w:rPr>
          <w:rFonts w:eastAsia="MS Mincho"/>
          <w:b/>
          <w:sz w:val="28"/>
          <w:szCs w:val="28"/>
          <w:lang w:eastAsia="ja-JP"/>
        </w:rPr>
        <w:t>.</w:t>
      </w:r>
    </w:p>
    <w:p w:rsidR="00794495" w:rsidRPr="00981DD7" w:rsidRDefault="00794495" w:rsidP="00794495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В процессе реализации программы овладеть необходимыми знаниями, умениями и навыками воспитанникам помогают средства обучения. Для непрерывного и успешного учебного процесса в наличии имеются </w:t>
      </w:r>
      <w:r w:rsidRPr="00D345A5">
        <w:rPr>
          <w:rFonts w:eastAsia="MS Mincho"/>
          <w:b/>
          <w:i/>
          <w:sz w:val="28"/>
          <w:szCs w:val="28"/>
          <w:lang w:eastAsia="ja-JP"/>
        </w:rPr>
        <w:t>оборудование инструменты и материалы</w:t>
      </w:r>
      <w:r w:rsidRPr="00981DD7">
        <w:rPr>
          <w:rFonts w:eastAsia="MS Mincho"/>
          <w:sz w:val="28"/>
          <w:szCs w:val="28"/>
          <w:lang w:eastAsia="ja-JP"/>
        </w:rPr>
        <w:t xml:space="preserve">: 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помещение (кабинет)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качественное электроосвещение;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столы и стулья;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шкафы, стенды для образцов и наглядных пособий;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канцелярские принадлежности.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</w:t>
      </w:r>
      <w:r w:rsidR="00FE5C93">
        <w:rPr>
          <w:rFonts w:eastAsia="MS Mincho"/>
          <w:sz w:val="28"/>
          <w:szCs w:val="28"/>
          <w:lang w:eastAsia="ja-JP"/>
        </w:rPr>
        <w:t>пленка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проволока (0,2–</w:t>
      </w:r>
      <w:r w:rsidR="00FE5C93">
        <w:rPr>
          <w:rFonts w:eastAsia="MS Mincho"/>
          <w:sz w:val="28"/>
          <w:szCs w:val="28"/>
          <w:lang w:eastAsia="ja-JP"/>
        </w:rPr>
        <w:t>2</w:t>
      </w:r>
      <w:r w:rsidRPr="00981DD7">
        <w:rPr>
          <w:rFonts w:eastAsia="MS Mincho"/>
          <w:sz w:val="28"/>
          <w:szCs w:val="28"/>
          <w:lang w:eastAsia="ja-JP"/>
        </w:rPr>
        <w:t xml:space="preserve"> мм) разных цветов;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леска или </w:t>
      </w:r>
      <w:proofErr w:type="spellStart"/>
      <w:r w:rsidRPr="00981DD7">
        <w:rPr>
          <w:rFonts w:eastAsia="MS Mincho"/>
          <w:sz w:val="28"/>
          <w:szCs w:val="28"/>
          <w:lang w:eastAsia="ja-JP"/>
        </w:rPr>
        <w:t>мононить</w:t>
      </w:r>
      <w:proofErr w:type="spellEnd"/>
      <w:r w:rsidRPr="00981DD7">
        <w:rPr>
          <w:rFonts w:eastAsia="MS Mincho"/>
          <w:sz w:val="28"/>
          <w:szCs w:val="28"/>
          <w:lang w:eastAsia="ja-JP"/>
        </w:rPr>
        <w:t xml:space="preserve"> (0,2–0,4 мм);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ножницы;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линейка;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</w:t>
      </w:r>
      <w:r w:rsidR="00FE5C93">
        <w:rPr>
          <w:rFonts w:eastAsia="MS Mincho"/>
          <w:sz w:val="28"/>
          <w:szCs w:val="28"/>
          <w:lang w:eastAsia="ja-JP"/>
        </w:rPr>
        <w:t>гипс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цветной картон;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</w:t>
      </w:r>
      <w:r w:rsidR="00FE5C93">
        <w:rPr>
          <w:rFonts w:eastAsia="MS Mincho"/>
          <w:sz w:val="28"/>
          <w:szCs w:val="28"/>
          <w:lang w:eastAsia="ja-JP"/>
        </w:rPr>
        <w:t>гофрированная бумага;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нитки капроновые разных цветов;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нитки «Ирис» разных цветов;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</w:t>
      </w:r>
      <w:r w:rsidR="00FE5C93">
        <w:rPr>
          <w:rFonts w:eastAsia="MS Mincho"/>
          <w:sz w:val="28"/>
          <w:szCs w:val="28"/>
          <w:lang w:eastAsia="ja-JP"/>
        </w:rPr>
        <w:t>рамки для фотографий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клей ПВА;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</w:t>
      </w:r>
      <w:r w:rsidR="00FE5C93">
        <w:rPr>
          <w:rFonts w:eastAsia="MS Mincho"/>
          <w:sz w:val="28"/>
          <w:szCs w:val="28"/>
          <w:lang w:eastAsia="ja-JP"/>
        </w:rPr>
        <w:t>нарукавники, перчатки, фартуки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краски;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кисточки;</w:t>
      </w:r>
    </w:p>
    <w:p w:rsidR="00794495" w:rsidRPr="00981DD7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</w:t>
      </w:r>
      <w:r w:rsidR="00FE5C93">
        <w:rPr>
          <w:rFonts w:eastAsia="MS Mincho"/>
          <w:sz w:val="28"/>
          <w:szCs w:val="28"/>
          <w:lang w:eastAsia="ja-JP"/>
        </w:rPr>
        <w:t>лак акриловый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FE5C93" w:rsidRDefault="00794495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- </w:t>
      </w:r>
      <w:r w:rsidR="00FE5C93">
        <w:rPr>
          <w:rFonts w:eastAsia="MS Mincho"/>
          <w:sz w:val="28"/>
          <w:szCs w:val="28"/>
          <w:lang w:eastAsia="ja-JP"/>
        </w:rPr>
        <w:t>посуда для гипса;</w:t>
      </w:r>
    </w:p>
    <w:p w:rsidR="00794495" w:rsidRPr="00981DD7" w:rsidRDefault="00FE5C93" w:rsidP="0079449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силиконовые формы</w:t>
      </w:r>
      <w:r w:rsidR="00794495" w:rsidRPr="00981DD7">
        <w:rPr>
          <w:rFonts w:eastAsia="MS Mincho"/>
          <w:sz w:val="28"/>
          <w:szCs w:val="28"/>
          <w:lang w:eastAsia="ja-JP"/>
        </w:rPr>
        <w:t>.</w:t>
      </w:r>
    </w:p>
    <w:p w:rsidR="00794495" w:rsidRDefault="00794495" w:rsidP="00794495">
      <w:pPr>
        <w:ind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Информационное обеспечение:</w:t>
      </w:r>
    </w:p>
    <w:p w:rsidR="00794495" w:rsidRDefault="00794495" w:rsidP="00794495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sz w:val="28"/>
        </w:rPr>
        <w:t xml:space="preserve"> </w:t>
      </w:r>
      <w:r>
        <w:rPr>
          <w:sz w:val="28"/>
        </w:rPr>
        <w:t xml:space="preserve">книги и журналы по </w:t>
      </w:r>
      <w:r w:rsidR="00FE5C93">
        <w:rPr>
          <w:sz w:val="28"/>
        </w:rPr>
        <w:t>декорированию</w:t>
      </w:r>
      <w:r>
        <w:rPr>
          <w:sz w:val="28"/>
        </w:rPr>
        <w:t>;</w:t>
      </w:r>
    </w:p>
    <w:p w:rsidR="00794495" w:rsidRDefault="00794495" w:rsidP="00794495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 xml:space="preserve">- </w:t>
      </w:r>
      <w:r>
        <w:rPr>
          <w:sz w:val="28"/>
        </w:rPr>
        <w:t>электронные устройства с доступом в интернет;</w:t>
      </w:r>
    </w:p>
    <w:p w:rsidR="00794495" w:rsidRDefault="00794495" w:rsidP="00794495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sz w:val="28"/>
        </w:rPr>
        <w:t xml:space="preserve"> устная информация, взятая ранее из разных источников информационного обеспечения.</w:t>
      </w:r>
    </w:p>
    <w:p w:rsidR="00794495" w:rsidRDefault="004438BC" w:rsidP="00794495">
      <w:pPr>
        <w:ind w:left="150" w:firstLine="558"/>
        <w:jc w:val="both"/>
      </w:pPr>
      <w:hyperlink r:id="rId9" w:history="1">
        <w:r w:rsidR="00D115CE" w:rsidRPr="00563F32">
          <w:rPr>
            <w:rStyle w:val="ae"/>
            <w:sz w:val="28"/>
            <w:szCs w:val="28"/>
            <w:shd w:val="clear" w:color="auto" w:fill="FFFFFF"/>
          </w:rPr>
          <w:t>www.vsehobby.ru</w:t>
        </w:r>
      </w:hyperlink>
    </w:p>
    <w:p w:rsidR="002A082C" w:rsidRDefault="002A082C" w:rsidP="002A082C">
      <w:pPr>
        <w:jc w:val="both"/>
        <w:rPr>
          <w:sz w:val="16"/>
          <w:szCs w:val="16"/>
          <w:u w:val="single"/>
        </w:rPr>
      </w:pPr>
      <w:r w:rsidRPr="00675C11">
        <w:rPr>
          <w:b/>
          <w:bCs/>
          <w:i/>
          <w:iCs/>
          <w:sz w:val="28"/>
          <w:szCs w:val="28"/>
          <w:u w:val="single"/>
        </w:rPr>
        <w:t>Цифровые образовательные ресурсы (</w:t>
      </w:r>
      <w:proofErr w:type="spellStart"/>
      <w:proofErr w:type="gramStart"/>
      <w:r w:rsidRPr="00675C11">
        <w:rPr>
          <w:b/>
          <w:bCs/>
          <w:i/>
          <w:iCs/>
          <w:sz w:val="28"/>
          <w:szCs w:val="28"/>
          <w:u w:val="single"/>
        </w:rPr>
        <w:t>интернет-источники</w:t>
      </w:r>
      <w:proofErr w:type="spellEnd"/>
      <w:proofErr w:type="gramEnd"/>
      <w:r>
        <w:rPr>
          <w:b/>
          <w:bCs/>
          <w:i/>
          <w:iCs/>
          <w:sz w:val="28"/>
          <w:szCs w:val="28"/>
          <w:u w:val="single"/>
        </w:rPr>
        <w:t>).</w:t>
      </w:r>
    </w:p>
    <w:p w:rsidR="002A082C" w:rsidRPr="002A082C" w:rsidRDefault="002A082C" w:rsidP="002A082C">
      <w:pPr>
        <w:jc w:val="both"/>
        <w:rPr>
          <w:sz w:val="28"/>
          <w:szCs w:val="28"/>
        </w:rPr>
      </w:pPr>
      <w:r w:rsidRPr="002A082C">
        <w:rPr>
          <w:sz w:val="28"/>
          <w:szCs w:val="28"/>
        </w:rPr>
        <w:t xml:space="preserve">Презентации: «История </w:t>
      </w:r>
      <w:r w:rsidR="00FE5C93">
        <w:rPr>
          <w:sz w:val="28"/>
          <w:szCs w:val="28"/>
        </w:rPr>
        <w:t>скульптуры</w:t>
      </w:r>
      <w:r w:rsidRPr="002A082C">
        <w:rPr>
          <w:sz w:val="28"/>
          <w:szCs w:val="28"/>
        </w:rPr>
        <w:t>», «</w:t>
      </w:r>
      <w:r w:rsidR="00FE5C93">
        <w:rPr>
          <w:sz w:val="28"/>
          <w:szCs w:val="28"/>
        </w:rPr>
        <w:t>Известные скульптуры из гипса</w:t>
      </w:r>
      <w:r w:rsidRPr="002A082C">
        <w:rPr>
          <w:sz w:val="28"/>
          <w:szCs w:val="28"/>
        </w:rPr>
        <w:t>»</w:t>
      </w:r>
      <w:proofErr w:type="gramStart"/>
      <w:r w:rsidRPr="002A082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«</w:t>
      </w:r>
      <w:r w:rsidR="00FE5C93">
        <w:rPr>
          <w:sz w:val="28"/>
          <w:szCs w:val="28"/>
        </w:rPr>
        <w:t>Художники эпохи «Возрождения</w:t>
      </w:r>
      <w:r>
        <w:rPr>
          <w:sz w:val="28"/>
          <w:szCs w:val="28"/>
        </w:rPr>
        <w:t xml:space="preserve">», «Изделия из </w:t>
      </w:r>
      <w:r w:rsidR="00FE5C93">
        <w:rPr>
          <w:sz w:val="28"/>
          <w:szCs w:val="28"/>
        </w:rPr>
        <w:t>гипса</w:t>
      </w:r>
      <w:r>
        <w:rPr>
          <w:sz w:val="28"/>
          <w:szCs w:val="28"/>
        </w:rPr>
        <w:t xml:space="preserve"> в современном интерьере»</w:t>
      </w:r>
    </w:p>
    <w:p w:rsidR="00FE5C93" w:rsidRDefault="002A082C" w:rsidP="001F42AB">
      <w:pPr>
        <w:jc w:val="both"/>
      </w:pPr>
      <w:proofErr w:type="spellStart"/>
      <w:proofErr w:type="gramStart"/>
      <w:r>
        <w:rPr>
          <w:sz w:val="28"/>
          <w:szCs w:val="28"/>
          <w:shd w:val="clear" w:color="auto" w:fill="FFFFFF"/>
        </w:rPr>
        <w:t>Интернет-источники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: </w:t>
      </w:r>
    </w:p>
    <w:p w:rsidR="00FE5C93" w:rsidRDefault="004438BC" w:rsidP="001F42AB">
      <w:pPr>
        <w:jc w:val="both"/>
        <w:rPr>
          <w:sz w:val="28"/>
          <w:szCs w:val="28"/>
        </w:rPr>
      </w:pPr>
      <w:hyperlink r:id="rId10" w:history="1">
        <w:r w:rsidR="00346967" w:rsidRPr="004C4991">
          <w:rPr>
            <w:rStyle w:val="ae"/>
            <w:sz w:val="28"/>
            <w:szCs w:val="28"/>
          </w:rPr>
          <w:t>https://www.pinterest.ru/pin/762445411885657536/</w:t>
        </w:r>
      </w:hyperlink>
      <w:r w:rsidR="004C4991" w:rsidRPr="004C4991">
        <w:rPr>
          <w:sz w:val="28"/>
          <w:szCs w:val="28"/>
        </w:rPr>
        <w:t xml:space="preserve"> изделия из гипса; </w:t>
      </w:r>
      <w:hyperlink r:id="rId11" w:history="1">
        <w:r w:rsidR="004C4991" w:rsidRPr="004C4991">
          <w:rPr>
            <w:rStyle w:val="ae"/>
            <w:sz w:val="28"/>
            <w:szCs w:val="28"/>
          </w:rPr>
          <w:t>https://roomester.ru/dekor/gipsovyj-dekor.html</w:t>
        </w:r>
      </w:hyperlink>
      <w:r w:rsidR="004C4991" w:rsidRPr="004C4991">
        <w:rPr>
          <w:sz w:val="28"/>
          <w:szCs w:val="28"/>
        </w:rPr>
        <w:t xml:space="preserve"> гипсовый декор в интерьере; </w:t>
      </w:r>
      <w:hyperlink r:id="rId12" w:history="1">
        <w:r w:rsidR="004C4991" w:rsidRPr="004C4991">
          <w:rPr>
            <w:rStyle w:val="ae"/>
            <w:sz w:val="28"/>
            <w:szCs w:val="28"/>
          </w:rPr>
          <w:t>https://best-stroy.ru/statya_istoriya-dekora_273</w:t>
        </w:r>
      </w:hyperlink>
      <w:r w:rsidR="004C4991" w:rsidRPr="004C4991">
        <w:rPr>
          <w:sz w:val="28"/>
          <w:szCs w:val="28"/>
        </w:rPr>
        <w:t xml:space="preserve"> история декора</w:t>
      </w:r>
    </w:p>
    <w:p w:rsidR="004C4991" w:rsidRPr="004C4991" w:rsidRDefault="004C4991" w:rsidP="001F42AB">
      <w:pPr>
        <w:jc w:val="both"/>
        <w:rPr>
          <w:sz w:val="28"/>
          <w:szCs w:val="28"/>
        </w:rPr>
      </w:pPr>
    </w:p>
    <w:p w:rsidR="00794495" w:rsidRDefault="00794495" w:rsidP="001F42AB">
      <w:pPr>
        <w:jc w:val="both"/>
        <w:rPr>
          <w:b/>
          <w:i/>
          <w:sz w:val="28"/>
        </w:rPr>
      </w:pPr>
      <w:r>
        <w:rPr>
          <w:b/>
          <w:i/>
          <w:sz w:val="28"/>
        </w:rPr>
        <w:t>Кадровое обеспечение.</w:t>
      </w:r>
    </w:p>
    <w:p w:rsidR="00794495" w:rsidRDefault="00794495" w:rsidP="00794495">
      <w:pPr>
        <w:jc w:val="both"/>
        <w:rPr>
          <w:b/>
          <w:sz w:val="28"/>
        </w:rPr>
      </w:pPr>
      <w:r w:rsidRPr="007170D8">
        <w:rPr>
          <w:b/>
          <w:i/>
          <w:sz w:val="28"/>
          <w:szCs w:val="28"/>
        </w:rPr>
        <w:t xml:space="preserve"> </w:t>
      </w:r>
      <w:r w:rsidR="001F42AB">
        <w:rPr>
          <w:sz w:val="28"/>
          <w:szCs w:val="28"/>
        </w:rPr>
        <w:t>Реализовать программу «</w:t>
      </w:r>
      <w:r w:rsidR="00B656D9">
        <w:rPr>
          <w:sz w:val="28"/>
          <w:szCs w:val="28"/>
        </w:rPr>
        <w:t>Начинающие</w:t>
      </w:r>
      <w:r w:rsidR="004C4991">
        <w:rPr>
          <w:sz w:val="28"/>
          <w:szCs w:val="28"/>
        </w:rPr>
        <w:t xml:space="preserve"> д</w:t>
      </w:r>
      <w:r w:rsidR="003B52CB">
        <w:rPr>
          <w:sz w:val="28"/>
          <w:szCs w:val="28"/>
        </w:rPr>
        <w:t>изайнеры</w:t>
      </w:r>
      <w:r w:rsidR="001F42AB">
        <w:rPr>
          <w:sz w:val="28"/>
          <w:szCs w:val="28"/>
        </w:rPr>
        <w:t xml:space="preserve">» может педагог, обладающий профессиональными знаниями (со </w:t>
      </w:r>
      <w:proofErr w:type="spellStart"/>
      <w:r w:rsidR="001F42AB">
        <w:rPr>
          <w:sz w:val="28"/>
          <w:szCs w:val="28"/>
        </w:rPr>
        <w:t>средне-специальным</w:t>
      </w:r>
      <w:proofErr w:type="spellEnd"/>
      <w:r w:rsidR="001F42AB">
        <w:rPr>
          <w:sz w:val="28"/>
          <w:szCs w:val="28"/>
        </w:rPr>
        <w:t xml:space="preserve"> или высшим педагогическим образованием), имеющим практические навыки организации интерактивной деятельности детей.</w:t>
      </w:r>
    </w:p>
    <w:p w:rsidR="00794495" w:rsidRDefault="00794495" w:rsidP="001F42AB">
      <w:pPr>
        <w:jc w:val="both"/>
        <w:rPr>
          <w:b/>
          <w:sz w:val="28"/>
        </w:rPr>
      </w:pPr>
      <w:r w:rsidRPr="0030242C">
        <w:rPr>
          <w:b/>
          <w:sz w:val="28"/>
        </w:rPr>
        <w:t xml:space="preserve">Формы </w:t>
      </w:r>
      <w:r>
        <w:rPr>
          <w:b/>
          <w:sz w:val="28"/>
        </w:rPr>
        <w:t>аттестации</w:t>
      </w:r>
      <w:r w:rsidRPr="0030242C">
        <w:rPr>
          <w:b/>
          <w:sz w:val="28"/>
        </w:rPr>
        <w:t>.</w:t>
      </w:r>
    </w:p>
    <w:p w:rsidR="001F42AB" w:rsidRDefault="001F42AB" w:rsidP="001F42AB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Оценка образовательных результатов учащихся по дополнительной общеобразовательной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программе «</w:t>
      </w:r>
      <w:r w:rsidR="00B656D9">
        <w:rPr>
          <w:sz w:val="28"/>
          <w:szCs w:val="28"/>
        </w:rPr>
        <w:t>Начинающие</w:t>
      </w:r>
      <w:r w:rsidR="004C4991">
        <w:rPr>
          <w:sz w:val="28"/>
          <w:szCs w:val="28"/>
        </w:rPr>
        <w:t xml:space="preserve"> декораторы</w:t>
      </w:r>
      <w:r>
        <w:rPr>
          <w:sz w:val="28"/>
          <w:szCs w:val="28"/>
        </w:rPr>
        <w:t xml:space="preserve">» осуществляется в порядке, установленном локальным нормативным актом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Положение о внутренней итоговой аттестации освоения дополнительных </w:t>
      </w:r>
      <w:r>
        <w:rPr>
          <w:color w:val="000000"/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программ </w:t>
      </w:r>
      <w:r>
        <w:rPr>
          <w:color w:val="000000"/>
          <w:sz w:val="28"/>
          <w:szCs w:val="28"/>
        </w:rPr>
        <w:t>обучающимися</w:t>
      </w:r>
      <w:r>
        <w:rPr>
          <w:sz w:val="28"/>
          <w:szCs w:val="28"/>
        </w:rPr>
        <w:t xml:space="preserve"> объединений муниципального бюджетного учреждения дополнительного образования   Дома детского творчества Им.Л.А.Колобова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Новокубанска муниципального образования Новокубанский район».</w:t>
      </w:r>
    </w:p>
    <w:p w:rsidR="001F42AB" w:rsidRDefault="001F42AB" w:rsidP="001F42AB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Формой отслеживания и фиксации образовательных результатов учащихся является протокол внутренней итоговой аттестации, составленный педагогом.</w:t>
      </w:r>
    </w:p>
    <w:p w:rsidR="0078088A" w:rsidRPr="0078088A" w:rsidRDefault="0078088A" w:rsidP="0078088A">
      <w:pPr>
        <w:jc w:val="both"/>
        <w:rPr>
          <w:sz w:val="16"/>
          <w:szCs w:val="16"/>
        </w:rPr>
      </w:pPr>
      <w:r w:rsidRPr="0078088A">
        <w:rPr>
          <w:b/>
          <w:bCs/>
          <w:iCs/>
          <w:sz w:val="28"/>
          <w:szCs w:val="28"/>
        </w:rPr>
        <w:t>Оценочные материалы.</w:t>
      </w:r>
    </w:p>
    <w:p w:rsidR="00794495" w:rsidRPr="00F50EE7" w:rsidRDefault="00794495" w:rsidP="0078088A">
      <w:pPr>
        <w:pStyle w:val="a3"/>
        <w:jc w:val="both"/>
        <w:rPr>
          <w:color w:val="000000"/>
          <w:sz w:val="28"/>
          <w:szCs w:val="28"/>
        </w:rPr>
      </w:pPr>
      <w:r w:rsidRPr="00F50EE7">
        <w:rPr>
          <w:b/>
          <w:bCs/>
          <w:i/>
          <w:iCs/>
          <w:color w:val="000000"/>
          <w:sz w:val="28"/>
          <w:szCs w:val="28"/>
        </w:rPr>
        <w:t>I. Промежуточный контроль.</w:t>
      </w:r>
      <w:r w:rsidRPr="00F50EE7">
        <w:rPr>
          <w:color w:val="000000"/>
          <w:sz w:val="28"/>
          <w:szCs w:val="28"/>
        </w:rPr>
        <w:t xml:space="preserve"> </w:t>
      </w:r>
    </w:p>
    <w:p w:rsidR="00794495" w:rsidRPr="009227CB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Тестовый контроль, представляющий собой проверку репродуктивного уровня усвоения теоретических знаний с использованием карточек-заданий по темам изучаемого курса.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Фронтальная и индивидуальная беседа.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Цифровой, графический и терминологический диктанты.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Выполнение дифференцированных практических заданий различных уровней сложности.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Решение ситуационных задач направленное на проверку умений использовать приобретенные знания на практике.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Решение кроссвордов.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Игровые формы контроля. </w:t>
      </w:r>
    </w:p>
    <w:p w:rsidR="00794495" w:rsidRPr="00F50EE7" w:rsidRDefault="00794495" w:rsidP="00794495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Промежуточный контроль предусматривает участие в конкурсах и выставках декоративно-прикладного творчества разного уровня. </w:t>
      </w:r>
    </w:p>
    <w:p w:rsidR="00794495" w:rsidRPr="00F50EE7" w:rsidRDefault="00794495" w:rsidP="0079449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F50EE7">
        <w:rPr>
          <w:b/>
          <w:bCs/>
          <w:i/>
          <w:iCs/>
          <w:color w:val="000000"/>
          <w:sz w:val="28"/>
          <w:szCs w:val="28"/>
        </w:rPr>
        <w:t>II. Итоговый контроль</w:t>
      </w:r>
    </w:p>
    <w:p w:rsidR="00794495" w:rsidRPr="00F50EE7" w:rsidRDefault="00794495" w:rsidP="00794495">
      <w:pPr>
        <w:pStyle w:val="a3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Итоговый контроль проводится по сумме показателей за всё время обучения в творческом объединении, а также предусматривает выполнение комплексной работы, включающей изготовление изделия по единой </w:t>
      </w:r>
      <w:r w:rsidRPr="00F50EE7">
        <w:rPr>
          <w:color w:val="000000"/>
          <w:sz w:val="28"/>
          <w:szCs w:val="28"/>
        </w:rPr>
        <w:lastRenderedPageBreak/>
        <w:t>предложенной схеме и творческую работу по собственным эскизам с использованием различных материалов.</w:t>
      </w:r>
    </w:p>
    <w:p w:rsidR="00794495" w:rsidRDefault="00794495" w:rsidP="00794495">
      <w:pPr>
        <w:pStyle w:val="a3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Конечным результатом выполнения программы предполагается выход учащихся на III – IV уровни </w:t>
      </w:r>
      <w:proofErr w:type="spellStart"/>
      <w:r w:rsidRPr="00F50EE7">
        <w:rPr>
          <w:color w:val="000000"/>
          <w:sz w:val="28"/>
          <w:szCs w:val="28"/>
        </w:rPr>
        <w:t>обученности</w:t>
      </w:r>
      <w:proofErr w:type="spellEnd"/>
      <w:r w:rsidRPr="00F50EE7">
        <w:rPr>
          <w:color w:val="000000"/>
          <w:sz w:val="28"/>
          <w:szCs w:val="28"/>
        </w:rPr>
        <w:t>; участие в выставках, смотрах и конкурсах различных уровней.</w:t>
      </w:r>
    </w:p>
    <w:p w:rsidR="007A2D7B" w:rsidRPr="0055292D" w:rsidRDefault="007A2D7B" w:rsidP="007944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4495" w:rsidRDefault="001F42AB" w:rsidP="001F42AB">
      <w:pPr>
        <w:pStyle w:val="21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2.3</w:t>
      </w:r>
      <w:r w:rsidR="00794495" w:rsidRPr="00984B72">
        <w:rPr>
          <w:sz w:val="28"/>
          <w:szCs w:val="28"/>
        </w:rPr>
        <w:t>Методические материалы</w:t>
      </w:r>
      <w:r w:rsidR="00794495">
        <w:rPr>
          <w:sz w:val="28"/>
          <w:szCs w:val="28"/>
        </w:rPr>
        <w:t>.</w:t>
      </w:r>
    </w:p>
    <w:p w:rsidR="007A2D7B" w:rsidRDefault="007A2D7B" w:rsidP="007A2D7B">
      <w:pPr>
        <w:keepNext/>
        <w:tabs>
          <w:tab w:val="left" w:pos="13608"/>
        </w:tabs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основе принципов построения программы определяются приемы и методы обучения и воспитания.</w:t>
      </w:r>
    </w:p>
    <w:p w:rsidR="007A2D7B" w:rsidRDefault="00794495" w:rsidP="007A2D7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eastAsia="MS Mincho"/>
          <w:i/>
          <w:sz w:val="28"/>
          <w:szCs w:val="28"/>
          <w:lang w:eastAsia="ja-JP"/>
        </w:rPr>
      </w:pPr>
      <w:r w:rsidRPr="003800F2">
        <w:rPr>
          <w:rFonts w:eastAsia="MS Mincho"/>
          <w:b/>
          <w:sz w:val="28"/>
          <w:szCs w:val="28"/>
          <w:lang w:eastAsia="ja-JP"/>
        </w:rPr>
        <w:t xml:space="preserve"> </w:t>
      </w:r>
      <w:r w:rsidRPr="00FD2157">
        <w:rPr>
          <w:rFonts w:eastAsia="MS Mincho"/>
          <w:b/>
          <w:i/>
          <w:sz w:val="28"/>
          <w:szCs w:val="28"/>
          <w:lang w:eastAsia="ja-JP"/>
        </w:rPr>
        <w:t>Методы обучения</w:t>
      </w:r>
      <w:r w:rsidRPr="00FD2157">
        <w:rPr>
          <w:rFonts w:eastAsia="MS Mincho"/>
          <w:i/>
          <w:sz w:val="28"/>
          <w:szCs w:val="28"/>
          <w:lang w:eastAsia="ja-JP"/>
        </w:rPr>
        <w:t>:</w:t>
      </w:r>
    </w:p>
    <w:p w:rsidR="007A2D7B" w:rsidRPr="007A2D7B" w:rsidRDefault="007A2D7B" w:rsidP="007A2D7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eastAsia="MS Mincho"/>
          <w:i/>
          <w:sz w:val="28"/>
          <w:szCs w:val="28"/>
          <w:lang w:eastAsia="ja-JP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словесный </w:t>
      </w:r>
      <w:r w:rsidRPr="007A2D7B">
        <w:rPr>
          <w:rFonts w:eastAsiaTheme="minorHAnsi"/>
          <w:sz w:val="28"/>
          <w:szCs w:val="28"/>
          <w:lang w:eastAsia="en-US"/>
        </w:rPr>
        <w:t xml:space="preserve">- устное изложение, беседа, рассказ;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proofErr w:type="gramStart"/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наглядный </w:t>
      </w:r>
      <w:r w:rsidRPr="007A2D7B">
        <w:rPr>
          <w:rFonts w:eastAsiaTheme="minorHAnsi"/>
          <w:sz w:val="28"/>
          <w:szCs w:val="28"/>
          <w:lang w:eastAsia="en-US"/>
        </w:rPr>
        <w:t xml:space="preserve">- показ </w:t>
      </w:r>
      <w:proofErr w:type="spellStart"/>
      <w:r w:rsidRPr="007A2D7B">
        <w:rPr>
          <w:rFonts w:eastAsiaTheme="minorHAnsi"/>
          <w:sz w:val="28"/>
          <w:szCs w:val="28"/>
          <w:lang w:eastAsia="en-US"/>
        </w:rPr>
        <w:t>мультимедийных</w:t>
      </w:r>
      <w:proofErr w:type="spellEnd"/>
      <w:r w:rsidRPr="007A2D7B">
        <w:rPr>
          <w:rFonts w:eastAsiaTheme="minorHAnsi"/>
          <w:sz w:val="28"/>
          <w:szCs w:val="28"/>
          <w:lang w:eastAsia="en-US"/>
        </w:rPr>
        <w:t xml:space="preserve"> материалов, иллюстраций, наблюдение, показ (выполнение) педагогом, работа по образцу; </w:t>
      </w:r>
      <w:proofErr w:type="gramEnd"/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практический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- выполнение работ по технологическим картам, схемам, практические задания;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объяснительно-иллюстративный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дети воспринимают и усваивают готовую информацию;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репродуктивный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учащиеся воспроизводят полученные знания и освоенные способы деятельности; </w:t>
      </w:r>
    </w:p>
    <w:p w:rsidR="007A2D7B" w:rsidRPr="007A2D7B" w:rsidRDefault="007A2D7B" w:rsidP="007A2D7B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частично-поисковый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участие детей в коллективном поиске, решение поставленной задачи совместно с педагогом.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исследовательский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самостоятельная творческая работа учащихся.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iCs/>
          <w:sz w:val="28"/>
          <w:szCs w:val="28"/>
          <w:lang w:eastAsia="en-US"/>
        </w:rPr>
        <w:t>Методы</w:t>
      </w:r>
      <w:r w:rsidRPr="007A2D7B">
        <w:rPr>
          <w:rFonts w:eastAsiaTheme="minorHAnsi"/>
          <w:sz w:val="28"/>
          <w:szCs w:val="28"/>
          <w:lang w:eastAsia="en-US"/>
        </w:rPr>
        <w:t xml:space="preserve">, в основе которых лежит </w:t>
      </w:r>
      <w:r w:rsidRPr="007A2D7B">
        <w:rPr>
          <w:rFonts w:eastAsiaTheme="minorHAnsi"/>
          <w:bCs/>
          <w:i/>
          <w:iCs/>
          <w:sz w:val="28"/>
          <w:szCs w:val="28"/>
          <w:lang w:eastAsia="en-US"/>
        </w:rPr>
        <w:t>организация деятельности учащихся на занятиях</w:t>
      </w:r>
      <w:r w:rsidRPr="007A2D7B">
        <w:rPr>
          <w:rFonts w:eastAsiaTheme="minorHAnsi"/>
          <w:sz w:val="28"/>
          <w:szCs w:val="28"/>
          <w:lang w:eastAsia="en-US"/>
        </w:rPr>
        <w:t xml:space="preserve">: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фронтальный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одновременная работа со всеми учащимися;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индивидуально-фронтальный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чередование индивидуальных и фронтальных форм работы;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групповой – организация работы в группах;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индивидуальный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индивидуальное выполнение заданий, решение проблем.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sz w:val="28"/>
          <w:szCs w:val="28"/>
          <w:lang w:eastAsia="en-US"/>
        </w:rPr>
        <w:t>Приёмы обучения</w:t>
      </w:r>
      <w:r w:rsidRPr="007A2D7B">
        <w:rPr>
          <w:rFonts w:eastAsiaTheme="minorHAnsi"/>
          <w:sz w:val="28"/>
          <w:szCs w:val="28"/>
          <w:lang w:eastAsia="en-US"/>
        </w:rPr>
        <w:t xml:space="preserve">: Для ознакомления учащихся с новыми понятиями, новыми приёмами работы и специальными терминами, их обозначающими, предполагается ознакомление с правилами техники безопасности, демонстрация образцов изделий. Самое значительное место в процессе обучения отводится методу практической работы в форме упражнений, выполнение образцов из соответствующего материала. Для достижения наиболее эффективного результата решения поставленных задач образовательный процесс направлен на развитие интереса детей к проектной и исследовательской деятельности.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sz w:val="28"/>
          <w:szCs w:val="28"/>
          <w:lang w:eastAsia="en-US"/>
        </w:rPr>
        <w:t>Образовательные технологии</w:t>
      </w:r>
      <w:proofErr w:type="gramStart"/>
      <w:r w:rsidRPr="007A2D7B">
        <w:rPr>
          <w:rFonts w:eastAsiaTheme="minorHAnsi"/>
          <w:b/>
          <w:bCs/>
          <w:sz w:val="28"/>
          <w:szCs w:val="28"/>
          <w:lang w:eastAsia="en-US"/>
        </w:rPr>
        <w:t xml:space="preserve"> :</w:t>
      </w:r>
      <w:proofErr w:type="gramEnd"/>
      <w:r w:rsidRPr="007A2D7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sz w:val="28"/>
          <w:szCs w:val="28"/>
          <w:lang w:eastAsia="en-US"/>
        </w:rPr>
        <w:lastRenderedPageBreak/>
        <w:t>Технологии личностно-ориентированного обучения</w:t>
      </w:r>
      <w:r w:rsidRPr="007A2D7B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Pr="007A2D7B">
        <w:rPr>
          <w:rFonts w:eastAsiaTheme="minorHAnsi"/>
          <w:sz w:val="28"/>
          <w:szCs w:val="28"/>
          <w:lang w:eastAsia="en-US"/>
        </w:rPr>
        <w:t xml:space="preserve">ставят в центр всей системы образования личность ребёнка, обеспечение комфортных условий в семье и учреждении, бесконфликтных и безопасных условий её развития, реализацию имеющихся природных потенциалов ребёнка.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sz w:val="28"/>
          <w:szCs w:val="28"/>
          <w:lang w:eastAsia="en-US"/>
        </w:rPr>
        <w:t>Технологии проектной деятельности</w:t>
      </w:r>
      <w:r w:rsidRPr="007A2D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переназначены для развития и обогащения социально-личностного опыта посредством включения детей в сферу межличностного взаимодействия. </w:t>
      </w:r>
    </w:p>
    <w:p w:rsidR="007A2D7B" w:rsidRDefault="007A2D7B" w:rsidP="007A2D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Педагоги, активно использующие проектную технологию в воспитании и обучении, единодушно отмечают, что организованная по ней жизнедеятельность позволяет лучше узнать воспитанников, обогатить внутренний мир ребёнка. </w:t>
      </w:r>
    </w:p>
    <w:p w:rsid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>Типы проектов: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доминирующему методу: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исследовательские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информационные, творческие,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содержания: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ребёнок и природа, ребёнок и рукотворный мир, ребёнок - общество и его культурные ценности.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участия ребёнка в проекте: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исполнитель, участник от зарождения идеи до получения результата.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контактов: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осуществляется внутри одной возрастной группы, </w:t>
      </w:r>
    </w:p>
    <w:p w:rsidR="007A2D7B" w:rsidRPr="007A2D7B" w:rsidRDefault="007A2D7B" w:rsidP="007A2D7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5.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количеству участников: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групповой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6.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продолжительности: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краткосрочный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средней продолжительности, долгосрочный.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В образовательном процессе проектная деятельность носит характер сотрудничества, в котором принимают участие дети и педагоги, а также вовлекаются родители и другие члены семьи. Родители могут быть не только источниками информации, реальной помощи и поддержки ребёнку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ребёнка.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Основной целью проектного метода в учреждении является развитие свободной творческой личности, которое определяется задачами развития и задачами исследовательской деятельности детей.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Этапы работы над творческим проектом: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 этап разработки проекта – </w:t>
      </w:r>
      <w:proofErr w:type="spellStart"/>
      <w:r w:rsidRPr="007A2D7B">
        <w:rPr>
          <w:rFonts w:eastAsiaTheme="minorHAnsi"/>
          <w:color w:val="000000"/>
          <w:sz w:val="28"/>
          <w:szCs w:val="28"/>
          <w:lang w:eastAsia="en-US"/>
        </w:rPr>
        <w:t>целеполагание</w:t>
      </w:r>
      <w:proofErr w:type="spell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: педагог выносит проблему на обсуждение детям. В результате совместного обсуждения выдвигается гипотеза, которую педагог предлагает детям подтвердить в процессе поисковой деятельности.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II этап работы над проектом представляет собой разработку совместного плана действий по достижению цели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III этап работы над проектом – его практическая часть. Дети исследуют, экспериментируют, ищут, творят.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IV этапом работы над проектом является презентация проекта. Презентация может проходить в различных формах в зависимости от возраста детей и темы проекта.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color w:val="000000"/>
          <w:sz w:val="28"/>
          <w:szCs w:val="28"/>
          <w:lang w:eastAsia="en-US"/>
        </w:rPr>
        <w:t>Педагогика сотрудничества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заложенная в программу, даёт возможность детям интерактивно познавать мир, чувствовать красоту окружающего мира, общаться и сотрудничать с ровесниками и взрослыми. </w:t>
      </w:r>
    </w:p>
    <w:p w:rsidR="007A2D7B" w:rsidRPr="007A2D7B" w:rsidRDefault="007A2D7B" w:rsidP="007A2D7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Формы организации учебных занятий </w:t>
      </w:r>
    </w:p>
    <w:p w:rsidR="007A2D7B" w:rsidRDefault="007A2D7B" w:rsidP="007A2D7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В процессе обучения используются различные </w:t>
      </w:r>
      <w:r w:rsidRPr="007A2D7B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формы занятий: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>теоретические, комбинированные и практические занятия, лекции, игры, праздники, конкурсы, соревнования, защита проектов, занятия-исследования, занятия-экскурсии, мастер-классы.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 Большее количество времени</w:t>
      </w:r>
      <w:r w:rsidR="00BB3AD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B3ADE">
        <w:rPr>
          <w:sz w:val="28"/>
          <w:szCs w:val="28"/>
        </w:rPr>
        <w:t>занимает практическая часть, во время которой учащиеся решают поставленные творческие задачи, создавая композиции, сувениры и другие  изделия из бисера по собственному замыслу.</w:t>
      </w:r>
    </w:p>
    <w:p w:rsidR="0078088A" w:rsidRDefault="0078088A" w:rsidP="0078088A">
      <w:pPr>
        <w:jc w:val="both"/>
        <w:rPr>
          <w:b/>
          <w:sz w:val="28"/>
          <w:szCs w:val="28"/>
        </w:rPr>
      </w:pPr>
      <w:r w:rsidRPr="005852FA">
        <w:rPr>
          <w:b/>
          <w:bCs/>
          <w:sz w:val="28"/>
          <w:szCs w:val="28"/>
        </w:rPr>
        <w:t>Приёмы обучения</w:t>
      </w:r>
      <w:r w:rsidRPr="005852FA">
        <w:rPr>
          <w:sz w:val="28"/>
          <w:szCs w:val="28"/>
        </w:rPr>
        <w:t>:</w:t>
      </w:r>
      <w:r>
        <w:rPr>
          <w:sz w:val="28"/>
          <w:szCs w:val="28"/>
        </w:rPr>
        <w:t xml:space="preserve">  Для ознакомления учащихся с новыми способами </w:t>
      </w:r>
      <w:r w:rsidR="004C4991">
        <w:rPr>
          <w:sz w:val="28"/>
          <w:szCs w:val="28"/>
        </w:rPr>
        <w:t>создания предметов интерьера и экстерьера</w:t>
      </w:r>
      <w:r>
        <w:rPr>
          <w:sz w:val="28"/>
          <w:szCs w:val="28"/>
        </w:rPr>
        <w:t xml:space="preserve">, терминами и названиями, предполагается наглядный способ в виде образцов и индивидуальная работа. </w:t>
      </w:r>
    </w:p>
    <w:p w:rsidR="00794495" w:rsidRPr="0078088A" w:rsidRDefault="00794495" w:rsidP="00794495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794495" w:rsidRDefault="00794495" w:rsidP="00794495">
      <w:pPr>
        <w:tabs>
          <w:tab w:val="left" w:pos="2565"/>
        </w:tabs>
        <w:jc w:val="both"/>
        <w:rPr>
          <w:b/>
          <w:bCs/>
          <w:sz w:val="36"/>
        </w:rPr>
      </w:pPr>
    </w:p>
    <w:p w:rsidR="00794495" w:rsidRPr="00BB3ADE" w:rsidRDefault="00794495" w:rsidP="00794495">
      <w:pPr>
        <w:pStyle w:val="a3"/>
        <w:ind w:firstLine="709"/>
        <w:rPr>
          <w:b/>
          <w:sz w:val="28"/>
          <w:szCs w:val="28"/>
          <w:shd w:val="clear" w:color="auto" w:fill="FFFFFF"/>
        </w:rPr>
      </w:pPr>
      <w:r w:rsidRPr="00BB3ADE">
        <w:rPr>
          <w:b/>
          <w:sz w:val="28"/>
          <w:szCs w:val="28"/>
          <w:shd w:val="clear" w:color="auto" w:fill="FFFFFF"/>
        </w:rPr>
        <w:t>Алгоритм учебного занятия:</w:t>
      </w:r>
    </w:p>
    <w:p w:rsidR="00794495" w:rsidRPr="00BB3ADE" w:rsidRDefault="00794495" w:rsidP="00794495">
      <w:pPr>
        <w:pStyle w:val="a3"/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Учебное занятие рекомендуется осуществлять в форме мелкогрупповых занятий </w:t>
      </w:r>
      <w:proofErr w:type="gramStart"/>
      <w:r w:rsidRPr="00BB3ADE">
        <w:rPr>
          <w:sz w:val="28"/>
          <w:szCs w:val="28"/>
          <w:shd w:val="clear" w:color="auto" w:fill="FFFFFF"/>
        </w:rPr>
        <w:t xml:space="preserve">( </w:t>
      </w:r>
      <w:proofErr w:type="gramEnd"/>
      <w:r w:rsidRPr="00BB3ADE">
        <w:rPr>
          <w:sz w:val="28"/>
          <w:szCs w:val="28"/>
          <w:shd w:val="clear" w:color="auto" w:fill="FFFFFF"/>
        </w:rPr>
        <w:t>численностью от 10 до 12 человек). Аудиторная нагрузка по 4 часа в неделю. В процессе обучения используются различные формы занятий: практические, лекции, комбинированные, конкурсы, игры, соревнования.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Подготовительный этап </w:t>
      </w:r>
      <w:proofErr w:type="gramStart"/>
      <w:r w:rsidRPr="00BB3ADE">
        <w:rPr>
          <w:sz w:val="28"/>
          <w:szCs w:val="28"/>
          <w:shd w:val="clear" w:color="auto" w:fill="FFFFFF"/>
        </w:rPr>
        <w:t xml:space="preserve">( </w:t>
      </w:r>
      <w:proofErr w:type="gramEnd"/>
      <w:r w:rsidRPr="00BB3ADE">
        <w:rPr>
          <w:sz w:val="28"/>
          <w:szCs w:val="28"/>
          <w:shd w:val="clear" w:color="auto" w:fill="FFFFFF"/>
        </w:rPr>
        <w:t>организация рабочего места, подготовка инструментов и материалов  для работы)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Теоретический этап </w:t>
      </w:r>
      <w:proofErr w:type="gramStart"/>
      <w:r w:rsidRPr="00BB3ADE">
        <w:rPr>
          <w:sz w:val="28"/>
          <w:szCs w:val="28"/>
          <w:shd w:val="clear" w:color="auto" w:fill="FFFFFF"/>
        </w:rPr>
        <w:t xml:space="preserve">( </w:t>
      </w:r>
      <w:proofErr w:type="gramEnd"/>
      <w:r w:rsidRPr="00BB3ADE">
        <w:rPr>
          <w:sz w:val="28"/>
          <w:szCs w:val="28"/>
          <w:shd w:val="clear" w:color="auto" w:fill="FFFFFF"/>
        </w:rPr>
        <w:t>Объяснение нового материала, постановка целей, персональное объяснение схем)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>Практический этап (Фронт</w:t>
      </w:r>
      <w:r w:rsidR="008D7C30">
        <w:rPr>
          <w:sz w:val="28"/>
          <w:szCs w:val="28"/>
          <w:shd w:val="clear" w:color="auto" w:fill="FFFFFF"/>
        </w:rPr>
        <w:t>альная и индивидуальная работа</w:t>
      </w:r>
      <w:r w:rsidRPr="00BB3ADE">
        <w:rPr>
          <w:sz w:val="28"/>
          <w:szCs w:val="28"/>
          <w:shd w:val="clear" w:color="auto" w:fill="FFFFFF"/>
        </w:rPr>
        <w:t xml:space="preserve">, </w:t>
      </w:r>
      <w:r w:rsidR="008D7C30">
        <w:rPr>
          <w:sz w:val="28"/>
          <w:szCs w:val="28"/>
          <w:shd w:val="clear" w:color="auto" w:fill="FFFFFF"/>
        </w:rPr>
        <w:t xml:space="preserve">создание украшений для интерьера, </w:t>
      </w:r>
      <w:r w:rsidRPr="00BB3ADE">
        <w:rPr>
          <w:sz w:val="28"/>
          <w:szCs w:val="28"/>
          <w:shd w:val="clear" w:color="auto" w:fill="FFFFFF"/>
        </w:rPr>
        <w:t>составление композиций)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proofErr w:type="spellStart"/>
      <w:r w:rsidRPr="00BB3ADE">
        <w:rPr>
          <w:sz w:val="28"/>
          <w:szCs w:val="28"/>
          <w:shd w:val="clear" w:color="auto" w:fill="FFFFFF"/>
        </w:rPr>
        <w:t>Физминутка</w:t>
      </w:r>
      <w:proofErr w:type="spellEnd"/>
      <w:r w:rsidRPr="00BB3ADE">
        <w:rPr>
          <w:sz w:val="28"/>
          <w:szCs w:val="28"/>
          <w:shd w:val="clear" w:color="auto" w:fill="FFFFFF"/>
        </w:rPr>
        <w:t>.</w:t>
      </w:r>
    </w:p>
    <w:p w:rsidR="00794495" w:rsidRPr="00BB3ADE" w:rsidRDefault="00794495" w:rsidP="00794495">
      <w:pPr>
        <w:pStyle w:val="a3"/>
        <w:numPr>
          <w:ilvl w:val="0"/>
          <w:numId w:val="16"/>
        </w:numPr>
        <w:rPr>
          <w:sz w:val="28"/>
          <w:szCs w:val="28"/>
          <w:shd w:val="clear" w:color="auto" w:fill="FFFFFF"/>
        </w:rPr>
      </w:pPr>
      <w:r w:rsidRPr="00BB3ADE">
        <w:rPr>
          <w:sz w:val="28"/>
          <w:szCs w:val="28"/>
          <w:shd w:val="clear" w:color="auto" w:fill="FFFFFF"/>
        </w:rPr>
        <w:t xml:space="preserve">Итоговый этап </w:t>
      </w:r>
      <w:proofErr w:type="gramStart"/>
      <w:r w:rsidRPr="00BB3ADE">
        <w:rPr>
          <w:sz w:val="28"/>
          <w:szCs w:val="28"/>
          <w:shd w:val="clear" w:color="auto" w:fill="FFFFFF"/>
        </w:rPr>
        <w:t xml:space="preserve">( </w:t>
      </w:r>
      <w:proofErr w:type="gramEnd"/>
      <w:r w:rsidRPr="00BB3ADE">
        <w:rPr>
          <w:sz w:val="28"/>
          <w:szCs w:val="28"/>
          <w:shd w:val="clear" w:color="auto" w:fill="FFFFFF"/>
        </w:rPr>
        <w:t>Обсуждение работ, коллективный анализ)</w:t>
      </w:r>
    </w:p>
    <w:p w:rsidR="00794495" w:rsidRDefault="00794495" w:rsidP="00794495">
      <w:pPr>
        <w:pStyle w:val="a3"/>
        <w:ind w:left="720"/>
        <w:rPr>
          <w:b/>
          <w:color w:val="000000"/>
          <w:sz w:val="28"/>
          <w:szCs w:val="28"/>
        </w:rPr>
      </w:pPr>
    </w:p>
    <w:p w:rsidR="00794495" w:rsidRDefault="00794495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A62007" w:rsidRDefault="00A62007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A62007" w:rsidRDefault="00A62007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A62007" w:rsidRDefault="00A62007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A62007" w:rsidRDefault="00A62007" w:rsidP="00D733BF">
      <w:pPr>
        <w:pStyle w:val="a3"/>
        <w:rPr>
          <w:b/>
          <w:color w:val="000000"/>
          <w:sz w:val="28"/>
          <w:szCs w:val="28"/>
        </w:rPr>
      </w:pPr>
    </w:p>
    <w:p w:rsidR="00A62007" w:rsidRDefault="00A62007" w:rsidP="00794495">
      <w:pPr>
        <w:pStyle w:val="a3"/>
        <w:ind w:firstLine="709"/>
        <w:rPr>
          <w:b/>
          <w:color w:val="000000"/>
          <w:sz w:val="28"/>
          <w:szCs w:val="28"/>
        </w:rPr>
      </w:pPr>
    </w:p>
    <w:p w:rsidR="00794495" w:rsidRPr="00656C1F" w:rsidRDefault="00A62007" w:rsidP="00794495">
      <w:pPr>
        <w:pStyle w:val="a3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</w:t>
      </w:r>
      <w:r w:rsidR="00794495">
        <w:rPr>
          <w:b/>
          <w:color w:val="000000"/>
          <w:sz w:val="28"/>
          <w:szCs w:val="28"/>
        </w:rPr>
        <w:t>Список литературы.</w:t>
      </w:r>
    </w:p>
    <w:p w:rsidR="00794495" w:rsidRDefault="00794495" w:rsidP="00794495">
      <w:pPr>
        <w:pStyle w:val="a3"/>
        <w:rPr>
          <w:i/>
          <w:color w:val="000000"/>
          <w:sz w:val="28"/>
          <w:szCs w:val="28"/>
        </w:rPr>
      </w:pPr>
      <w:bookmarkStart w:id="0" w:name="_GoBack"/>
      <w:bookmarkEnd w:id="0"/>
      <w:r>
        <w:rPr>
          <w:i/>
          <w:color w:val="000000"/>
          <w:sz w:val="28"/>
          <w:szCs w:val="28"/>
        </w:rPr>
        <w:t>Литература для педагога:</w:t>
      </w:r>
    </w:p>
    <w:p w:rsidR="00794495" w:rsidRDefault="00794495" w:rsidP="00794495">
      <w:pPr>
        <w:pStyle w:val="a3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1.Кравцова Е.Е. «Психология и педагогика краткий курс» </w:t>
      </w:r>
      <w:proofErr w:type="spellStart"/>
      <w:r>
        <w:rPr>
          <w:color w:val="000000"/>
          <w:sz w:val="28"/>
          <w:szCs w:val="28"/>
        </w:rPr>
        <w:t>М.:Проспект</w:t>
      </w:r>
      <w:proofErr w:type="spellEnd"/>
      <w:r>
        <w:rPr>
          <w:color w:val="000000"/>
          <w:sz w:val="28"/>
          <w:szCs w:val="28"/>
        </w:rPr>
        <w:t xml:space="preserve"> ,2017. </w:t>
      </w:r>
    </w:p>
    <w:p w:rsidR="00794495" w:rsidRDefault="008D7C30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495">
        <w:rPr>
          <w:sz w:val="28"/>
          <w:szCs w:val="28"/>
        </w:rPr>
        <w:t xml:space="preserve">. </w:t>
      </w:r>
      <w:hyperlink r:id="rId13" w:history="1">
        <w:r w:rsidR="00794495">
          <w:rPr>
            <w:rStyle w:val="ae"/>
            <w:sz w:val="28"/>
            <w:szCs w:val="28"/>
            <w:shd w:val="clear" w:color="auto" w:fill="FFFFFF"/>
          </w:rPr>
          <w:t>www.vsehobby.ru</w:t>
        </w:r>
      </w:hyperlink>
    </w:p>
    <w:p w:rsidR="00794495" w:rsidRDefault="008D7C30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794495">
        <w:rPr>
          <w:sz w:val="28"/>
          <w:szCs w:val="28"/>
          <w:shd w:val="clear" w:color="auto" w:fill="FFFFFF"/>
        </w:rPr>
        <w:t>.www.mastera-rukodeliya.ru</w:t>
      </w:r>
    </w:p>
    <w:p w:rsidR="00794495" w:rsidRPr="00EF53BA" w:rsidRDefault="008D7C30" w:rsidP="00794495">
      <w:pPr>
        <w:pStyle w:val="ac"/>
        <w:suppressAutoHyphens/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794495">
        <w:rPr>
          <w:sz w:val="28"/>
          <w:szCs w:val="28"/>
          <w:shd w:val="clear" w:color="auto" w:fill="FFFFFF"/>
        </w:rPr>
        <w:t>.</w:t>
      </w:r>
      <w:r w:rsidR="00794495">
        <w:rPr>
          <w:sz w:val="28"/>
          <w:szCs w:val="28"/>
          <w:shd w:val="clear" w:color="auto" w:fill="FFFFFF"/>
          <w:lang w:val="en-US"/>
        </w:rPr>
        <w:t>www</w:t>
      </w:r>
      <w:r w:rsidR="00794495">
        <w:rPr>
          <w:sz w:val="28"/>
          <w:szCs w:val="28"/>
          <w:shd w:val="clear" w:color="auto" w:fill="FFFFFF"/>
        </w:rPr>
        <w:t>.</w:t>
      </w:r>
      <w:proofErr w:type="spellStart"/>
      <w:r w:rsidR="00794495">
        <w:rPr>
          <w:sz w:val="28"/>
          <w:szCs w:val="28"/>
          <w:shd w:val="clear" w:color="auto" w:fill="FFFFFF"/>
          <w:lang w:val="en-US"/>
        </w:rPr>
        <w:t>pinterest</w:t>
      </w:r>
      <w:proofErr w:type="spellEnd"/>
      <w:r w:rsidR="00794495" w:rsidRPr="00EF53BA">
        <w:rPr>
          <w:sz w:val="28"/>
          <w:szCs w:val="28"/>
          <w:shd w:val="clear" w:color="auto" w:fill="FFFFFF"/>
        </w:rPr>
        <w:t>.</w:t>
      </w:r>
      <w:proofErr w:type="spellStart"/>
      <w:r w:rsidR="00794495"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94495" w:rsidRDefault="00794495" w:rsidP="00794495">
      <w:pPr>
        <w:pStyle w:val="ac"/>
        <w:suppressAutoHyphens/>
        <w:spacing w:after="0" w:line="276" w:lineRule="auto"/>
        <w:ind w:left="0"/>
        <w:jc w:val="both"/>
        <w:rPr>
          <w:sz w:val="28"/>
          <w:szCs w:val="28"/>
        </w:rPr>
      </w:pPr>
    </w:p>
    <w:p w:rsidR="00794495" w:rsidRPr="0028339F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 для детей:</w:t>
      </w:r>
    </w:p>
    <w:p w:rsidR="00794495" w:rsidRPr="0028339F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</w:p>
    <w:p w:rsidR="00794495" w:rsidRDefault="00794495" w:rsidP="00794495">
      <w:pPr>
        <w:pStyle w:val="ac"/>
        <w:numPr>
          <w:ilvl w:val="3"/>
          <w:numId w:val="18"/>
        </w:numPr>
        <w:suppressAutoHyphens/>
        <w:spacing w:after="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Макаренко М.К. «Обереги на деньги своими руками» - «Э» 2016.</w:t>
      </w:r>
    </w:p>
    <w:p w:rsidR="008D7C30" w:rsidRDefault="008D7C30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sz w:val="28"/>
          <w:szCs w:val="28"/>
        </w:rPr>
      </w:pPr>
    </w:p>
    <w:p w:rsidR="00794495" w:rsidRPr="00EF53BA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 для родителей:</w:t>
      </w:r>
    </w:p>
    <w:p w:rsidR="00794495" w:rsidRPr="00EF53BA" w:rsidRDefault="00794495" w:rsidP="00794495">
      <w:pPr>
        <w:pStyle w:val="ac"/>
        <w:tabs>
          <w:tab w:val="left" w:pos="0"/>
        </w:tabs>
        <w:suppressAutoHyphens/>
        <w:spacing w:after="0" w:line="400" w:lineRule="exact"/>
        <w:ind w:left="0"/>
        <w:jc w:val="both"/>
        <w:rPr>
          <w:i/>
          <w:sz w:val="28"/>
          <w:szCs w:val="28"/>
        </w:rPr>
      </w:pPr>
    </w:p>
    <w:p w:rsidR="00794495" w:rsidRDefault="00794495" w:rsidP="00794495">
      <w:pPr>
        <w:pStyle w:val="ac"/>
        <w:suppressAutoHyphens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4" w:history="1">
        <w:r>
          <w:rPr>
            <w:rStyle w:val="ae"/>
            <w:sz w:val="28"/>
            <w:szCs w:val="28"/>
            <w:shd w:val="clear" w:color="auto" w:fill="FFFFFF"/>
          </w:rPr>
          <w:t>www.vsehobby.ru</w:t>
        </w:r>
      </w:hyperlink>
    </w:p>
    <w:p w:rsidR="00794495" w:rsidRPr="00EF53BA" w:rsidRDefault="00794495" w:rsidP="00794495">
      <w:pPr>
        <w:pStyle w:val="ac"/>
        <w:suppressAutoHyphens/>
        <w:spacing w:after="0" w:line="360" w:lineRule="auto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2.www.mastera-rukodeliya.ru</w:t>
      </w:r>
    </w:p>
    <w:p w:rsidR="00D115CE" w:rsidRPr="000930A4" w:rsidRDefault="00794495" w:rsidP="00D115CE">
      <w:pPr>
        <w:pStyle w:val="ac"/>
        <w:suppressAutoHyphens/>
        <w:spacing w:after="0" w:line="360" w:lineRule="auto"/>
        <w:ind w:left="0"/>
        <w:jc w:val="both"/>
        <w:rPr>
          <w:sz w:val="28"/>
          <w:szCs w:val="28"/>
          <w:shd w:val="clear" w:color="auto" w:fill="FFFFFF"/>
        </w:rPr>
        <w:sectPr w:rsidR="00D115CE" w:rsidRPr="000930A4" w:rsidSect="00C84A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53BA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en-US"/>
        </w:rPr>
        <w:t>www</w:t>
      </w:r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pinteres</w:t>
      </w:r>
      <w:r w:rsidR="00D115CE">
        <w:rPr>
          <w:sz w:val="28"/>
          <w:szCs w:val="28"/>
          <w:shd w:val="clear" w:color="auto" w:fill="FFFFFF"/>
          <w:lang w:val="en-US"/>
        </w:rPr>
        <w:t>t</w:t>
      </w:r>
      <w:proofErr w:type="spellEnd"/>
      <w:r w:rsidR="00D115CE" w:rsidRPr="00573B33">
        <w:rPr>
          <w:sz w:val="28"/>
          <w:szCs w:val="28"/>
          <w:shd w:val="clear" w:color="auto" w:fill="FFFFFF"/>
        </w:rPr>
        <w:t>.</w:t>
      </w:r>
      <w:proofErr w:type="spellStart"/>
      <w:r w:rsidR="00D115CE">
        <w:rPr>
          <w:sz w:val="28"/>
          <w:szCs w:val="28"/>
          <w:shd w:val="clear" w:color="auto" w:fill="FFFFFF"/>
          <w:lang w:val="en-US"/>
        </w:rPr>
        <w:t>r</w:t>
      </w:r>
      <w:r w:rsidR="00D733BF">
        <w:rPr>
          <w:sz w:val="28"/>
          <w:szCs w:val="28"/>
          <w:shd w:val="clear" w:color="auto" w:fill="FFFFFF"/>
          <w:lang w:val="en-US"/>
        </w:rPr>
        <w:t>u</w:t>
      </w:r>
      <w:proofErr w:type="spellEnd"/>
    </w:p>
    <w:p w:rsidR="00794495" w:rsidRPr="00573B33" w:rsidRDefault="00794495" w:rsidP="00D733BF">
      <w:pPr>
        <w:tabs>
          <w:tab w:val="left" w:pos="6391"/>
        </w:tabs>
      </w:pPr>
    </w:p>
    <w:sectPr w:rsidR="00794495" w:rsidRPr="00573B33" w:rsidSect="00FE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45A" w:rsidRDefault="0050545A" w:rsidP="00F14C82">
      <w:r>
        <w:separator/>
      </w:r>
    </w:p>
  </w:endnote>
  <w:endnote w:type="continuationSeparator" w:id="0">
    <w:p w:rsidR="0050545A" w:rsidRDefault="0050545A" w:rsidP="00F1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56321"/>
      <w:docPartObj>
        <w:docPartGallery w:val="Page Numbers (Bottom of Page)"/>
        <w:docPartUnique/>
      </w:docPartObj>
    </w:sdtPr>
    <w:sdtContent>
      <w:p w:rsidR="00A544B3" w:rsidRDefault="004438BC">
        <w:pPr>
          <w:pStyle w:val="aa"/>
          <w:jc w:val="right"/>
        </w:pPr>
        <w:fldSimple w:instr=" PAGE   \* MERGEFORMAT ">
          <w:r w:rsidR="00550D26">
            <w:rPr>
              <w:noProof/>
            </w:rPr>
            <w:t>15</w:t>
          </w:r>
        </w:fldSimple>
      </w:p>
    </w:sdtContent>
  </w:sdt>
  <w:p w:rsidR="00A544B3" w:rsidRDefault="00A544B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45A" w:rsidRDefault="0050545A" w:rsidP="00F14C82">
      <w:r>
        <w:separator/>
      </w:r>
    </w:p>
  </w:footnote>
  <w:footnote w:type="continuationSeparator" w:id="0">
    <w:p w:rsidR="0050545A" w:rsidRDefault="0050545A" w:rsidP="00F14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C34"/>
    <w:multiLevelType w:val="multilevel"/>
    <w:tmpl w:val="B3E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E0A77"/>
    <w:multiLevelType w:val="multilevel"/>
    <w:tmpl w:val="30B04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07311C54"/>
    <w:multiLevelType w:val="hybridMultilevel"/>
    <w:tmpl w:val="B896FE8A"/>
    <w:lvl w:ilvl="0" w:tplc="BC348E6C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3">
    <w:nsid w:val="0B1B2C0B"/>
    <w:multiLevelType w:val="multilevel"/>
    <w:tmpl w:val="CB1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6757A"/>
    <w:multiLevelType w:val="hybridMultilevel"/>
    <w:tmpl w:val="2C3E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97B6E"/>
    <w:multiLevelType w:val="hybridMultilevel"/>
    <w:tmpl w:val="CE2C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94D78"/>
    <w:multiLevelType w:val="hybridMultilevel"/>
    <w:tmpl w:val="F5D8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5EC"/>
    <w:multiLevelType w:val="hybridMultilevel"/>
    <w:tmpl w:val="6F800C06"/>
    <w:lvl w:ilvl="0" w:tplc="C7045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4A514">
      <w:numFmt w:val="none"/>
      <w:lvlText w:val=""/>
      <w:lvlJc w:val="left"/>
      <w:pPr>
        <w:tabs>
          <w:tab w:val="num" w:pos="360"/>
        </w:tabs>
      </w:pPr>
    </w:lvl>
    <w:lvl w:ilvl="2" w:tplc="76668F1C">
      <w:numFmt w:val="none"/>
      <w:lvlText w:val=""/>
      <w:lvlJc w:val="left"/>
      <w:pPr>
        <w:tabs>
          <w:tab w:val="num" w:pos="360"/>
        </w:tabs>
      </w:pPr>
    </w:lvl>
    <w:lvl w:ilvl="3" w:tplc="9FC84C7C">
      <w:numFmt w:val="none"/>
      <w:lvlText w:val=""/>
      <w:lvlJc w:val="left"/>
      <w:pPr>
        <w:tabs>
          <w:tab w:val="num" w:pos="360"/>
        </w:tabs>
      </w:pPr>
    </w:lvl>
    <w:lvl w:ilvl="4" w:tplc="92CAFA46">
      <w:numFmt w:val="none"/>
      <w:lvlText w:val=""/>
      <w:lvlJc w:val="left"/>
      <w:pPr>
        <w:tabs>
          <w:tab w:val="num" w:pos="360"/>
        </w:tabs>
      </w:pPr>
    </w:lvl>
    <w:lvl w:ilvl="5" w:tplc="FE688DC0">
      <w:numFmt w:val="none"/>
      <w:lvlText w:val=""/>
      <w:lvlJc w:val="left"/>
      <w:pPr>
        <w:tabs>
          <w:tab w:val="num" w:pos="360"/>
        </w:tabs>
      </w:pPr>
    </w:lvl>
    <w:lvl w:ilvl="6" w:tplc="7FD0ACA2">
      <w:numFmt w:val="none"/>
      <w:lvlText w:val=""/>
      <w:lvlJc w:val="left"/>
      <w:pPr>
        <w:tabs>
          <w:tab w:val="num" w:pos="360"/>
        </w:tabs>
      </w:pPr>
    </w:lvl>
    <w:lvl w:ilvl="7" w:tplc="6EFC4726">
      <w:numFmt w:val="none"/>
      <w:lvlText w:val=""/>
      <w:lvlJc w:val="left"/>
      <w:pPr>
        <w:tabs>
          <w:tab w:val="num" w:pos="360"/>
        </w:tabs>
      </w:pPr>
    </w:lvl>
    <w:lvl w:ilvl="8" w:tplc="F0D486F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2744E6B"/>
    <w:multiLevelType w:val="hybridMultilevel"/>
    <w:tmpl w:val="2C0ADE4A"/>
    <w:lvl w:ilvl="0" w:tplc="368632E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E6184"/>
    <w:multiLevelType w:val="multilevel"/>
    <w:tmpl w:val="A28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C5D80"/>
    <w:multiLevelType w:val="hybridMultilevel"/>
    <w:tmpl w:val="642C5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84243"/>
    <w:multiLevelType w:val="multilevel"/>
    <w:tmpl w:val="766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A5CF0"/>
    <w:multiLevelType w:val="hybridMultilevel"/>
    <w:tmpl w:val="F83C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87749"/>
    <w:multiLevelType w:val="multilevel"/>
    <w:tmpl w:val="31B204A8"/>
    <w:name w:val="WW8Num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67353567"/>
    <w:multiLevelType w:val="hybridMultilevel"/>
    <w:tmpl w:val="52D2B1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0680D"/>
    <w:multiLevelType w:val="hybridMultilevel"/>
    <w:tmpl w:val="1F1CC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A36692"/>
    <w:multiLevelType w:val="hybridMultilevel"/>
    <w:tmpl w:val="7D42EE4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C293607"/>
    <w:multiLevelType w:val="multilevel"/>
    <w:tmpl w:val="E386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B5C60"/>
    <w:multiLevelType w:val="hybridMultilevel"/>
    <w:tmpl w:val="9526802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05799E"/>
    <w:multiLevelType w:val="hybridMultilevel"/>
    <w:tmpl w:val="F86040A4"/>
    <w:lvl w:ilvl="0" w:tplc="67D48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B50F5"/>
    <w:multiLevelType w:val="multilevel"/>
    <w:tmpl w:val="2F3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6"/>
  </w:num>
  <w:num w:numId="9">
    <w:abstractNumId w:val="19"/>
  </w:num>
  <w:num w:numId="10">
    <w:abstractNumId w:val="12"/>
  </w:num>
  <w:num w:numId="11">
    <w:abstractNumId w:val="4"/>
  </w:num>
  <w:num w:numId="12">
    <w:abstractNumId w:val="8"/>
  </w:num>
  <w:num w:numId="13">
    <w:abstractNumId w:val="2"/>
  </w:num>
  <w:num w:numId="14">
    <w:abstractNumId w:val="10"/>
  </w:num>
  <w:num w:numId="15">
    <w:abstractNumId w:val="5"/>
  </w:num>
  <w:num w:numId="16">
    <w:abstractNumId w:val="6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9"/>
  </w:num>
  <w:num w:numId="23">
    <w:abstractNumId w:val="3"/>
  </w:num>
  <w:num w:numId="24">
    <w:abstractNumId w:val="2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E07"/>
    <w:rsid w:val="00010E57"/>
    <w:rsid w:val="00043346"/>
    <w:rsid w:val="00050875"/>
    <w:rsid w:val="00072C3C"/>
    <w:rsid w:val="00073A00"/>
    <w:rsid w:val="000930A4"/>
    <w:rsid w:val="000B7AA7"/>
    <w:rsid w:val="000C0248"/>
    <w:rsid w:val="000C4CC5"/>
    <w:rsid w:val="000F3D61"/>
    <w:rsid w:val="001847D4"/>
    <w:rsid w:val="00185FA2"/>
    <w:rsid w:val="001A28F2"/>
    <w:rsid w:val="001F42AB"/>
    <w:rsid w:val="00212C62"/>
    <w:rsid w:val="0023145E"/>
    <w:rsid w:val="002354E1"/>
    <w:rsid w:val="00243322"/>
    <w:rsid w:val="0026108C"/>
    <w:rsid w:val="002755C5"/>
    <w:rsid w:val="00291695"/>
    <w:rsid w:val="002A082C"/>
    <w:rsid w:val="002C618F"/>
    <w:rsid w:val="002E0CBB"/>
    <w:rsid w:val="002E2E0F"/>
    <w:rsid w:val="00346967"/>
    <w:rsid w:val="003B52CB"/>
    <w:rsid w:val="003C12EF"/>
    <w:rsid w:val="003C1749"/>
    <w:rsid w:val="003E00B9"/>
    <w:rsid w:val="003F4684"/>
    <w:rsid w:val="003F5954"/>
    <w:rsid w:val="00412A5A"/>
    <w:rsid w:val="00422806"/>
    <w:rsid w:val="004438BC"/>
    <w:rsid w:val="00472368"/>
    <w:rsid w:val="0047702E"/>
    <w:rsid w:val="004C4991"/>
    <w:rsid w:val="0050545A"/>
    <w:rsid w:val="00550D26"/>
    <w:rsid w:val="005623D0"/>
    <w:rsid w:val="00573B33"/>
    <w:rsid w:val="00583724"/>
    <w:rsid w:val="005D003B"/>
    <w:rsid w:val="005E1014"/>
    <w:rsid w:val="005F0DFB"/>
    <w:rsid w:val="00615511"/>
    <w:rsid w:val="0063664E"/>
    <w:rsid w:val="00636DCB"/>
    <w:rsid w:val="00637CBB"/>
    <w:rsid w:val="00646691"/>
    <w:rsid w:val="006562CF"/>
    <w:rsid w:val="00663F2F"/>
    <w:rsid w:val="00665EF7"/>
    <w:rsid w:val="00687EB9"/>
    <w:rsid w:val="00695716"/>
    <w:rsid w:val="006A5CF5"/>
    <w:rsid w:val="006C3EEC"/>
    <w:rsid w:val="006C6BEF"/>
    <w:rsid w:val="006C6D4E"/>
    <w:rsid w:val="006D41D5"/>
    <w:rsid w:val="007448F7"/>
    <w:rsid w:val="0078088A"/>
    <w:rsid w:val="007808CE"/>
    <w:rsid w:val="00794495"/>
    <w:rsid w:val="007A2D7B"/>
    <w:rsid w:val="007F4D4B"/>
    <w:rsid w:val="00803777"/>
    <w:rsid w:val="008128EB"/>
    <w:rsid w:val="00817AA4"/>
    <w:rsid w:val="008816F9"/>
    <w:rsid w:val="008A5EE7"/>
    <w:rsid w:val="008D7C30"/>
    <w:rsid w:val="0091356B"/>
    <w:rsid w:val="009164B0"/>
    <w:rsid w:val="00924557"/>
    <w:rsid w:val="009344D1"/>
    <w:rsid w:val="009951E3"/>
    <w:rsid w:val="009C0B30"/>
    <w:rsid w:val="009E66D0"/>
    <w:rsid w:val="00A544B3"/>
    <w:rsid w:val="00A62007"/>
    <w:rsid w:val="00A6427B"/>
    <w:rsid w:val="00B203A4"/>
    <w:rsid w:val="00B25FF6"/>
    <w:rsid w:val="00B31BE9"/>
    <w:rsid w:val="00B63E07"/>
    <w:rsid w:val="00B656D9"/>
    <w:rsid w:val="00B74762"/>
    <w:rsid w:val="00B9042D"/>
    <w:rsid w:val="00BB3ADE"/>
    <w:rsid w:val="00C0204B"/>
    <w:rsid w:val="00C20FA1"/>
    <w:rsid w:val="00C4168C"/>
    <w:rsid w:val="00C84A48"/>
    <w:rsid w:val="00CA1CCC"/>
    <w:rsid w:val="00CB326D"/>
    <w:rsid w:val="00D1016B"/>
    <w:rsid w:val="00D115CE"/>
    <w:rsid w:val="00D35BD8"/>
    <w:rsid w:val="00D40545"/>
    <w:rsid w:val="00D6163B"/>
    <w:rsid w:val="00D63A70"/>
    <w:rsid w:val="00D733BF"/>
    <w:rsid w:val="00D9065D"/>
    <w:rsid w:val="00DA193D"/>
    <w:rsid w:val="00DB46D8"/>
    <w:rsid w:val="00DD1A50"/>
    <w:rsid w:val="00DD4AFA"/>
    <w:rsid w:val="00DD7D62"/>
    <w:rsid w:val="00E260E3"/>
    <w:rsid w:val="00E3420D"/>
    <w:rsid w:val="00E536E6"/>
    <w:rsid w:val="00ED626A"/>
    <w:rsid w:val="00EF0AFA"/>
    <w:rsid w:val="00EF7814"/>
    <w:rsid w:val="00F14C82"/>
    <w:rsid w:val="00F31D75"/>
    <w:rsid w:val="00F61AEB"/>
    <w:rsid w:val="00FE0BE0"/>
    <w:rsid w:val="00FE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E07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B63E0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63E0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E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E0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3E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63E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3E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B63E07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63E07"/>
    <w:pPr>
      <w:tabs>
        <w:tab w:val="left" w:pos="2565"/>
      </w:tabs>
      <w:jc w:val="center"/>
    </w:pPr>
    <w:rPr>
      <w:b/>
      <w:bCs/>
      <w:sz w:val="36"/>
    </w:rPr>
  </w:style>
  <w:style w:type="character" w:customStyle="1" w:styleId="22">
    <w:name w:val="Основной текст 2 Знак"/>
    <w:basedOn w:val="a0"/>
    <w:link w:val="21"/>
    <w:rsid w:val="00B63E0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3E0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E0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B63E07"/>
    <w:pPr>
      <w:autoSpaceDE w:val="0"/>
      <w:autoSpaceDN w:val="0"/>
      <w:adjustRightInd w:val="0"/>
      <w:spacing w:after="0" w:line="240" w:lineRule="auto"/>
    </w:pPr>
    <w:rPr>
      <w:rFonts w:ascii="BannikovaAP" w:eastAsia="Calibri" w:hAnsi="BannikovaAP" w:cs="BannikovaAP"/>
      <w:color w:val="000000"/>
      <w:sz w:val="24"/>
      <w:szCs w:val="24"/>
    </w:rPr>
  </w:style>
  <w:style w:type="paragraph" w:styleId="a6">
    <w:name w:val="No Spacing"/>
    <w:uiPriority w:val="1"/>
    <w:qFormat/>
    <w:rsid w:val="00B63E07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B63E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63E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3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3E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3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B63E0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63E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B63E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A5CF5"/>
    <w:pPr>
      <w:ind w:left="720"/>
      <w:contextualSpacing/>
    </w:pPr>
  </w:style>
  <w:style w:type="paragraph" w:customStyle="1" w:styleId="msolistparagraph0">
    <w:name w:val="msolistparagraph"/>
    <w:basedOn w:val="a"/>
    <w:rsid w:val="0078088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072C3C"/>
    <w:pPr>
      <w:spacing w:before="100" w:beforeAutospacing="1" w:after="100" w:afterAutospacing="1"/>
    </w:pPr>
  </w:style>
  <w:style w:type="character" w:customStyle="1" w:styleId="c2">
    <w:name w:val="c2"/>
    <w:basedOn w:val="a0"/>
    <w:rsid w:val="00072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sehobb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st-stroy.ru/statya_istoriya-dekora_2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omester.ru/dekor/gipsovyj-dekor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interest.ru/pin/7624454118856575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ehobby.ru" TargetMode="External"/><Relationship Id="rId14" Type="http://schemas.openxmlformats.org/officeDocument/2006/relationships/hyperlink" Target="http://www.vsehobb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8D406-8763-44DD-A87C-29E8CADF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5163</Words>
  <Characters>29431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Андрей_Вика</dc:creator>
  <cp:lastModifiedBy>ДДТ Прикладное</cp:lastModifiedBy>
  <cp:revision>5</cp:revision>
  <cp:lastPrinted>2008-01-01T03:59:00Z</cp:lastPrinted>
  <dcterms:created xsi:type="dcterms:W3CDTF">2022-06-15T06:58:00Z</dcterms:created>
  <dcterms:modified xsi:type="dcterms:W3CDTF">2022-07-12T06:36:00Z</dcterms:modified>
</cp:coreProperties>
</file>