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DF" w:rsidRPr="003B0C31" w:rsidRDefault="00B35EDF" w:rsidP="00B35E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3B0C31">
        <w:rPr>
          <w:rFonts w:ascii="Times New Roman" w:eastAsia="Calibri" w:hAnsi="Times New Roman" w:cs="Times New Roman"/>
          <w:b/>
          <w:sz w:val="28"/>
          <w:szCs w:val="24"/>
        </w:rPr>
        <w:t>ФОРМА № 1</w:t>
      </w:r>
      <w:r w:rsidRPr="003B0C31">
        <w:rPr>
          <w:rFonts w:ascii="Times New Roman" w:eastAsia="Calibri" w:hAnsi="Times New Roman" w:cs="Times New Roman"/>
          <w:sz w:val="28"/>
          <w:szCs w:val="24"/>
        </w:rPr>
        <w:t xml:space="preserve"> к разделу 1 Перечней критериев и показателей</w:t>
      </w:r>
      <w:r w:rsidRPr="003B0C31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3B0C31">
        <w:rPr>
          <w:rFonts w:ascii="Times New Roman" w:eastAsia="Calibri" w:hAnsi="Times New Roman" w:cs="Times New Roman"/>
          <w:bCs/>
          <w:sz w:val="28"/>
          <w:szCs w:val="24"/>
        </w:rPr>
        <w:t>для оценки профессиональной деятельности педагогических работников ОО Краснодарского края, аттестуемых в целях установления</w:t>
      </w:r>
      <w:r w:rsidR="00DE1AF2" w:rsidRPr="003B0C31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3B0C31">
        <w:rPr>
          <w:rFonts w:ascii="Times New Roman" w:eastAsia="Calibri" w:hAnsi="Times New Roman" w:cs="Times New Roman"/>
          <w:bCs/>
          <w:sz w:val="28"/>
          <w:szCs w:val="24"/>
        </w:rPr>
        <w:t>высшей</w:t>
      </w:r>
      <w:r w:rsidRPr="003B0C31">
        <w:rPr>
          <w:rFonts w:ascii="Times New Roman" w:eastAsia="Calibri" w:hAnsi="Times New Roman" w:cs="Times New Roman"/>
          <w:bCs/>
          <w:sz w:val="28"/>
          <w:szCs w:val="24"/>
        </w:rPr>
        <w:t xml:space="preserve"> квалификационной категории по должности «педагог дополнительного образования»</w:t>
      </w:r>
    </w:p>
    <w:p w:rsidR="00B35EDF" w:rsidRPr="003B0C31" w:rsidRDefault="00B35EDF" w:rsidP="00B35E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35EDF" w:rsidRPr="003B0C31" w:rsidRDefault="00B35EDF" w:rsidP="00B35E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B0C31">
        <w:rPr>
          <w:rFonts w:ascii="Times New Roman" w:eastAsia="Calibri" w:hAnsi="Times New Roman" w:cs="Times New Roman"/>
          <w:sz w:val="28"/>
          <w:szCs w:val="24"/>
        </w:rPr>
        <w:t>«</w:t>
      </w:r>
      <w:r w:rsidRPr="003B0C31">
        <w:rPr>
          <w:rFonts w:ascii="Times New Roman" w:eastAsia="Calibri" w:hAnsi="Times New Roman" w:cs="Times New Roman"/>
          <w:b/>
          <w:sz w:val="28"/>
          <w:szCs w:val="24"/>
        </w:rPr>
        <w:t>Результаты освоения обучающихся образовательных программ»</w:t>
      </w:r>
    </w:p>
    <w:p w:rsidR="00B35EDF" w:rsidRPr="003B0C31" w:rsidRDefault="00B35EDF" w:rsidP="00B35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B35EDF" w:rsidRPr="003B0C31" w:rsidRDefault="00B35EDF" w:rsidP="003B0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0C31">
        <w:rPr>
          <w:rFonts w:ascii="Times New Roman" w:eastAsia="Calibri" w:hAnsi="Times New Roman" w:cs="Times New Roman"/>
          <w:sz w:val="28"/>
          <w:szCs w:val="24"/>
        </w:rPr>
        <w:t xml:space="preserve">Фамилия, имя, отчество </w:t>
      </w:r>
      <w:proofErr w:type="gramStart"/>
      <w:r w:rsidRPr="003B0C31">
        <w:rPr>
          <w:rFonts w:ascii="Times New Roman" w:eastAsia="Calibri" w:hAnsi="Times New Roman" w:cs="Times New Roman"/>
          <w:sz w:val="28"/>
          <w:szCs w:val="24"/>
        </w:rPr>
        <w:t>аттестуемого</w:t>
      </w:r>
      <w:proofErr w:type="gramEnd"/>
      <w:r w:rsidR="003B0C31">
        <w:rPr>
          <w:rFonts w:ascii="Times New Roman" w:eastAsia="Calibri" w:hAnsi="Times New Roman" w:cs="Times New Roman"/>
          <w:sz w:val="28"/>
          <w:szCs w:val="24"/>
        </w:rPr>
        <w:t>:</w:t>
      </w:r>
      <w:r w:rsidRPr="003B0C31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3B0C31">
        <w:rPr>
          <w:rFonts w:ascii="Times New Roman" w:eastAsia="Calibri" w:hAnsi="Times New Roman" w:cs="Times New Roman"/>
          <w:sz w:val="28"/>
          <w:szCs w:val="24"/>
          <w:u w:val="single"/>
        </w:rPr>
        <w:t>Чубарева</w:t>
      </w:r>
      <w:proofErr w:type="spellEnd"/>
      <w:r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Юлия Васильевна</w:t>
      </w:r>
    </w:p>
    <w:p w:rsidR="00B35EDF" w:rsidRPr="003B0C31" w:rsidRDefault="00B35EDF" w:rsidP="003B0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B0C31">
        <w:rPr>
          <w:rFonts w:ascii="Times New Roman" w:eastAsia="Calibri" w:hAnsi="Times New Roman" w:cs="Times New Roman"/>
          <w:sz w:val="28"/>
          <w:szCs w:val="24"/>
        </w:rPr>
        <w:t>Место работы, должность, преподаваемый предмет</w:t>
      </w:r>
      <w:r w:rsidR="003B0C31">
        <w:rPr>
          <w:rFonts w:ascii="Times New Roman" w:eastAsia="Calibri" w:hAnsi="Times New Roman" w:cs="Times New Roman"/>
          <w:sz w:val="28"/>
          <w:szCs w:val="24"/>
        </w:rPr>
        <w:t>:</w:t>
      </w:r>
      <w:r w:rsidRPr="003B0C3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B0C31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м</w:t>
      </w:r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униципальное бюджетное учреждение дополнительного образования Дом</w:t>
      </w:r>
      <w:r w:rsid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детского творчества </w:t>
      </w:r>
      <w:proofErr w:type="spellStart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им.Л.А.Колобова</w:t>
      </w:r>
      <w:proofErr w:type="spellEnd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proofErr w:type="spellStart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г</w:t>
      </w:r>
      <w:proofErr w:type="gramStart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.Н</w:t>
      </w:r>
      <w:proofErr w:type="gramEnd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овокубанска</w:t>
      </w:r>
      <w:proofErr w:type="spellEnd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муниципального образования </w:t>
      </w:r>
      <w:proofErr w:type="spellStart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Новокубанский</w:t>
      </w:r>
      <w:proofErr w:type="spellEnd"/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район</w:t>
      </w:r>
      <w:r w:rsidR="003B0C31">
        <w:rPr>
          <w:rFonts w:ascii="Times New Roman" w:eastAsia="Calibri" w:hAnsi="Times New Roman" w:cs="Times New Roman"/>
          <w:sz w:val="28"/>
          <w:szCs w:val="24"/>
          <w:u w:val="single"/>
        </w:rPr>
        <w:t>,</w:t>
      </w:r>
      <w:r w:rsidR="009F3F1F" w:rsidRPr="003B0C31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="00FC28D9" w:rsidRPr="003B0C31">
        <w:rPr>
          <w:rFonts w:ascii="Times New Roman" w:eastAsia="Calibri" w:hAnsi="Times New Roman" w:cs="Times New Roman"/>
          <w:sz w:val="28"/>
          <w:szCs w:val="24"/>
          <w:u w:val="single"/>
        </w:rPr>
        <w:t>педагог дополнительного образования</w:t>
      </w:r>
      <w:r w:rsidR="00394E26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, «Цветы-дары природы» </w:t>
      </w:r>
    </w:p>
    <w:p w:rsidR="00B35EDF" w:rsidRPr="003B0C31" w:rsidRDefault="00B35EDF" w:rsidP="00B35ED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B35EDF" w:rsidRPr="003B0C31" w:rsidRDefault="009F3F1F" w:rsidP="00237BED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B0C31">
        <w:rPr>
          <w:rFonts w:ascii="Times New Roman" w:eastAsia="Calibri" w:hAnsi="Times New Roman" w:cs="Times New Roman"/>
          <w:b/>
          <w:sz w:val="28"/>
          <w:szCs w:val="24"/>
        </w:rPr>
        <w:t>Результаты освоения обучающих</w:t>
      </w:r>
      <w:r w:rsidR="00B35EDF" w:rsidRPr="003B0C31">
        <w:rPr>
          <w:rFonts w:ascii="Times New Roman" w:eastAsia="Calibri" w:hAnsi="Times New Roman" w:cs="Times New Roman"/>
          <w:b/>
          <w:sz w:val="28"/>
          <w:szCs w:val="24"/>
        </w:rPr>
        <w:t xml:space="preserve">ся дополнительных общеобразовательных общеразвивающих программ </w:t>
      </w:r>
    </w:p>
    <w:p w:rsidR="00B35EDF" w:rsidRPr="003B0C31" w:rsidRDefault="00B35EDF" w:rsidP="00B35ED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B0C31">
        <w:rPr>
          <w:rFonts w:ascii="Times New Roman" w:eastAsia="Calibri" w:hAnsi="Times New Roman" w:cs="Times New Roman"/>
          <w:b/>
          <w:sz w:val="28"/>
          <w:szCs w:val="24"/>
        </w:rPr>
        <w:t xml:space="preserve">по итогам мониторингов, проводимых ОО (п. 1.1.1) </w:t>
      </w:r>
    </w:p>
    <w:p w:rsidR="00B35EDF" w:rsidRPr="00584B65" w:rsidRDefault="00B35EDF" w:rsidP="00B35E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1289"/>
        <w:gridCol w:w="1154"/>
        <w:gridCol w:w="1670"/>
        <w:gridCol w:w="1695"/>
        <w:gridCol w:w="1379"/>
        <w:gridCol w:w="1536"/>
        <w:gridCol w:w="4163"/>
      </w:tblGrid>
      <w:tr w:rsidR="00B35EDF" w:rsidRPr="00584B65" w:rsidTr="00594171">
        <w:trPr>
          <w:trHeight w:val="30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(название) группы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участвующих в работе, чел.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, имеющие качественный результат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 о проведении мониторинга</w:t>
            </w:r>
          </w:p>
        </w:tc>
      </w:tr>
      <w:tr w:rsidR="00B35EDF" w:rsidRPr="00584B65" w:rsidTr="00594171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EDF" w:rsidRPr="009E2B08" w:rsidTr="00594171">
        <w:trPr>
          <w:trHeight w:val="31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Default="00394E26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400DC">
              <w:rPr>
                <w:rFonts w:ascii="Times New Roman" w:eastAsia="Calibri" w:hAnsi="Times New Roman" w:cs="Times New Roman"/>
                <w:sz w:val="24"/>
                <w:szCs w:val="24"/>
              </w:rPr>
              <w:t>Цветы - дары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Default="00A400DC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 ЦДП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A400DC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9F3F1F" w:rsidRDefault="00394E26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400DC">
              <w:rPr>
                <w:rFonts w:ascii="Times New Roman" w:eastAsia="Calibri" w:hAnsi="Times New Roman" w:cs="Times New Roman"/>
                <w:sz w:val="24"/>
                <w:szCs w:val="24"/>
              </w:rPr>
              <w:t>Цветы - дары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A400DC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584B65" w:rsidRDefault="00A400DC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DF" w:rsidRPr="009E2B08" w:rsidRDefault="00B35EDF" w:rsidP="009E2B0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E2B08">
              <w:rPr>
                <w:rFonts w:ascii="Times New Roman" w:hAnsi="Times New Roman" w:cs="Times New Roman"/>
                <w:sz w:val="24"/>
              </w:rPr>
              <w:t xml:space="preserve">Приказ МБУДО ДДТ </w:t>
            </w:r>
            <w:proofErr w:type="spellStart"/>
            <w:r w:rsidR="004C7667" w:rsidRPr="009E2B08">
              <w:rPr>
                <w:rFonts w:ascii="Times New Roman" w:hAnsi="Times New Roman" w:cs="Times New Roman"/>
                <w:sz w:val="24"/>
              </w:rPr>
              <w:t>им.Л.А.Колобова</w:t>
            </w:r>
            <w:proofErr w:type="spellEnd"/>
            <w:r w:rsidR="004C7667" w:rsidRPr="009E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2B0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E2B08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9E2B08">
              <w:rPr>
                <w:rFonts w:ascii="Times New Roman" w:hAnsi="Times New Roman" w:cs="Times New Roman"/>
                <w:sz w:val="24"/>
              </w:rPr>
              <w:t>овокубанска</w:t>
            </w:r>
            <w:proofErr w:type="spellEnd"/>
            <w:r w:rsidRPr="009E2B0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>от 31.05.2023 г. № 32/1</w:t>
            </w:r>
            <w:r w:rsidRPr="009E2B08">
              <w:rPr>
                <w:rFonts w:ascii="Times New Roman" w:hAnsi="Times New Roman" w:cs="Times New Roman"/>
                <w:sz w:val="24"/>
              </w:rPr>
              <w:t xml:space="preserve"> «О проведении итоговой аттестации учащихся», подписанный дирек</w:t>
            </w:r>
            <w:r w:rsidR="00654B09" w:rsidRPr="009E2B08">
              <w:rPr>
                <w:rFonts w:ascii="Times New Roman" w:hAnsi="Times New Roman" w:cs="Times New Roman"/>
                <w:sz w:val="24"/>
              </w:rPr>
              <w:t>тором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 xml:space="preserve"> МБУДО ДДТ им. Л. А. Колобова</w:t>
            </w:r>
            <w:r w:rsidR="00654B09" w:rsidRPr="009E2B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00DC" w:rsidRPr="009E2B08">
              <w:rPr>
                <w:rFonts w:ascii="Times New Roman" w:hAnsi="Times New Roman" w:cs="Times New Roman"/>
                <w:sz w:val="24"/>
              </w:rPr>
              <w:t>А.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00DC" w:rsidRPr="009E2B08">
              <w:rPr>
                <w:rFonts w:ascii="Times New Roman" w:hAnsi="Times New Roman" w:cs="Times New Roman"/>
                <w:sz w:val="24"/>
              </w:rPr>
              <w:t>А.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400DC" w:rsidRPr="009E2B08">
              <w:rPr>
                <w:rFonts w:ascii="Times New Roman" w:hAnsi="Times New Roman" w:cs="Times New Roman"/>
                <w:sz w:val="24"/>
              </w:rPr>
              <w:t>Латыповым</w:t>
            </w:r>
            <w:proofErr w:type="spellEnd"/>
            <w:r w:rsidR="009E2B08">
              <w:rPr>
                <w:rFonts w:ascii="Times New Roman" w:hAnsi="Times New Roman" w:cs="Times New Roman"/>
                <w:sz w:val="24"/>
              </w:rPr>
              <w:t>;</w:t>
            </w:r>
            <w:r w:rsidR="0001044B" w:rsidRPr="009E2B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>Протокол резул</w:t>
            </w:r>
            <w:r w:rsidR="00F74EE3">
              <w:rPr>
                <w:rFonts w:ascii="Times New Roman" w:hAnsi="Times New Roman" w:cs="Times New Roman"/>
                <w:sz w:val="24"/>
              </w:rPr>
              <w:t>ь</w:t>
            </w:r>
            <w:r w:rsidR="009E2B08" w:rsidRPr="009E2B08">
              <w:rPr>
                <w:rFonts w:ascii="Times New Roman" w:hAnsi="Times New Roman" w:cs="Times New Roman"/>
                <w:sz w:val="24"/>
              </w:rPr>
              <w:t>татов итоговой аттестации от 06.06.2023 г.</w:t>
            </w:r>
          </w:p>
          <w:p w:rsidR="006B1CBA" w:rsidRPr="009E2B08" w:rsidRDefault="006B1CBA" w:rsidP="009E2B0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00DC" w:rsidRPr="00A400DC" w:rsidRDefault="00A400DC" w:rsidP="00A400DC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EDF" w:rsidRPr="00EA0485" w:rsidRDefault="00B35EDF" w:rsidP="00237BE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A0485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Сохранность контингента при реализации дополнительных общеобразовательных общеразвивающих программ по итогам мониторингов, проводимых ОО (п. 1.1.2)</w:t>
      </w:r>
    </w:p>
    <w:p w:rsidR="00B35EDF" w:rsidRPr="00EA0485" w:rsidRDefault="00B35EDF" w:rsidP="00B35ED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19"/>
        <w:gridCol w:w="2126"/>
        <w:gridCol w:w="1701"/>
        <w:gridCol w:w="885"/>
        <w:gridCol w:w="816"/>
        <w:gridCol w:w="851"/>
        <w:gridCol w:w="850"/>
        <w:gridCol w:w="851"/>
        <w:gridCol w:w="719"/>
        <w:gridCol w:w="2683"/>
      </w:tblGrid>
      <w:tr w:rsidR="00B35EDF" w:rsidRPr="00584B65" w:rsidTr="00561114">
        <w:trPr>
          <w:trHeight w:val="4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Период реализации программы</w:t>
            </w:r>
          </w:p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(1 год,</w:t>
            </w:r>
            <w:r w:rsidR="00C80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года, </w:t>
            </w:r>
            <w:proofErr w:type="gramEnd"/>
          </w:p>
          <w:p w:rsidR="00B35EDF" w:rsidRPr="00584B65" w:rsidRDefault="00B35EDF" w:rsidP="00C8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  <w:r w:rsidR="00C80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и более)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C8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численност</w:t>
            </w:r>
            <w:r w:rsidR="00C8065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 группе (объединении)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мониторинга</w:t>
            </w:r>
          </w:p>
        </w:tc>
      </w:tr>
      <w:tr w:rsidR="00B35EDF" w:rsidRPr="00584B65" w:rsidTr="00561114">
        <w:trPr>
          <w:trHeight w:val="3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реализации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Середина реализации программы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реализации программы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EDF" w:rsidRPr="00584B65" w:rsidTr="00561114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5EDF" w:rsidRPr="00584B65" w:rsidTr="00561114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C03BF8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400DC" w:rsidRPr="00A400DC">
              <w:rPr>
                <w:rFonts w:ascii="Times New Roman" w:eastAsia="Calibri" w:hAnsi="Times New Roman" w:cs="Times New Roman"/>
                <w:sz w:val="24"/>
                <w:szCs w:val="24"/>
              </w:rPr>
              <w:t>Цветы - дары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293082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  <w:r w:rsidR="00A40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C03BF8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400DC" w:rsidRPr="00A400DC">
              <w:rPr>
                <w:rFonts w:ascii="Times New Roman" w:eastAsia="Calibri" w:hAnsi="Times New Roman" w:cs="Times New Roman"/>
                <w:sz w:val="24"/>
                <w:szCs w:val="24"/>
              </w:rPr>
              <w:t>Цветы - дары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DF" w:rsidRPr="00584B65" w:rsidRDefault="00B35EDF" w:rsidP="00594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DF" w:rsidRDefault="00561114" w:rsidP="007955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4EE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БУДО ДДТ </w:t>
            </w:r>
            <w:proofErr w:type="spellStart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овокубанска</w:t>
            </w:r>
            <w:proofErr w:type="spellEnd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5B3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7955B3" w:rsidRP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02.05.2024</w:t>
            </w:r>
            <w:r w:rsidR="00F74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B35EDF" w:rsidRP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 </w:t>
            </w:r>
            <w:r w:rsidR="007955B3" w:rsidRPr="007955B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4840B9" w:rsidRP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подписанная </w:t>
            </w:r>
            <w:r w:rsidR="00484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директором </w:t>
            </w:r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ДДТ </w:t>
            </w:r>
            <w:proofErr w:type="spellStart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им.Л.А.Колобова</w:t>
            </w:r>
            <w:proofErr w:type="spellEnd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>г.Новокубанска</w:t>
            </w:r>
            <w:proofErr w:type="spellEnd"/>
            <w:r w:rsidR="00795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059" w:rsidRPr="00872059">
              <w:rPr>
                <w:rFonts w:ascii="Times New Roman" w:eastAsia="Calibri" w:hAnsi="Times New Roman" w:cs="Times New Roman"/>
                <w:sz w:val="24"/>
                <w:szCs w:val="24"/>
              </w:rPr>
              <w:t>А.А.Латыповым</w:t>
            </w:r>
            <w:proofErr w:type="spellEnd"/>
          </w:p>
          <w:p w:rsidR="006B1CBA" w:rsidRPr="00584B65" w:rsidRDefault="006B1CBA" w:rsidP="00F514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5EDF" w:rsidRPr="00584B65" w:rsidRDefault="00B35EDF" w:rsidP="00B35EDF">
      <w:pPr>
        <w:tabs>
          <w:tab w:val="left" w:pos="207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EDF" w:rsidRPr="00195CB6" w:rsidRDefault="00B35EDF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>Дата заполнения:</w:t>
      </w:r>
      <w:r w:rsidR="0001044B" w:rsidRPr="00EA048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E1950" w:rsidRPr="00195CB6">
        <w:rPr>
          <w:rFonts w:ascii="Times New Roman" w:eastAsia="Calibri" w:hAnsi="Times New Roman" w:cs="Times New Roman"/>
          <w:sz w:val="28"/>
          <w:szCs w:val="24"/>
        </w:rPr>
        <w:t>24</w:t>
      </w:r>
      <w:r w:rsidR="006B1CBA" w:rsidRPr="00195CB6">
        <w:rPr>
          <w:rFonts w:ascii="Times New Roman" w:eastAsia="Calibri" w:hAnsi="Times New Roman" w:cs="Times New Roman"/>
          <w:sz w:val="28"/>
          <w:szCs w:val="24"/>
        </w:rPr>
        <w:t>.</w:t>
      </w:r>
      <w:r w:rsidR="009E1950" w:rsidRPr="00195CB6">
        <w:rPr>
          <w:rFonts w:ascii="Times New Roman" w:eastAsia="Calibri" w:hAnsi="Times New Roman" w:cs="Times New Roman"/>
          <w:sz w:val="28"/>
          <w:szCs w:val="24"/>
        </w:rPr>
        <w:t>10</w:t>
      </w:r>
      <w:r w:rsidR="006B1CBA" w:rsidRPr="00195CB6">
        <w:rPr>
          <w:rFonts w:ascii="Times New Roman" w:eastAsia="Calibri" w:hAnsi="Times New Roman" w:cs="Times New Roman"/>
          <w:sz w:val="28"/>
          <w:szCs w:val="24"/>
        </w:rPr>
        <w:t>.2024</w:t>
      </w:r>
      <w:r w:rsidRPr="00195CB6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B35EDF" w:rsidRPr="00EA0485" w:rsidRDefault="00B35EDF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Достоверность информации о результатах работы </w:t>
      </w:r>
      <w:proofErr w:type="gramStart"/>
      <w:r w:rsidRPr="00EA0485">
        <w:rPr>
          <w:rFonts w:ascii="Times New Roman" w:eastAsia="Calibri" w:hAnsi="Times New Roman" w:cs="Times New Roman"/>
          <w:sz w:val="28"/>
          <w:szCs w:val="24"/>
        </w:rPr>
        <w:t>аттестуемого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подтверждаю:</w:t>
      </w:r>
    </w:p>
    <w:p w:rsidR="00B35EDF" w:rsidRPr="00EA0485" w:rsidRDefault="00B35EDF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Директор МБУДО ДДТ </w:t>
      </w:r>
      <w:proofErr w:type="spellStart"/>
      <w:r w:rsidR="00AB60DC" w:rsidRPr="00EA0485">
        <w:rPr>
          <w:rFonts w:ascii="Times New Roman" w:eastAsia="Calibri" w:hAnsi="Times New Roman" w:cs="Times New Roman"/>
          <w:sz w:val="28"/>
          <w:szCs w:val="24"/>
        </w:rPr>
        <w:t>им.Л.А.Колобова</w:t>
      </w:r>
      <w:proofErr w:type="spellEnd"/>
      <w:r w:rsidR="00AB60DC" w:rsidRPr="00EA048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AB60DC" w:rsidRPr="00EA0485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="00AB60DC" w:rsidRPr="00EA0485">
        <w:rPr>
          <w:rFonts w:ascii="Times New Roman" w:eastAsia="Calibri" w:hAnsi="Times New Roman" w:cs="Times New Roman"/>
          <w:sz w:val="28"/>
          <w:szCs w:val="24"/>
        </w:rPr>
        <w:t>.Н</w:t>
      </w:r>
      <w:proofErr w:type="gramEnd"/>
      <w:r w:rsidR="00AB60DC" w:rsidRPr="00EA0485">
        <w:rPr>
          <w:rFonts w:ascii="Times New Roman" w:eastAsia="Calibri" w:hAnsi="Times New Roman" w:cs="Times New Roman"/>
          <w:sz w:val="28"/>
          <w:szCs w:val="24"/>
        </w:rPr>
        <w:t>овокубанска</w:t>
      </w:r>
      <w:proofErr w:type="spellEnd"/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7955B3">
        <w:rPr>
          <w:rFonts w:ascii="Times New Roman" w:eastAsia="Calibri" w:hAnsi="Times New Roman" w:cs="Times New Roman"/>
          <w:sz w:val="28"/>
          <w:szCs w:val="24"/>
        </w:rPr>
        <w:t xml:space="preserve">Артур  Александрович  </w:t>
      </w:r>
      <w:proofErr w:type="spellStart"/>
      <w:r w:rsidR="00872059" w:rsidRPr="00EA0485">
        <w:rPr>
          <w:rFonts w:ascii="Times New Roman" w:eastAsia="Calibri" w:hAnsi="Times New Roman" w:cs="Times New Roman"/>
          <w:sz w:val="28"/>
          <w:szCs w:val="24"/>
        </w:rPr>
        <w:t>Латыпов</w:t>
      </w:r>
      <w:proofErr w:type="spellEnd"/>
    </w:p>
    <w:p w:rsidR="007955B3" w:rsidRDefault="007955B3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</w:t>
      </w:r>
      <w:r w:rsidR="00B35EDF" w:rsidRPr="00EA0485">
        <w:rPr>
          <w:rFonts w:ascii="Times New Roman" w:eastAsia="Calibri" w:hAnsi="Times New Roman" w:cs="Times New Roman"/>
          <w:sz w:val="28"/>
          <w:szCs w:val="24"/>
        </w:rPr>
        <w:t>етодист МБУДО Д</w:t>
      </w:r>
      <w:r w:rsidR="004840B9" w:rsidRPr="00EA0485">
        <w:rPr>
          <w:rFonts w:ascii="Times New Roman" w:eastAsia="Calibri" w:hAnsi="Times New Roman" w:cs="Times New Roman"/>
          <w:sz w:val="28"/>
          <w:szCs w:val="24"/>
        </w:rPr>
        <w:t>ДТ</w:t>
      </w:r>
      <w:r w:rsidR="00872059" w:rsidRPr="00EA048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872059" w:rsidRPr="00EA0485">
        <w:rPr>
          <w:rFonts w:ascii="Times New Roman" w:eastAsia="Calibri" w:hAnsi="Times New Roman" w:cs="Times New Roman"/>
          <w:sz w:val="28"/>
          <w:szCs w:val="24"/>
        </w:rPr>
        <w:t>им.Л.А.Колобова</w:t>
      </w:r>
      <w:proofErr w:type="spellEnd"/>
      <w:r w:rsidR="00872059" w:rsidRPr="00EA0485">
        <w:rPr>
          <w:rFonts w:ascii="Times New Roman" w:eastAsia="Calibri" w:hAnsi="Times New Roman" w:cs="Times New Roman"/>
          <w:sz w:val="28"/>
          <w:szCs w:val="24"/>
        </w:rPr>
        <w:t xml:space="preserve">  </w:t>
      </w:r>
      <w:proofErr w:type="spellStart"/>
      <w:r w:rsidR="00872059" w:rsidRPr="00EA0485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="00872059" w:rsidRPr="00EA0485">
        <w:rPr>
          <w:rFonts w:ascii="Times New Roman" w:eastAsia="Calibri" w:hAnsi="Times New Roman" w:cs="Times New Roman"/>
          <w:sz w:val="28"/>
          <w:szCs w:val="24"/>
        </w:rPr>
        <w:t>.Н</w:t>
      </w:r>
      <w:proofErr w:type="gramEnd"/>
      <w:r w:rsidR="00872059" w:rsidRPr="00EA0485">
        <w:rPr>
          <w:rFonts w:ascii="Times New Roman" w:eastAsia="Calibri" w:hAnsi="Times New Roman" w:cs="Times New Roman"/>
          <w:sz w:val="28"/>
          <w:szCs w:val="24"/>
        </w:rPr>
        <w:t>овокубанска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/</w:t>
      </w:r>
    </w:p>
    <w:p w:rsidR="00B35EDF" w:rsidRPr="00EA0485" w:rsidRDefault="007955B3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EA0485">
        <w:rPr>
          <w:rFonts w:ascii="Times New Roman" w:eastAsia="Calibri" w:hAnsi="Times New Roman" w:cs="Times New Roman"/>
          <w:sz w:val="28"/>
          <w:szCs w:val="24"/>
        </w:rPr>
        <w:t>тветственный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за аттестацию</w:t>
      </w:r>
      <w:r w:rsidR="00872059" w:rsidRPr="00EA0485">
        <w:rPr>
          <w:rFonts w:ascii="Times New Roman" w:eastAsia="Calibri" w:hAnsi="Times New Roman" w:cs="Times New Roman"/>
          <w:sz w:val="28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>Елена Петровна</w:t>
      </w:r>
      <w:r w:rsidR="00872059" w:rsidRPr="00EA0485">
        <w:rPr>
          <w:rFonts w:ascii="Times New Roman" w:eastAsia="Calibri" w:hAnsi="Times New Roman" w:cs="Times New Roman"/>
          <w:sz w:val="28"/>
          <w:szCs w:val="24"/>
        </w:rPr>
        <w:t xml:space="preserve"> Маринченко</w:t>
      </w:r>
    </w:p>
    <w:p w:rsidR="00B35EDF" w:rsidRPr="00EA0485" w:rsidRDefault="00B35EDF" w:rsidP="00B35ED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Аттестуемый педагогический работник </w:t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="007955B3">
        <w:rPr>
          <w:rFonts w:ascii="Times New Roman" w:eastAsia="Calibri" w:hAnsi="Times New Roman" w:cs="Times New Roman"/>
          <w:sz w:val="28"/>
          <w:szCs w:val="24"/>
        </w:rPr>
        <w:t xml:space="preserve">Юлия Васильевна </w:t>
      </w:r>
      <w:proofErr w:type="spellStart"/>
      <w:r w:rsidR="007955B3">
        <w:rPr>
          <w:rFonts w:ascii="Times New Roman" w:eastAsia="Calibri" w:hAnsi="Times New Roman" w:cs="Times New Roman"/>
          <w:sz w:val="28"/>
          <w:szCs w:val="24"/>
        </w:rPr>
        <w:t>Ч</w:t>
      </w:r>
      <w:r w:rsidR="00AB60DC" w:rsidRPr="00EA0485">
        <w:rPr>
          <w:rFonts w:ascii="Times New Roman" w:eastAsia="Calibri" w:hAnsi="Times New Roman" w:cs="Times New Roman"/>
          <w:sz w:val="28"/>
          <w:szCs w:val="24"/>
        </w:rPr>
        <w:t>убарева</w:t>
      </w:r>
      <w:proofErr w:type="spellEnd"/>
    </w:p>
    <w:p w:rsidR="0008383F" w:rsidRDefault="00BB2D02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2</w:t>
      </w:r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разделу 2 Перечней критериев и показателей</w:t>
      </w:r>
      <w:r w:rsidRPr="000D0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0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84" w:rsidRPr="000D0884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84" w:rsidRPr="000D0884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proofErr w:type="gramStart"/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D0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Чубарева</w:t>
      </w:r>
      <w:proofErr w:type="spellEnd"/>
      <w:r w:rsidRPr="000D0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Юлия Васильевна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работы, должность, преподаваемый предмет: </w:t>
      </w:r>
      <w:r w:rsidRPr="000D0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учреждение дополнительного образования Дом детского творчества им. Л.А. Колобова г. Новокубанска муниципального образования </w:t>
      </w:r>
      <w:proofErr w:type="spellStart"/>
      <w:r w:rsidRPr="000D0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Новокубанский</w:t>
      </w:r>
      <w:proofErr w:type="spellEnd"/>
      <w:r w:rsidRPr="000D08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педагог дополнительного образования, «Цветы-дары природы»  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84" w:rsidRPr="000D0884" w:rsidRDefault="000D0884" w:rsidP="000D08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884" w:rsidRPr="000D0884" w:rsidRDefault="000D0884" w:rsidP="000D0884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обучающихся в олимпиадах, конкурсах, соревнованиях (п. 2.1, 2.2)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14"/>
        <w:gridCol w:w="1526"/>
        <w:gridCol w:w="16"/>
        <w:gridCol w:w="1106"/>
        <w:gridCol w:w="21"/>
        <w:gridCol w:w="1813"/>
        <w:gridCol w:w="10"/>
        <w:gridCol w:w="1985"/>
        <w:gridCol w:w="16"/>
        <w:gridCol w:w="1775"/>
        <w:gridCol w:w="900"/>
        <w:gridCol w:w="21"/>
        <w:gridCol w:w="1418"/>
        <w:gridCol w:w="2268"/>
      </w:tblGrid>
      <w:tr w:rsidR="000D0884" w:rsidRPr="000D0884" w:rsidTr="002878F6">
        <w:trPr>
          <w:trHeight w:val="1104"/>
        </w:trPr>
        <w:tc>
          <w:tcPr>
            <w:tcW w:w="1825" w:type="dxa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конкурсного мероприятия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(точное, полное)</w:t>
            </w:r>
          </w:p>
        </w:tc>
        <w:tc>
          <w:tcPr>
            <w:tcW w:w="1540" w:type="dxa"/>
            <w:gridSpan w:val="2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(</w:t>
            </w:r>
            <w:proofErr w:type="gram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  <w:proofErr w:type="gram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творческий, спортивный)</w:t>
            </w:r>
          </w:p>
        </w:tc>
        <w:tc>
          <w:tcPr>
            <w:tcW w:w="1122" w:type="dxa"/>
            <w:gridSpan w:val="2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4" w:type="dxa"/>
            <w:gridSpan w:val="3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Предмет, 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дисциплина/ направленность конкурсного мероприятия</w:t>
            </w:r>
          </w:p>
        </w:tc>
        <w:tc>
          <w:tcPr>
            <w:tcW w:w="2001" w:type="dxa"/>
            <w:gridSpan w:val="2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конкурсного мероприятия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</w:t>
            </w:r>
            <w:proofErr w:type="gramEnd"/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краевой, федеральный, международный)</w:t>
            </w:r>
          </w:p>
        </w:tc>
        <w:tc>
          <w:tcPr>
            <w:tcW w:w="1775" w:type="dxa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обучающегося,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</w:t>
            </w:r>
            <w:proofErr w:type="gram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отметка ОВЗ)</w:t>
            </w:r>
          </w:p>
        </w:tc>
        <w:tc>
          <w:tcPr>
            <w:tcW w:w="921" w:type="dxa"/>
            <w:gridSpan w:val="2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418" w:type="dxa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являющегося основанием для проведения конкурса</w:t>
            </w:r>
          </w:p>
        </w:tc>
      </w:tr>
      <w:tr w:rsidR="000D0884" w:rsidRPr="000D0884" w:rsidTr="002878F6">
        <w:trPr>
          <w:trHeight w:val="315"/>
        </w:trPr>
        <w:tc>
          <w:tcPr>
            <w:tcW w:w="14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0D0884" w:rsidRPr="000D0884" w:rsidTr="002878F6">
        <w:trPr>
          <w:trHeight w:val="222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Муниципальный этап краевого конкурса изобразительного и декоративно-прикладного творчества обучающихся </w:t>
            </w: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 Краснодарского края  «Пасха в кубанской семье» в 2021-2022 учебном году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Творческий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F74EE3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</w:t>
            </w:r>
            <w:r w:rsidR="000D0884"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Чубарева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</w:rPr>
              <w:t>Новокубанский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</w:rPr>
              <w:t xml:space="preserve"> район от 18.04.2022 г. № 212 «Об итогах проведения </w:t>
            </w:r>
            <w:r w:rsidRPr="000D0884"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муниципального этапа краевого конкурса изобразительного и декоративно-прикладного творчества обучающихся образовательных организаций  Краснодарского края «Пасха в кубанской семье» в 2021-2022 учебном году»</w:t>
            </w:r>
          </w:p>
        </w:tc>
      </w:tr>
      <w:tr w:rsidR="000D0884" w:rsidRPr="000D0884" w:rsidTr="002878F6">
        <w:trPr>
          <w:trHeight w:val="2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этап краевой выставк</w:t>
            </w:r>
            <w:proofErr w:type="gramStart"/>
            <w:r w:rsidRPr="000D088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конкурса детского творчества «Мой любимый учитель» 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 23.09.- 10.10.       2022г.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Мануйлова Юлия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D0884" w:rsidRPr="000D0884" w:rsidRDefault="000D0884" w:rsidP="00F7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от 14.10.2022 г. № 569 «Об итогах проведения муниципального этапа краевой выставк</w:t>
            </w:r>
            <w:proofErr w:type="gramStart"/>
            <w:r w:rsidRPr="000D088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конкурса детского творчества «Мой любимый учитель» </w:t>
            </w:r>
          </w:p>
        </w:tc>
      </w:tr>
      <w:tr w:rsidR="000D0884" w:rsidRPr="000D0884" w:rsidTr="002878F6">
        <w:trPr>
          <w:trHeight w:val="2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Муниципальный этап краевого конкурса изобразительного и </w:t>
            </w: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район в 2022-2023 учебном году.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 06.02.-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17.02. 2023г.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Чубарева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>Новокубанский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D0884" w:rsidRPr="000D0884" w:rsidRDefault="000D0884" w:rsidP="00B95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 xml:space="preserve">от 20.02.2023 г. № 94 «Об итогах проведения муниципального этапа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район в 2022-2023 учебном году</w:t>
            </w:r>
            <w:r w:rsidR="00F74EE3">
              <w:rPr>
                <w:rFonts w:ascii="Times New Roman" w:hAnsi="Times New Roman"/>
                <w:sz w:val="24"/>
                <w:szCs w:val="24"/>
              </w:rPr>
              <w:t>»</w:t>
            </w:r>
            <w:r w:rsidRPr="000D0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0884" w:rsidRPr="000D0884" w:rsidTr="002878F6">
        <w:trPr>
          <w:trHeight w:val="2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 w:rsidRPr="000D0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Всероссий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героико-патриотический фестиваль детского и юношеского творчества «Звезда спасения» в 2023 году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15.0</w:t>
            </w:r>
            <w:r w:rsidR="00F74EE3">
              <w:rPr>
                <w:rFonts w:ascii="Times New Roman" w:hAnsi="Times New Roman"/>
                <w:sz w:val="24"/>
                <w:szCs w:val="24"/>
              </w:rPr>
              <w:t>3</w:t>
            </w:r>
            <w:r w:rsidRPr="000D0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2023 г</w:t>
            </w:r>
            <w:r w:rsidRPr="000D088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Прейс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t xml:space="preserve">Приказ управления образования администрации  муниципального образования </w:t>
            </w:r>
            <w:proofErr w:type="spellStart"/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t>Новокубанский</w:t>
            </w:r>
            <w:proofErr w:type="spellEnd"/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t xml:space="preserve"> район от 23.03.2023 г.</w:t>
            </w:r>
            <w:r w:rsidR="00F74EE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t xml:space="preserve">№148 «Об итогах муниципального этапа </w:t>
            </w:r>
            <w:r w:rsidRPr="000D0884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VII</w:t>
            </w:r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t xml:space="preserve"> Всероссийского героико-патриотического фестиваля детского и юношеского </w:t>
            </w:r>
            <w:r w:rsidRPr="000D088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творчества «Звезда Спасения» в 2023 году</w:t>
            </w:r>
            <w:r w:rsidR="00B9598B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0D0884" w:rsidRPr="000D0884" w:rsidTr="002878F6">
        <w:trPr>
          <w:trHeight w:val="720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этап краевого Конкурса-фестиваля детского творчества «Светлый праздник-Рождество </w:t>
            </w:r>
            <w:proofErr w:type="gram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Христово</w:t>
            </w:r>
            <w:proofErr w:type="gram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2023-2024 учебном году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27.11.-13.12.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Чубарев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от 13.12.2023 г. №634 «Об итогах проведения муниципального этапа краевого Конкурса-фестиваля детского творчества «Светлый праздник-Рождество </w:t>
            </w:r>
            <w:proofErr w:type="gram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Христово</w:t>
            </w:r>
            <w:proofErr w:type="gram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2023-2024 учебном году»</w:t>
            </w:r>
          </w:p>
        </w:tc>
      </w:tr>
      <w:tr w:rsidR="000D0884" w:rsidRPr="000D0884" w:rsidTr="002878F6">
        <w:trPr>
          <w:trHeight w:val="693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район в 2023-2024 учебном году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11.03.-01.04.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Чубарев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eastAsiaTheme="minorEastAsia" w:hAnsi="Times New Roman" w:cs="Times New Roman"/>
                <w:sz w:val="24"/>
              </w:rPr>
              <w:t>Новокубанский</w:t>
            </w:r>
            <w:proofErr w:type="spellEnd"/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район от 11.04.2024 г. №194 «Об итогах проведения муниципального этапа краевого конкурса изобразительного и декоративно-прикладного творчества «Пасха в кубанской семье»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eastAsiaTheme="minorEastAsia" w:hAnsi="Times New Roman" w:cs="Times New Roman"/>
                <w:sz w:val="24"/>
              </w:rPr>
              <w:t>Новокубанский</w:t>
            </w:r>
            <w:proofErr w:type="spellEnd"/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район в 2023-2024 учебном году»</w:t>
            </w:r>
          </w:p>
        </w:tc>
      </w:tr>
      <w:tr w:rsidR="000D0884" w:rsidRPr="000D0884" w:rsidTr="002878F6">
        <w:trPr>
          <w:trHeight w:val="300"/>
        </w:trPr>
        <w:tc>
          <w:tcPr>
            <w:tcW w:w="14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0D0884">
              <w:rPr>
                <w:rFonts w:ascii="Times New Roman" w:eastAsiaTheme="minorEastAsia" w:hAnsi="Times New Roman" w:cs="Times New Roman"/>
                <w:sz w:val="24"/>
              </w:rPr>
              <w:t>2.2</w:t>
            </w:r>
          </w:p>
        </w:tc>
      </w:tr>
      <w:tr w:rsidR="000D0884" w:rsidRPr="000D0884" w:rsidTr="002878F6">
        <w:trPr>
          <w:trHeight w:val="187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Муниципальный этап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 w:bidi="ru-RU"/>
              </w:rPr>
              <w:t>IV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епархиального 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конкурса</w:t>
            </w:r>
          </w:p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детского творчества «Пасхальная радость»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Армавирской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епархии 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lastRenderedPageBreak/>
              <w:t xml:space="preserve">Русской Православной Церкви </w:t>
            </w:r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Новокубанский</w:t>
            </w:r>
            <w:proofErr w:type="spellEnd"/>
            <w:r w:rsidRPr="000D088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район в 2024 году</w:t>
            </w:r>
          </w:p>
          <w:p w:rsidR="000D0884" w:rsidRPr="000D0884" w:rsidRDefault="000D0884" w:rsidP="000D08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06.04.-25.04.</w:t>
            </w:r>
          </w:p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884">
              <w:rPr>
                <w:rFonts w:ascii="Times New Roman" w:hAnsi="Times New Roman"/>
                <w:sz w:val="24"/>
                <w:szCs w:val="24"/>
              </w:rPr>
              <w:t>Абносова</w:t>
            </w:r>
            <w:proofErr w:type="spellEnd"/>
            <w:r w:rsidRPr="000D0884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884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D0884" w:rsidRDefault="000D0884" w:rsidP="000D08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0D0884">
              <w:rPr>
                <w:rFonts w:ascii="Times New Roman" w:eastAsiaTheme="minorEastAsia" w:hAnsi="Times New Roman" w:cs="Times New Roman"/>
                <w:sz w:val="24"/>
              </w:rPr>
              <w:t>Новокубанский</w:t>
            </w:r>
            <w:proofErr w:type="spellEnd"/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район от 26.04.2024 г. №225 «Об итогах проведения муниципального </w:t>
            </w:r>
            <w:r w:rsidRPr="000D0884">
              <w:rPr>
                <w:rFonts w:ascii="Times New Roman" w:eastAsiaTheme="minorEastAsia" w:hAnsi="Times New Roman" w:cs="Times New Roman"/>
                <w:sz w:val="24"/>
              </w:rPr>
              <w:lastRenderedPageBreak/>
              <w:t xml:space="preserve">этапа </w:t>
            </w:r>
            <w:r w:rsidRPr="000D0884">
              <w:rPr>
                <w:rFonts w:ascii="Times New Roman" w:eastAsiaTheme="minorEastAsia" w:hAnsi="Times New Roman" w:cs="Times New Roman"/>
                <w:sz w:val="24"/>
                <w:lang w:val="en-US"/>
              </w:rPr>
              <w:t>IV</w:t>
            </w:r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епархиального конкурса детского творчества «Пасхальная радость» </w:t>
            </w:r>
            <w:proofErr w:type="spellStart"/>
            <w:r w:rsidRPr="000D0884">
              <w:rPr>
                <w:rFonts w:ascii="Times New Roman" w:eastAsiaTheme="minorEastAsia" w:hAnsi="Times New Roman" w:cs="Times New Roman"/>
                <w:sz w:val="24"/>
              </w:rPr>
              <w:t>Армавирской</w:t>
            </w:r>
            <w:proofErr w:type="spellEnd"/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епархии Русской Православной Церкви для обучающихся образовательных учреждений муниципального образования </w:t>
            </w:r>
            <w:proofErr w:type="spellStart"/>
            <w:r w:rsidRPr="000D0884">
              <w:rPr>
                <w:rFonts w:ascii="Times New Roman" w:eastAsiaTheme="minorEastAsia" w:hAnsi="Times New Roman" w:cs="Times New Roman"/>
                <w:sz w:val="24"/>
              </w:rPr>
              <w:t>Новокубанский</w:t>
            </w:r>
            <w:proofErr w:type="spellEnd"/>
            <w:r w:rsidRPr="000D0884">
              <w:rPr>
                <w:rFonts w:ascii="Times New Roman" w:eastAsiaTheme="minorEastAsia" w:hAnsi="Times New Roman" w:cs="Times New Roman"/>
                <w:sz w:val="24"/>
              </w:rPr>
              <w:t xml:space="preserve"> район в 2024 году</w:t>
            </w:r>
            <w:r w:rsidR="00B9598B">
              <w:rPr>
                <w:rFonts w:ascii="Times New Roman" w:eastAsiaTheme="minorEastAsia" w:hAnsi="Times New Roman" w:cs="Times New Roman"/>
                <w:sz w:val="24"/>
              </w:rPr>
              <w:t>»</w:t>
            </w:r>
          </w:p>
        </w:tc>
      </w:tr>
    </w:tbl>
    <w:p w:rsidR="000D0884" w:rsidRPr="000D0884" w:rsidRDefault="000D0884" w:rsidP="000D0884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Дата заполнения 24.10.2024 г.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Достоверность информации о результатах работы </w:t>
      </w:r>
      <w:proofErr w:type="gram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подтверждаю: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МБУДО ДДТ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им.Л.А</w:t>
      </w:r>
      <w:proofErr w:type="spell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Колобова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овокубанска</w:t>
      </w:r>
      <w:proofErr w:type="spell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03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Артур Александрович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Латыпов</w:t>
      </w:r>
      <w:proofErr w:type="spellEnd"/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Методист МБУДО ДДТ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им.Л.А</w:t>
      </w:r>
      <w:proofErr w:type="spell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Колобова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овокубанска</w:t>
      </w:r>
      <w:proofErr w:type="spell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</w:p>
    <w:p w:rsidR="000D0884" w:rsidRPr="000D088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аттестацию</w:t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03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Елена Петровна Маринченко</w:t>
      </w:r>
    </w:p>
    <w:p w:rsidR="000D0884" w:rsidRPr="000D0884" w:rsidRDefault="000D0884" w:rsidP="000D0884"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Аттестуемый педагогический работник</w:t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03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Юлия Васильевна </w:t>
      </w:r>
      <w:proofErr w:type="spellStart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>Чубарева</w:t>
      </w:r>
      <w:proofErr w:type="spellEnd"/>
      <w:r w:rsidRPr="000D088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Pr="00A6417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4174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ФОРМА № 3</w:t>
      </w:r>
      <w:r w:rsidRPr="00A64174">
        <w:rPr>
          <w:rFonts w:ascii="Times New Roman" w:eastAsia="Calibri" w:hAnsi="Times New Roman" w:cs="Times New Roman"/>
          <w:sz w:val="28"/>
          <w:szCs w:val="24"/>
        </w:rPr>
        <w:t xml:space="preserve"> к разделу 3 Перечней критериев и показателей</w:t>
      </w:r>
      <w:r w:rsidRPr="00A6417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A64174">
        <w:rPr>
          <w:rFonts w:ascii="Times New Roman" w:eastAsia="Calibri" w:hAnsi="Times New Roman" w:cs="Times New Roman"/>
          <w:bCs/>
          <w:sz w:val="28"/>
          <w:szCs w:val="24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</w:t>
      </w:r>
      <w:r w:rsidRPr="00DC6E95">
        <w:rPr>
          <w:rFonts w:ascii="Times New Roman" w:eastAsia="Calibri" w:hAnsi="Times New Roman" w:cs="Times New Roman"/>
          <w:bCs/>
          <w:sz w:val="28"/>
          <w:szCs w:val="24"/>
        </w:rPr>
        <w:t>высшей</w:t>
      </w:r>
      <w:r w:rsidRPr="00A64174">
        <w:rPr>
          <w:rFonts w:ascii="Times New Roman" w:eastAsia="Calibri" w:hAnsi="Times New Roman" w:cs="Times New Roman"/>
          <w:bCs/>
          <w:sz w:val="28"/>
          <w:szCs w:val="24"/>
        </w:rPr>
        <w:t xml:space="preserve"> квалификационной категории по должности «педагог дополнительного образования»</w:t>
      </w:r>
    </w:p>
    <w:p w:rsidR="000D0884" w:rsidRPr="00A6417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0D0884" w:rsidRPr="00A6417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64174">
        <w:rPr>
          <w:rFonts w:ascii="Times New Roman" w:eastAsia="Calibri" w:hAnsi="Times New Roman" w:cs="Times New Roman"/>
          <w:b/>
          <w:sz w:val="28"/>
          <w:szCs w:val="24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0D0884" w:rsidRPr="00A64174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D0884" w:rsidRPr="00F328CD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proofErr w:type="gramStart"/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Чубарева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Юлия Васильевна</w:t>
      </w:r>
    </w:p>
    <w:p w:rsidR="000D0884" w:rsidRPr="00F328CD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работы, должность, преподаваемый предмет: </w:t>
      </w:r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учреждение дополнительного образования Дом детского творчества им. Л.А. Колобова г. Новокубанска муниципального образования </w:t>
      </w:r>
      <w:proofErr w:type="spellStart"/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Новокубанский</w:t>
      </w:r>
      <w:proofErr w:type="spellEnd"/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педагог дополнительного образования,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Цветы-дары природы</w:t>
      </w:r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</w:t>
      </w:r>
    </w:p>
    <w:p w:rsidR="000D0884" w:rsidRPr="00F328CD" w:rsidRDefault="000D0884" w:rsidP="000D088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0D0884" w:rsidRPr="00A64174" w:rsidRDefault="000D0884" w:rsidP="000D0884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A64174">
        <w:rPr>
          <w:rFonts w:ascii="Times New Roman" w:eastAsia="Calibri" w:hAnsi="Times New Roman" w:cs="Times New Roman"/>
          <w:b/>
          <w:sz w:val="28"/>
          <w:szCs w:val="24"/>
        </w:rPr>
        <w:t xml:space="preserve">1. Результаты транслирования опыта практических результатов профессиональной деятельности (п. 3.1)  </w:t>
      </w:r>
    </w:p>
    <w:p w:rsidR="000D0884" w:rsidRPr="00584B65" w:rsidRDefault="000D0884" w:rsidP="000D08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1510"/>
        <w:gridCol w:w="1700"/>
        <w:gridCol w:w="1946"/>
        <w:gridCol w:w="2321"/>
        <w:gridCol w:w="2645"/>
        <w:gridCol w:w="2127"/>
      </w:tblGrid>
      <w:tr w:rsidR="000D0884" w:rsidRPr="00584B65" w:rsidTr="002878F6">
        <w:trPr>
          <w:trHeight w:val="165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0D0884" w:rsidRPr="00584B65" w:rsidTr="002878F6">
        <w:trPr>
          <w:trHeight w:val="147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«Центр развития образования» муниципального образования </w:t>
            </w:r>
            <w:proofErr w:type="spellStart"/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03.11.2022 г</w:t>
            </w:r>
          </w:p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«Мастер-класс как современная форма повышения профессионального мастерства педагогов»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1D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справка МБУ «ЦРО» от 23.11.2022 г. №1356, подписанная директором МБУ «ЦРО»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С.В.Давыденко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150">
              <w:rPr>
                <w:rFonts w:ascii="Times New Roman" w:eastAsia="Calibri" w:hAnsi="Times New Roman" w:cs="Times New Roman"/>
                <w:sz w:val="24"/>
                <w:szCs w:val="24"/>
              </w:rPr>
              <w:t>«Изготовление фоторамки из природного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D0884" w:rsidRPr="00584B65" w:rsidTr="002878F6">
        <w:trPr>
          <w:trHeight w:val="147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 развития образования» муниципального образования </w:t>
            </w:r>
            <w:proofErr w:type="spellStart"/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02.11.2023 г</w:t>
            </w:r>
          </w:p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«Творческая мастерская как метод формирования продуктивного обучения учащихся»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Мастер-класс, </w:t>
            </w:r>
            <w:r w:rsidRPr="00786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МБУ «ЦРО» от 03.11.2023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№1235,  подписанная директором МБУ «ЦРО»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С.В.Давыденко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4C0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«Панно «Вдохновение»»</w:t>
            </w:r>
          </w:p>
          <w:p w:rsidR="000D0884" w:rsidRDefault="000D0884" w:rsidP="004C0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0884" w:rsidRPr="00584B65" w:rsidTr="002878F6">
        <w:trPr>
          <w:trHeight w:val="147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4C09AF" w:rsidP="004C0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0D0884"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0D0884"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="000D0884" w:rsidRPr="00A03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28.03.2024 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</w:t>
            </w:r>
          </w:p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образовательной деятельности в рамках социального заказа»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Мастер-класс, справка</w:t>
            </w:r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09A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C09AF" w:rsidRPr="004C0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образования </w:t>
            </w:r>
            <w:r w:rsidR="004C09A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09AF" w:rsidRPr="004C0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4C09AF" w:rsidRPr="004C09AF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="004C09AF" w:rsidRPr="004C0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от </w:t>
            </w:r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09AF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 г</w:t>
            </w:r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0884" w:rsidRDefault="000D0884" w:rsidP="00287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02-04/5/24-227</w:t>
            </w:r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>подписан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B3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исполняющим обязанности начальника управления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Н.А.Савельян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4C0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«Изготовление броши»</w:t>
            </w:r>
          </w:p>
        </w:tc>
      </w:tr>
    </w:tbl>
    <w:p w:rsidR="000D0884" w:rsidRDefault="000D0884" w:rsidP="000D08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D0884" w:rsidRPr="00E83541" w:rsidRDefault="000D0884" w:rsidP="000D08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83541">
        <w:rPr>
          <w:rFonts w:ascii="Times New Roman" w:eastAsia="Calibri" w:hAnsi="Times New Roman" w:cs="Times New Roman"/>
          <w:b/>
          <w:sz w:val="28"/>
          <w:szCs w:val="24"/>
        </w:rPr>
        <w:t>2. Результаты размещения передового педагогического опыта в муниципальном, региональном банках (п. 3.1)</w:t>
      </w:r>
    </w:p>
    <w:p w:rsidR="000D0884" w:rsidRPr="00E83541" w:rsidRDefault="000D0884" w:rsidP="000D088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693"/>
        <w:gridCol w:w="3063"/>
        <w:gridCol w:w="4734"/>
      </w:tblGrid>
      <w:tr w:rsidR="000D0884" w:rsidRPr="00F340FF" w:rsidTr="002878F6">
        <w:trPr>
          <w:trHeight w:val="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0FF">
              <w:rPr>
                <w:rFonts w:ascii="Times New Roman" w:eastAsia="Calibri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0D0884" w:rsidRPr="00F340FF" w:rsidTr="002878F6">
        <w:trPr>
          <w:trHeight w:val="2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340FF" w:rsidRDefault="000D0884" w:rsidP="002878F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«Экологическая социализация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учреждении дополнительного образования»»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22.02.2023 г.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340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340FF" w:rsidRDefault="000D0884" w:rsidP="002878F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МБУ «ЦРО» № 774, подписанный директором МБУ «ЦРО» С.В. Давыденко. Решение Методического совета МБУ «ЦРО»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(протокол от 22.02.2023 г. № 87) </w:t>
            </w:r>
          </w:p>
        </w:tc>
      </w:tr>
    </w:tbl>
    <w:p w:rsidR="000D0884" w:rsidRDefault="000D0884" w:rsidP="000D088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7D4D" w:rsidRDefault="003A7D4D" w:rsidP="000D088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0884" w:rsidRPr="00E83541" w:rsidRDefault="000D0884" w:rsidP="000D088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E83541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3. Результаты участия педагогического работника в экспертной и организационно-методической деятельности </w:t>
      </w:r>
    </w:p>
    <w:p w:rsidR="000D0884" w:rsidRPr="00E83541" w:rsidRDefault="000D0884" w:rsidP="000D0884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E83541">
        <w:rPr>
          <w:rFonts w:ascii="Times New Roman" w:eastAsia="Calibri" w:hAnsi="Times New Roman" w:cs="Times New Roman"/>
          <w:b/>
          <w:sz w:val="28"/>
          <w:szCs w:val="24"/>
        </w:rPr>
        <w:t>(п. 3.3)</w:t>
      </w:r>
    </w:p>
    <w:p w:rsidR="000D0884" w:rsidRPr="00584B65" w:rsidRDefault="000D0884" w:rsidP="000D088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099"/>
        <w:gridCol w:w="2996"/>
        <w:gridCol w:w="6662"/>
      </w:tblGrid>
      <w:tr w:rsidR="000D0884" w:rsidRPr="00584B65" w:rsidTr="002878F6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584B6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факт</w:t>
            </w:r>
          </w:p>
          <w:p w:rsidR="000D0884" w:rsidRPr="00584B6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деятельности</w:t>
            </w:r>
          </w:p>
        </w:tc>
      </w:tr>
      <w:tr w:rsidR="000D0884" w:rsidRPr="00584B65" w:rsidTr="002878F6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CE22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816F4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816F45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816F45" w:rsidRDefault="000D0884" w:rsidP="00AA013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CA6B07">
              <w:rPr>
                <w:rFonts w:ascii="Times New Roman" w:eastAsia="Calibri" w:hAnsi="Times New Roman" w:cs="Times New Roman"/>
                <w:sz w:val="24"/>
                <w:szCs w:val="24"/>
              </w:rPr>
              <w:t>ГБУ ДО КК «Дворец творчества»</w:t>
            </w:r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21.10.2021 г. № 418-п «Об утверждении состава организационного комитета и экспертных советов краевых конкурсов системы дополнительного образования детей Краснодарского края», подписанный Руководителем Регионального модельного центра дополнительного образования детей Краснодарского края </w:t>
            </w:r>
            <w:proofErr w:type="spellStart"/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>И.А.Рыбалёвой</w:t>
            </w:r>
            <w:proofErr w:type="spellEnd"/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Благодарность, </w:t>
            </w:r>
            <w:r w:rsidR="00CA6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подписанная Руководителем Регионального модельного центра дополнительного образования детей Краснодарского края </w:t>
            </w:r>
            <w:proofErr w:type="spellStart"/>
            <w:r w:rsidR="00CA6B07">
              <w:rPr>
                <w:rFonts w:ascii="Times New Roman" w:eastAsia="Calibri" w:hAnsi="Times New Roman" w:cs="Times New Roman"/>
                <w:sz w:val="24"/>
                <w:szCs w:val="24"/>
              </w:rPr>
              <w:t>И.А.Рыбал</w:t>
            </w:r>
            <w:r w:rsidR="00AA0138"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="00CA6B07">
              <w:rPr>
                <w:rFonts w:ascii="Times New Roman" w:eastAsia="Calibri" w:hAnsi="Times New Roman" w:cs="Times New Roman"/>
                <w:sz w:val="24"/>
                <w:szCs w:val="24"/>
              </w:rPr>
              <w:t>вой</w:t>
            </w:r>
            <w:proofErr w:type="spellEnd"/>
            <w:r w:rsidR="00CA6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6F45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 2021г.</w:t>
            </w:r>
          </w:p>
        </w:tc>
      </w:tr>
      <w:tr w:rsidR="000D0884" w:rsidRPr="00584B65" w:rsidTr="002878F6">
        <w:trPr>
          <w:trHeight w:val="1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CE22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CE22FF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0730A8" w:rsidRDefault="000D0884" w:rsidP="002878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D9292F" w:rsidRDefault="000D0884" w:rsidP="00BB2D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Управления образования администрации муниципального образования </w:t>
            </w:r>
            <w:proofErr w:type="spellStart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07.06.2023 г. № 418 «О проведении</w:t>
            </w:r>
            <w:r w:rsidRPr="00CE2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этапа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63C">
              <w:rPr>
                <w:rFonts w:ascii="Times New Roman" w:eastAsia="Calibri" w:hAnsi="Times New Roman" w:cs="Times New Roman"/>
                <w:sz w:val="24"/>
                <w:szCs w:val="24"/>
              </w:rPr>
              <w:t>краевой выставки-конкурса детского творчества «Любимому учителю»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r w:rsidRPr="00584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начальником управления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Д.Т.Кулиевой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справка МБУ «ЦРО» </w:t>
            </w:r>
            <w:r w:rsidRPr="00D605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17.04.2024г.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574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подписанная директором МБУ «ЦРО» С.В. Давыденко.</w:t>
            </w:r>
          </w:p>
        </w:tc>
      </w:tr>
    </w:tbl>
    <w:p w:rsidR="000D0884" w:rsidRPr="00447FA4" w:rsidRDefault="000D0884" w:rsidP="000D0884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Дата заполнения </w:t>
      </w:r>
      <w:r w:rsidRPr="00447FA4">
        <w:rPr>
          <w:rFonts w:ascii="Times New Roman" w:eastAsia="Calibri" w:hAnsi="Times New Roman" w:cs="Times New Roman"/>
          <w:sz w:val="28"/>
          <w:szCs w:val="28"/>
          <w:lang w:eastAsia="ru-RU"/>
        </w:rPr>
        <w:t>24.10.2024 г.</w:t>
      </w:r>
    </w:p>
    <w:p w:rsidR="000D0884" w:rsidRPr="00070596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Достоверность информации о результатах работы </w:t>
      </w:r>
      <w:proofErr w:type="gram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подтверждаю:</w:t>
      </w:r>
    </w:p>
    <w:p w:rsidR="000D0884" w:rsidRPr="00070596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 МБУДО ДДТ </w:t>
      </w:r>
      <w:proofErr w:type="spell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им.Л.А</w:t>
      </w:r>
      <w:proofErr w:type="spell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Колобова </w:t>
      </w:r>
      <w:proofErr w:type="spell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овокубанска</w:t>
      </w:r>
      <w:proofErr w:type="spell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Артур Александрович </w:t>
      </w:r>
      <w:proofErr w:type="spell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Латыпов</w:t>
      </w:r>
      <w:proofErr w:type="spellEnd"/>
    </w:p>
    <w:p w:rsidR="000D0884" w:rsidRPr="00070596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Методист МБУДО ДДТ </w:t>
      </w:r>
      <w:proofErr w:type="spell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им.Л.А</w:t>
      </w:r>
      <w:proofErr w:type="spell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Колобова </w:t>
      </w:r>
      <w:proofErr w:type="spell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овокубанска</w:t>
      </w:r>
      <w:proofErr w:type="spell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</w:p>
    <w:p w:rsidR="000D0884" w:rsidRPr="00070596" w:rsidRDefault="000D0884" w:rsidP="000D08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аттестацию</w:t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Елена Петровна Маринченко</w:t>
      </w:r>
    </w:p>
    <w:p w:rsidR="000D0884" w:rsidRDefault="000D0884" w:rsidP="000D0884"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>Аттестуемый педагогический работник</w:t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705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Юлия Васильевна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Чубарева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0D0884" w:rsidRDefault="000D0884" w:rsidP="00B35EDF">
      <w:pPr>
        <w:rPr>
          <w:sz w:val="24"/>
        </w:rPr>
      </w:pPr>
    </w:p>
    <w:p w:rsidR="000D0884" w:rsidRDefault="000D0884" w:rsidP="00B35EDF">
      <w:pPr>
        <w:rPr>
          <w:sz w:val="24"/>
        </w:rPr>
      </w:pPr>
    </w:p>
    <w:p w:rsidR="000D0884" w:rsidRPr="004C6314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 4</w:t>
      </w:r>
      <w:r w:rsidRPr="004C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разделу 4 Перечней критериев и показателей</w:t>
      </w:r>
      <w:r w:rsidRPr="004C6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6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оценки профессиональной деятельности педагогических работников ОО Краснодарского края, аттестуемых в целях установления высшей квалификационной категории по должности «педагог дополнительного образования»</w:t>
      </w:r>
    </w:p>
    <w:p w:rsidR="000D0884" w:rsidRDefault="000D0884" w:rsidP="000D08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0884" w:rsidRPr="004C6314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«Результативность деятельности педагогического работника в профессиональном сообществе»</w:t>
      </w:r>
    </w:p>
    <w:p w:rsidR="000D0884" w:rsidRPr="004C6314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84" w:rsidRPr="00F328CD" w:rsidRDefault="000D0884" w:rsidP="000D0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proofErr w:type="gramStart"/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Чубарева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Юлия Васильевна</w:t>
      </w:r>
    </w:p>
    <w:p w:rsidR="000D0884" w:rsidRPr="00F328CD" w:rsidRDefault="000D0884" w:rsidP="000D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работы, должность, преподаваемый предмет: </w:t>
      </w:r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муниципальное бюджетное учреждение дополнительного образования Дом детского творчества им. Л.А. Колобова г. Новокубанска муниципального образования </w:t>
      </w:r>
      <w:proofErr w:type="spellStart"/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Новокубанский</w:t>
      </w:r>
      <w:proofErr w:type="spellEnd"/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педагог дополнительного образования,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Цветы-дары природы</w:t>
      </w:r>
      <w:r w:rsidRPr="00F328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</w:t>
      </w:r>
    </w:p>
    <w:p w:rsidR="000D0884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884" w:rsidRPr="008874F2" w:rsidRDefault="000D0884" w:rsidP="000D088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874F2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537"/>
        <w:gridCol w:w="2642"/>
        <w:gridCol w:w="3219"/>
        <w:gridCol w:w="4819"/>
      </w:tblGrid>
      <w:tr w:rsidR="000D0884" w:rsidTr="002878F6">
        <w:trPr>
          <w:trHeight w:val="1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рецензии (муниципальный, региональный), Ф.И.О. рецензента, его должность, место работы, (учёная степень, звание при наличии)</w:t>
            </w:r>
          </w:p>
        </w:tc>
      </w:tr>
      <w:tr w:rsidR="000D0884" w:rsidTr="002878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D3954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3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«Изготовление различных видов роз.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Роза Диора в цвет одежды»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C474CA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Муниципальный. МБУ «ЦРО», рецензент: н</w:t>
            </w:r>
            <w:r w:rsidRPr="00C474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ачальник отдела МБУ «ЦРО»</w:t>
            </w:r>
          </w:p>
          <w:p w:rsidR="000D0884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С.М. Пантелеева, подписанная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C474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C474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МБУ «ЦРО»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С.В. Давыденко </w:t>
            </w:r>
            <w:r w:rsidRPr="00FD3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24.09.2024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D0884" w:rsidRDefault="000D0884" w:rsidP="000D0884">
      <w:pPr>
        <w:shd w:val="clear" w:color="auto" w:fill="FFFFFF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0884" w:rsidRPr="000D0884" w:rsidRDefault="000D0884" w:rsidP="000D0884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4"/>
        </w:rPr>
      </w:pPr>
      <w:r w:rsidRPr="000D0884">
        <w:rPr>
          <w:rFonts w:ascii="Times New Roman" w:eastAsia="Times New Roman" w:hAnsi="Times New Roman"/>
          <w:b/>
          <w:sz w:val="28"/>
          <w:szCs w:val="24"/>
        </w:rPr>
        <w:t>2. Публикация педагогических разработок и методических материалов в СМИ, размещение материалов в сети Интернет (п. 4.1)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402"/>
        <w:gridCol w:w="2693"/>
        <w:gridCol w:w="4395"/>
      </w:tblGrid>
      <w:tr w:rsidR="000D0884" w:rsidRPr="000B5AE0" w:rsidTr="002878F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опубликованного</w:t>
            </w:r>
            <w:proofErr w:type="gramEnd"/>
          </w:p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наименование издания, год</w:t>
            </w:r>
          </w:p>
        </w:tc>
      </w:tr>
      <w:tr w:rsidR="000D0884" w:rsidRPr="000B5AE0" w:rsidTr="002878F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884" w:rsidRPr="000B5AE0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884" w:rsidRPr="000B5AE0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F1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и семьи по вопросам экологического образования»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884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Сетевой. Сайт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Свидетельство от </w:t>
            </w:r>
            <w:r w:rsidRPr="007E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25.04.2024г.</w:t>
            </w:r>
          </w:p>
          <w:p w:rsidR="000D0884" w:rsidRPr="007E245C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F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E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3М01602589, подписанное руководителем учебного центра «</w:t>
            </w:r>
            <w:proofErr w:type="spellStart"/>
            <w:r w:rsidRPr="007E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7E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И.В.Жаборовским</w:t>
            </w:r>
            <w:proofErr w:type="spellEnd"/>
          </w:p>
        </w:tc>
      </w:tr>
    </w:tbl>
    <w:p w:rsidR="000D0884" w:rsidRPr="00EF14B0" w:rsidRDefault="000D0884" w:rsidP="000D0884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1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EF14B0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профессиональных конкурсах (п. 4.2)</w:t>
      </w:r>
    </w:p>
    <w:p w:rsidR="000D0884" w:rsidRDefault="000D0884" w:rsidP="000D0884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5"/>
        <w:gridCol w:w="2504"/>
        <w:gridCol w:w="2342"/>
        <w:gridCol w:w="1686"/>
        <w:gridCol w:w="1168"/>
        <w:gridCol w:w="1363"/>
        <w:gridCol w:w="4083"/>
      </w:tblGrid>
      <w:tr w:rsidR="000D0884" w:rsidTr="002878F6">
        <w:trPr>
          <w:trHeight w:val="114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0D0884" w:rsidTr="002878F6">
        <w:trPr>
          <w:trHeight w:val="30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10.09.2021г.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дополнительных общеобразовательных программ естественнонаучной направленности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БиоТОП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ПРОФИ»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F37906" w:rsidRDefault="000D0884" w:rsidP="002878F6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образования Краснодарского края «Эколого-биологический центр»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Pr="002D3AC7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3A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0D0884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84" w:rsidRDefault="000D0884" w:rsidP="002878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Государственного бюджетного учреждения дополнительного образования Краснодарского края «Эколого-биологический центр» от 10.09.2021 г. № 183 «Об итогах проведения регионального этапа Всероссийского конкурса дополнительных общеобразовательных программ естественнонаучной направленности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БиоТОП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ПРОФИ», подписанный</w:t>
            </w:r>
          </w:p>
          <w:p w:rsidR="000D0884" w:rsidRDefault="000D0884" w:rsidP="002878F6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директором ГБУ ДО КК ЭБЦ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А.Б.Уджуху</w:t>
            </w:r>
            <w:proofErr w:type="spellEnd"/>
          </w:p>
        </w:tc>
      </w:tr>
    </w:tbl>
    <w:p w:rsidR="000D0884" w:rsidRDefault="000D0884" w:rsidP="000D088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D0884" w:rsidRPr="000D0884" w:rsidRDefault="000D0884" w:rsidP="000D088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D08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 Результаты повышения квалификации по профилю деятельности педагогического работника (п. 4.3)</w:t>
      </w:r>
    </w:p>
    <w:p w:rsidR="000D0884" w:rsidRPr="000D0884" w:rsidRDefault="000D0884" w:rsidP="000D0884">
      <w:pPr>
        <w:shd w:val="clear" w:color="auto" w:fill="FFFFFF"/>
        <w:spacing w:after="0" w:line="240" w:lineRule="auto"/>
        <w:ind w:left="1080"/>
        <w:contextualSpacing/>
        <w:outlineLvl w:val="1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1"/>
        <w:gridCol w:w="2466"/>
        <w:gridCol w:w="2911"/>
        <w:gridCol w:w="2766"/>
        <w:gridCol w:w="2907"/>
      </w:tblGrid>
      <w:tr w:rsidR="000D0884" w:rsidTr="000D0884">
        <w:trPr>
          <w:trHeight w:val="842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 получения послевузовского образования (магистратура, второе высшее образование, переподготовка, аспирантура, докторантура)</w:t>
            </w:r>
            <w:proofErr w:type="gram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0D0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884" w:rsidRPr="0072420F" w:rsidRDefault="000D0884" w:rsidP="000D08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proofErr w:type="gramStart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ереподготовки)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0884" w:rsidRPr="0072420F" w:rsidRDefault="000D0884" w:rsidP="000D0884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квалификации, переподготовки</w:t>
            </w:r>
          </w:p>
        </w:tc>
      </w:tr>
      <w:tr w:rsidR="000D0884" w:rsidTr="002878F6">
        <w:trPr>
          <w:trHeight w:val="703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15.11.2022 г. – 30.11.2022 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«Педагог дополнительного образования: современные подходы к </w:t>
            </w: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2878F6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72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884" w:rsidRPr="0072420F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  <w:p w:rsidR="000D0884" w:rsidRPr="0072420F" w:rsidRDefault="000D0884" w:rsidP="002878F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ПК 00447701, </w:t>
            </w:r>
            <w:r w:rsidRPr="007242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регистрационный номер 443366, 2022 г.</w:t>
            </w:r>
          </w:p>
        </w:tc>
      </w:tr>
    </w:tbl>
    <w:p w:rsidR="000D0884" w:rsidRDefault="000D0884" w:rsidP="000D0884">
      <w:pPr>
        <w:shd w:val="clear" w:color="auto" w:fill="FFFFFF"/>
        <w:spacing w:after="0" w:line="240" w:lineRule="auto"/>
        <w:ind w:left="1080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0884" w:rsidRDefault="000D0884" w:rsidP="000D0884">
      <w:pPr>
        <w:shd w:val="clear" w:color="auto" w:fill="FFFFFF"/>
        <w:spacing w:after="0" w:line="240" w:lineRule="auto"/>
        <w:ind w:left="1080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0884" w:rsidRPr="00A82823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Дата заполнения: </w:t>
      </w:r>
      <w:r w:rsidRPr="00A82823">
        <w:rPr>
          <w:rFonts w:ascii="Times New Roman" w:eastAsia="Calibri" w:hAnsi="Times New Roman" w:cs="Times New Roman"/>
          <w:sz w:val="28"/>
          <w:szCs w:val="24"/>
        </w:rPr>
        <w:t>24.10.2024 г.</w:t>
      </w:r>
    </w:p>
    <w:p w:rsidR="000D0884" w:rsidRPr="00EA0485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Достоверность информации о результатах работы </w:t>
      </w:r>
      <w:proofErr w:type="gramStart"/>
      <w:r w:rsidRPr="00EA0485">
        <w:rPr>
          <w:rFonts w:ascii="Times New Roman" w:eastAsia="Calibri" w:hAnsi="Times New Roman" w:cs="Times New Roman"/>
          <w:sz w:val="28"/>
          <w:szCs w:val="24"/>
        </w:rPr>
        <w:t>аттестуемого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подтверждаю:</w:t>
      </w:r>
    </w:p>
    <w:p w:rsidR="000D0884" w:rsidRPr="00EA0485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Директор МБУДО ДДТ </w:t>
      </w:r>
      <w:proofErr w:type="spellStart"/>
      <w:r w:rsidRPr="00EA0485">
        <w:rPr>
          <w:rFonts w:ascii="Times New Roman" w:eastAsia="Calibri" w:hAnsi="Times New Roman" w:cs="Times New Roman"/>
          <w:sz w:val="28"/>
          <w:szCs w:val="24"/>
        </w:rPr>
        <w:t>им.Л.А.Колобова</w:t>
      </w:r>
      <w:proofErr w:type="spell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EA0485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Pr="00EA0485">
        <w:rPr>
          <w:rFonts w:ascii="Times New Roman" w:eastAsia="Calibri" w:hAnsi="Times New Roman" w:cs="Times New Roman"/>
          <w:sz w:val="28"/>
          <w:szCs w:val="24"/>
        </w:rPr>
        <w:t>.Н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>овокубанска</w:t>
      </w:r>
      <w:proofErr w:type="spellEnd"/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 xml:space="preserve">Артур  Александрович  </w:t>
      </w:r>
      <w:proofErr w:type="spellStart"/>
      <w:r w:rsidRPr="00EA0485">
        <w:rPr>
          <w:rFonts w:ascii="Times New Roman" w:eastAsia="Calibri" w:hAnsi="Times New Roman" w:cs="Times New Roman"/>
          <w:sz w:val="28"/>
          <w:szCs w:val="24"/>
        </w:rPr>
        <w:t>Латыпов</w:t>
      </w:r>
      <w:proofErr w:type="spellEnd"/>
    </w:p>
    <w:p w:rsidR="000D0884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</w:t>
      </w: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етодист МБУДО ДДТ </w:t>
      </w:r>
      <w:proofErr w:type="spellStart"/>
      <w:r w:rsidRPr="00EA0485">
        <w:rPr>
          <w:rFonts w:ascii="Times New Roman" w:eastAsia="Calibri" w:hAnsi="Times New Roman" w:cs="Times New Roman"/>
          <w:sz w:val="28"/>
          <w:szCs w:val="24"/>
        </w:rPr>
        <w:t>им.Л.А.Колобова</w:t>
      </w:r>
      <w:proofErr w:type="spell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 </w:t>
      </w:r>
      <w:proofErr w:type="spellStart"/>
      <w:r w:rsidRPr="00EA0485">
        <w:rPr>
          <w:rFonts w:ascii="Times New Roman" w:eastAsia="Calibri" w:hAnsi="Times New Roman" w:cs="Times New Roman"/>
          <w:sz w:val="28"/>
          <w:szCs w:val="24"/>
        </w:rPr>
        <w:t>г</w:t>
      </w:r>
      <w:proofErr w:type="gramStart"/>
      <w:r w:rsidRPr="00EA0485">
        <w:rPr>
          <w:rFonts w:ascii="Times New Roman" w:eastAsia="Calibri" w:hAnsi="Times New Roman" w:cs="Times New Roman"/>
          <w:sz w:val="28"/>
          <w:szCs w:val="24"/>
        </w:rPr>
        <w:t>.Н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>овокубанска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/</w:t>
      </w:r>
    </w:p>
    <w:p w:rsidR="000D0884" w:rsidRPr="00EA0485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EA0485">
        <w:rPr>
          <w:rFonts w:ascii="Times New Roman" w:eastAsia="Calibri" w:hAnsi="Times New Roman" w:cs="Times New Roman"/>
          <w:sz w:val="28"/>
          <w:szCs w:val="24"/>
        </w:rPr>
        <w:t>тветственный</w:t>
      </w:r>
      <w:proofErr w:type="gramEnd"/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за аттестацию                       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>Елена Петровна</w:t>
      </w: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 Маринченко</w:t>
      </w:r>
    </w:p>
    <w:p w:rsidR="000D0884" w:rsidRPr="00EA0485" w:rsidRDefault="000D0884" w:rsidP="000D08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EA0485">
        <w:rPr>
          <w:rFonts w:ascii="Times New Roman" w:eastAsia="Calibri" w:hAnsi="Times New Roman" w:cs="Times New Roman"/>
          <w:sz w:val="28"/>
          <w:szCs w:val="24"/>
        </w:rPr>
        <w:t xml:space="preserve">Аттестуемый педагогический работник </w:t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 w:rsidRPr="00EA0485"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 xml:space="preserve">Юлия Васильевна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Ч</w:t>
      </w:r>
      <w:r w:rsidRPr="00EA0485">
        <w:rPr>
          <w:rFonts w:ascii="Times New Roman" w:eastAsia="Calibri" w:hAnsi="Times New Roman" w:cs="Times New Roman"/>
          <w:sz w:val="28"/>
          <w:szCs w:val="24"/>
        </w:rPr>
        <w:t>убарева</w:t>
      </w:r>
      <w:proofErr w:type="spellEnd"/>
    </w:p>
    <w:p w:rsidR="000D0884" w:rsidRPr="00EA0485" w:rsidRDefault="000D0884" w:rsidP="000D0884">
      <w:pPr>
        <w:rPr>
          <w:sz w:val="24"/>
        </w:rPr>
      </w:pPr>
    </w:p>
    <w:p w:rsidR="000D0884" w:rsidRDefault="000D0884" w:rsidP="000D0884">
      <w:pPr>
        <w:spacing w:after="0" w:line="240" w:lineRule="auto"/>
      </w:pPr>
    </w:p>
    <w:p w:rsidR="000D0884" w:rsidRPr="00EA0485" w:rsidRDefault="000D0884" w:rsidP="00B35EDF">
      <w:pPr>
        <w:rPr>
          <w:sz w:val="24"/>
        </w:rPr>
      </w:pPr>
    </w:p>
    <w:sectPr w:rsidR="000D0884" w:rsidRPr="00EA0485" w:rsidSect="003B0C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112BA4"/>
    <w:multiLevelType w:val="hybridMultilevel"/>
    <w:tmpl w:val="C066A278"/>
    <w:lvl w:ilvl="0" w:tplc="45008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8DA2D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FE12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D7EF01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F9CAA8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37852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A54A42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3B2FD1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ED04A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E311D0F"/>
    <w:multiLevelType w:val="hybridMultilevel"/>
    <w:tmpl w:val="F774B0E8"/>
    <w:lvl w:ilvl="0" w:tplc="5478D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8D44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3090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4C9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FE0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569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E8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8664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E4E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DF"/>
    <w:rsid w:val="0001044B"/>
    <w:rsid w:val="000D0884"/>
    <w:rsid w:val="001956AF"/>
    <w:rsid w:val="00195CB6"/>
    <w:rsid w:val="00237BED"/>
    <w:rsid w:val="00293082"/>
    <w:rsid w:val="002F66CB"/>
    <w:rsid w:val="00394E26"/>
    <w:rsid w:val="00395F78"/>
    <w:rsid w:val="003A7D4D"/>
    <w:rsid w:val="003B0C31"/>
    <w:rsid w:val="003C587F"/>
    <w:rsid w:val="004250EF"/>
    <w:rsid w:val="004840B9"/>
    <w:rsid w:val="004C09AF"/>
    <w:rsid w:val="004C7667"/>
    <w:rsid w:val="00561114"/>
    <w:rsid w:val="00654B09"/>
    <w:rsid w:val="006710C4"/>
    <w:rsid w:val="006B1CBA"/>
    <w:rsid w:val="0072420F"/>
    <w:rsid w:val="007955B3"/>
    <w:rsid w:val="00872059"/>
    <w:rsid w:val="008925A8"/>
    <w:rsid w:val="008C1729"/>
    <w:rsid w:val="009732DD"/>
    <w:rsid w:val="009E1950"/>
    <w:rsid w:val="009E2B08"/>
    <w:rsid w:val="009F3F1F"/>
    <w:rsid w:val="00A400DC"/>
    <w:rsid w:val="00AA0138"/>
    <w:rsid w:val="00AB60DC"/>
    <w:rsid w:val="00B35EDF"/>
    <w:rsid w:val="00B73E76"/>
    <w:rsid w:val="00B9598B"/>
    <w:rsid w:val="00BB2D02"/>
    <w:rsid w:val="00BE3FFD"/>
    <w:rsid w:val="00C03BF8"/>
    <w:rsid w:val="00C8065C"/>
    <w:rsid w:val="00CA6B07"/>
    <w:rsid w:val="00D03E79"/>
    <w:rsid w:val="00D10FD7"/>
    <w:rsid w:val="00DE1AF2"/>
    <w:rsid w:val="00EA0485"/>
    <w:rsid w:val="00F51460"/>
    <w:rsid w:val="00F74EE3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B0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D08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B0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D08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1AF8-2B00-419C-9105-3C92B33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14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</dc:creator>
  <cp:lastModifiedBy>smart2</cp:lastModifiedBy>
  <cp:revision>29</cp:revision>
  <cp:lastPrinted>2020-10-06T19:34:00Z</cp:lastPrinted>
  <dcterms:created xsi:type="dcterms:W3CDTF">2020-09-08T13:00:00Z</dcterms:created>
  <dcterms:modified xsi:type="dcterms:W3CDTF">2024-10-25T06:28:00Z</dcterms:modified>
</cp:coreProperties>
</file>