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D" w:rsidRPr="00A3724D" w:rsidRDefault="00A3724D" w:rsidP="00A53F9C">
      <w:pPr>
        <w:spacing w:after="0" w:line="288" w:lineRule="auto"/>
        <w:jc w:val="center"/>
        <w:rPr>
          <w:rFonts w:ascii="Tahoma" w:eastAsia="Times New Roman" w:hAnsi="Tahoma" w:cs="Tahoma"/>
          <w:color w:val="414141"/>
          <w:sz w:val="44"/>
          <w:szCs w:val="44"/>
          <w:lang w:eastAsia="ru-RU"/>
        </w:rPr>
      </w:pPr>
      <w:r w:rsidRPr="00A3724D">
        <w:rPr>
          <w:rFonts w:ascii="Tahoma" w:eastAsia="Times New Roman" w:hAnsi="Tahoma" w:cs="Tahoma"/>
          <w:color w:val="414141"/>
          <w:sz w:val="44"/>
          <w:szCs w:val="44"/>
          <w:lang w:eastAsia="ru-RU"/>
        </w:rPr>
        <w:t>Методические рекомендации по подготовке и проведению мастер-классов</w:t>
      </w:r>
    </w:p>
    <w:p w:rsidR="00A3724D" w:rsidRPr="00A3724D" w:rsidRDefault="00A3724D" w:rsidP="00A53F9C">
      <w:pPr>
        <w:spacing w:after="0" w:line="288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A3724D" w:rsidRPr="00A3724D" w:rsidRDefault="00A3724D" w:rsidP="00A3724D">
      <w:pPr>
        <w:spacing w:after="0" w:line="288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 </w:t>
      </w:r>
    </w:p>
    <w:p w:rsidR="00A3724D" w:rsidRPr="00A3724D" w:rsidRDefault="00A3724D" w:rsidP="00A3724D">
      <w:pPr>
        <w:spacing w:after="0" w:line="288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КВАЧЕВА З.К.,МЕТОДИСТ ДДТ </w:t>
      </w:r>
    </w:p>
    <w:p w:rsidR="00A3724D" w:rsidRPr="00A3724D" w:rsidRDefault="00A3724D" w:rsidP="00A3724D">
      <w:pPr>
        <w:spacing w:after="0" w:line="288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 </w:t>
      </w:r>
    </w:p>
    <w:p w:rsidR="00A3724D" w:rsidRPr="00A3724D" w:rsidRDefault="00A3724D" w:rsidP="00A3724D">
      <w:pPr>
        <w:spacing w:after="0" w:line="288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 </w:t>
      </w:r>
    </w:p>
    <w:p w:rsidR="00A3724D" w:rsidRPr="00A3724D" w:rsidRDefault="00A3724D" w:rsidP="00A3724D">
      <w:pPr>
        <w:spacing w:after="0" w:line="288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A3724D" w:rsidRPr="00A3724D" w:rsidRDefault="00A3724D" w:rsidP="00A53F9C">
      <w:pPr>
        <w:spacing w:after="0" w:line="288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 w:type="textWrapping" w:clear="all"/>
      </w:r>
      <w:r w:rsidRPr="00A3724D">
        <w:rPr>
          <w:rFonts w:ascii="Tahoma" w:eastAsia="Times New Roman" w:hAnsi="Tahoma" w:cs="Tahoma"/>
          <w:b/>
          <w:bCs/>
          <w:color w:val="414141"/>
          <w:sz w:val="27"/>
          <w:lang w:eastAsia="ru-RU"/>
        </w:rPr>
        <w:t>Что такое мастер-класс</w:t>
      </w:r>
    </w:p>
    <w:p w:rsidR="00A3724D" w:rsidRPr="00A3724D" w:rsidRDefault="00A3724D" w:rsidP="00A3724D">
      <w:pPr>
        <w:spacing w:after="0" w:line="288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bCs/>
          <w:color w:val="414141"/>
          <w:sz w:val="18"/>
          <w:lang w:eastAsia="ru-RU"/>
        </w:rPr>
        <w:t> </w:t>
      </w:r>
    </w:p>
    <w:p w:rsidR="00A3724D" w:rsidRPr="00A3724D" w:rsidRDefault="00A3724D" w:rsidP="00A3724D">
      <w:pPr>
        <w:spacing w:after="0" w:line="288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A3724D" w:rsidRPr="00A53F9C" w:rsidRDefault="00A3724D" w:rsidP="00A53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В педагогической литературе существует несколько десятков определений понятия «мастер-класс». В данных рекомендациях мы будем опираться на следующие определения, так как считаем, что в них обозначены ключевые свойства мастер-класса.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 В первую очередь,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u w:val="single"/>
          <w:lang w:eastAsia="ru-RU"/>
        </w:rPr>
        <w:t>Мастер–класс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– это открытая педагогическая система, позволяющая демонстрировать новые возможности педагогики развития и свободы, показывающая способы преодоления консерватизма и рутины.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u w:val="single"/>
          <w:lang w:eastAsia="ru-RU"/>
        </w:rPr>
        <w:t>Мастер–класс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– это особый жанр обобщения и распространения педагогического опыта, представляющий собой фундаментально разработанный оригинальный метод или авторскую методику, опирающийся на свои принципы и имеющий определенную структуру. С этой точки зрения мастер-класс отличается от других форм трансляции опыта, тем, что в процессе его проведения идет непосредственное обсуждение предлагаемого методического продукта и поиск творческого решения педагогической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проблемы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как со стороны участников мастер-класса, так и со стороны Мастера (под Мастером мы подразумеваем педагога, ведущего мастер-класс).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u w:val="single"/>
          <w:lang w:eastAsia="ru-RU"/>
        </w:rPr>
        <w:t>Мастер–класс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– это главное средство передачи концептуальной новой идеи своей (авторской) педагогической системы. Учитель как профессионал на протяже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нии ряда лет вырабатывает индивидуальную (авторскую) методическую систему</w:t>
      </w:r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 xml:space="preserve">, 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включающую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целеполагание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, про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ектирование, использование последовательности ряда изве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стных дидактических и воспитательных методик, уроков, ме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роприятий, собственные «ноу-хау», учитывает реальные ус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ловия работы с различными категориями учащихся и т.п.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u w:val="single"/>
          <w:lang w:eastAsia="ru-RU"/>
        </w:rPr>
        <w:t>Мастер-класс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– это эффективная форма передачи знаний и умений, обмена опытом обучения и воспитания, центральным звеном которой является 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lastRenderedPageBreak/>
        <w:t>демонстрация оригинальных методов освоения определенного содержания при активной роли всех участников занятия.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u w:val="single"/>
          <w:lang w:eastAsia="ru-RU"/>
        </w:rPr>
        <w:t>Мастер–класс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 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u w:val="single"/>
          <w:lang w:eastAsia="ru-RU"/>
        </w:rPr>
        <w:t>Мастер–класс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– это форма занятия, в которой сконцентрированы такие характеристики: вызов традиционной педагогике, личность учителя с новым мышлением, не сообщение знаний, а способ самостоятельного их построения с помощью всех участников занятия, плюрализм мнений и др.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Итак, обобщая представленные выше определения, мы можем выделить важнейшие особенности мастер-класса, а именно: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1. новый подход к философии обучения, ломающий устоявшиеся стереотипы;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2. метод самостоятельной работы в малых группах, позволяющий провести обмен мнениями;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3. создание условий для включения всех в активную деятельность;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4. постановка проблемной задачи и решение ее через проигрывание различных ситуаций;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5. приемы, раскрывающие творческий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потенциал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как Мастера, так и участников мастер-класса;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6. формы, методы, технологии работы должны предлагаться, а не навязываться участникам;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7. представление возможности каждому участнику отнестись к предлагаемому методическому материалу;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8. процесс познания гораздо важнее, ценнее, чем само знание;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9. форма взаимодействия - сотрудничество, сотворчество, совместный поиск.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Следует обратить внимание при подготовке мастер-класса на то, что в технологии проведения мастер-класса главное – не сообщить и освоить информацию, а передать способы деятельности, будь то прием, метод, методика или технология. Передать продуктивные способы работы – одна из важнейших задач для Мастера. Позитивным результатом мастер-класса можно считать результат, выражающийся в овладении участниками новыми творческими способами решения педагогической проблемы, в формировании мотивации к самообучению, самосовершенствованию, саморазвитию. Это достаточно технологически сложный процесс, поэтому остановимся на требованиях к его организации и проведению.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  <w:r w:rsidRPr="00A53F9C">
        <w:rPr>
          <w:rFonts w:ascii="Tahoma" w:eastAsia="Times New Roman" w:hAnsi="Tahoma" w:cs="Tahoma"/>
          <w:bCs/>
          <w:color w:val="414141"/>
          <w:sz w:val="28"/>
          <w:szCs w:val="28"/>
          <w:lang w:eastAsia="ru-RU"/>
        </w:rPr>
        <w:t> </w:t>
      </w:r>
    </w:p>
    <w:p w:rsidR="00A3724D" w:rsidRPr="00A3724D" w:rsidRDefault="00A3724D" w:rsidP="00A53F9C">
      <w:pPr>
        <w:spacing w:before="45" w:after="45" w:line="240" w:lineRule="auto"/>
        <w:jc w:val="center"/>
        <w:outlineLvl w:val="0"/>
        <w:rPr>
          <w:rFonts w:ascii="Tahoma" w:eastAsia="Times New Roman" w:hAnsi="Tahoma" w:cs="Tahoma"/>
          <w:caps/>
          <w:color w:val="FF6600"/>
          <w:kern w:val="36"/>
          <w:sz w:val="27"/>
          <w:szCs w:val="27"/>
          <w:lang w:eastAsia="ru-RU"/>
        </w:rPr>
      </w:pPr>
      <w:r w:rsidRPr="00A3724D">
        <w:rPr>
          <w:rFonts w:ascii="Tahoma" w:eastAsia="Times New Roman" w:hAnsi="Tahoma" w:cs="Tahoma"/>
          <w:b/>
          <w:bCs/>
          <w:caps/>
          <w:color w:val="000000"/>
          <w:kern w:val="36"/>
          <w:sz w:val="24"/>
          <w:lang w:eastAsia="ru-RU"/>
        </w:rPr>
        <w:t>Требования к организации и проведению мастер-класса</w:t>
      </w:r>
    </w:p>
    <w:p w:rsidR="00A3724D" w:rsidRPr="00A3724D" w:rsidRDefault="00A3724D" w:rsidP="00A53F9C">
      <w:pPr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bCs/>
          <w:color w:val="414141"/>
          <w:sz w:val="1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Мастер-класс как локальная технология трансляции педагогического опыта должен демонстрировать конкретный методический прием или метод, 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lastRenderedPageBreak/>
        <w:t>методику преподавания, технологию обучения и воспитания. Он должен состоять из заданий, которые направляют деятельности участников для решения поставленной педагогической проблемы, но внутри каждого задания участники абсолютно свободны: им необходимо осуществить выбор пути исследования, выбор сре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дств дл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я достижения цели, выбор темпа работы. Мастер-класс должен всегда начинаться с актуализации знаний каждого по предлагаемой проблеме, что позволит расширить свои представления знаниями других участников.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В технологии проведения мастер-класса мы предлагаем использовать определенный алгоритм поиска решения педагогической проблемы.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Алгоритм – это формализация технологического процесса в виде последовательности некоторых шагов, блоков деятельности, которые зависят от содержания педагогической проблемы, но имеют и общепедагогическую часть, определяемую общими способами деятельности.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Примерный алгоритм проведения мастер-класса должен состоять из следующих компонентов: выделение проблемы – панель - объединение в группы для решения проблемы – работа с материалом – представление результатов работы – обсуждение и корректировка результатов работы.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Панель – это этап актуализации знаний в данной проблемной плоскости. Он дает возможность всем желающим высказать свою точку зрения о проблеме, для решения которой и проводится мастер-класс. В ходе обмена мнениями у участников мастер-класса могут возникнуть мысли как в поддержку высказанных идей, так и в их опровержение. Тем самым происходит уточнение и корректировка формулировки проблемы мастер-класса.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Путь принятия какого-либо решения – работа с предложенными материалами: текстом, литературой, документами, красками, звуками, природным материалом, моделями, схемами и т.д.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Этот этап можно назвать «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деконструкцией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»: происходит превращение материала в «хаос», смешение явлений, слов, событий, вычленение необходимой информации.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Затем последует «реконструкция» - создание своего текста, рисунка, модели, схемы, закона, мира. </w:t>
      </w:r>
      <w:proofErr w:type="gramEnd"/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Итак, панель, слово Мастера, актуализирующее деятельность участников по определению пути решения педагогической проблемы, работа с материалами — всё это дает возможность подготовиться к представлению результатов работы. Следующим шагом должно быть их обсуждение, а затем корректировка собственного решения поставленной педагогической задачи с вариантами, предложенными коллегами.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Мастер-класс - это оригинальный способ организации деятельности педагогов в составе малой группы (7-15 участников) при участии Мастера, инициирующего поисковый, творческий, самостоятельный характер деятельности участников.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Основными элементами технологии проведения мастер-класса, методическими приёмами является индукция,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самоконструкция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,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социоконструкция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, социализация, афиширование, разрыв, творческое конструирование знания рефлексия.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lastRenderedPageBreak/>
        <w:t>Индукция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.С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истемообразующим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элементом мастер-класса является проблемная ситуация - начало, мотивирующее творческую деятельность каждого. Это может быть зада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ние вокруг слова, предмета, рисунка, воспоминания - чаще всего неожиданное для участников, в чём-то загадочное и обязательно личностное.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Проблемная ситуация характеризует определённое психическое - вопросное состояние субъекта (участника), возникающее в процессе выполнения такого зада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ния, которое требует открытия (усвоения) новых знаний о предмете, способе или условиях выполнения действий. Во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прос должен занимать, волновать ум исследователя, быть в круге его интересов; представить это неизвестное, показать необходимость работы с ним; определить круг средств, объектов, которые позволят начать работу и через период незна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ния прийти к открытию; присоединить к имеющемуся зна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нию новое и поставить иные проблемы для исследования. Такая проблемная ситуация в технологии мастерских называ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ется индуктором (индукцией)</w:t>
      </w:r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>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Составляя индуктор, надо соотнести его с чувст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вами, мыслями, эмоциями, которые он может вызвать у участников.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Индуктор должен настраивать личность на саморазвитие. Ес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ли у педагога вообще нет потребности в развитии, то од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ного индуктора недостаточно, нужна серия мотивационных приемов мастерских по формированию данной потребности. Суще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ствуют и другие, не менее значимые потребности: быть личностью, потребность в самоутверждении, общении, самовыражении, эмоциональном насыщении, свободе, эмо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циональном контакте и др. Мастер в процессе мастер-класса должен стремиться реализовать все эти потребности, но приоритет отдаётся развитию потребности саморазвития.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Если подобного интереса нет, Мастеру необходимо направить действия на создание мотива, на обозначение цели и на то, чтобы участники сами открыли, что эта цель для них достижима. Осознание возможности решения проблемы – необходимое средство для стимулирования интереса.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Самоконструкция-это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индивидуальное создание гипотезы, решения, текста, рисунка, проекта.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Социоконструкция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.В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ажнейший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элемент технологии мастер-класса - групповая работа (малые группы могут определяться Мастером, образовываться стихийно, по инициативе участников). Мастер может корректировать состав групп, регулируя равновесие методического мастерства и психологических качеств участников (экстр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а-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и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интравертность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, тип мышления, эмоциональность, лидерство и др.). Мастер разбивает задание на ряд задач. Группам предстоит придумать способ их решения. Причём участники свободны в выборе метода, темпа работы, пути поиска. Каждому предоставлена независимость в выборе пути поиска решения, дано право на ошибку и на внесение корректив. Построение, создание результата группой и есть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социоконструкция</w:t>
      </w:r>
      <w:proofErr w:type="spellEnd"/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>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Социализация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.В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сякая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деятельность в группе представляет сопоставление, сверку, оценку, коррекцию окружающими его индивидуальных качеств, иными словами, социальную пробу, социализацию.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lastRenderedPageBreak/>
        <w:t xml:space="preserve">Когда группа выступает с отчётом о выполнении задачи, важно, чтобы в отчёте были задействованы все. Это позволяет использовать уникальные способности всех участников мастер-класса, даёт им возможность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самореализоваться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, что позволяет учесть и включить в работу различные способы познания каждого педагога.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Афиширование</w:t>
      </w:r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 xml:space="preserve">–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едставление результатов деятельности участников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мастер-классаи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Мастера (текстов, рисунков, схем, проектов, решений и др.) и ознакомление с ними.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Разрыв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.Б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лиже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всего отражают смысл этого понятия 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br/>
        <w:t>слова «озарение», «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инсайт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», «понимание». Понимание различное: себя, других, приема, метода, технологии. Разрыв — это внутреннее осознание участником мастер-класса неполноты или несоответствия старого знания новому, внутренний эмоциональный конфликт, подвигающий к углублению в проблему, к поиску ответа, к сверке нового знания с информационным источником. Это то, что в других формах трансляции педагогического опыта преподносится учителю, а здесь он запрашивает сам, ищет самостоятельно, иногда с помощью Мастера, коллеги, участника мастер-класса. Такой же процесс можно наблюдать в лабораториях учёных, исследователей, когда длительный поиск приводит их не только к накоп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 xml:space="preserve">лению информации по изучаемому вопросу, но и к иному пониманию, а порой и к разрыву со старой теорией, старым 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br/>
        <w:t>обоснованием.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Рефлексия</w:t>
      </w:r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 xml:space="preserve">—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по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следний и обязательный этап — отра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>жение чувств, ощущений, возникших у участников в ходе мастер-класса. Это богатейший материал для рефлексии самого Мастера, для усовершенствования им конструкции мастер-класса, для дальнейшей работы.</w:t>
      </w:r>
    </w:p>
    <w:p w:rsidR="00A3724D" w:rsidRPr="00A3724D" w:rsidRDefault="00A3724D" w:rsidP="00A53F9C">
      <w:pPr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bCs/>
          <w:color w:val="414141"/>
          <w:sz w:val="18"/>
          <w:lang w:eastAsia="ru-RU"/>
        </w:rPr>
        <w:t> </w:t>
      </w:r>
    </w:p>
    <w:p w:rsidR="00A3724D" w:rsidRPr="00A53F9C" w:rsidRDefault="00A3724D" w:rsidP="00A53F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</w:pPr>
      <w:r w:rsidRPr="00A53F9C"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  <w:t>Позиция Мастера</w:t>
      </w:r>
    </w:p>
    <w:p w:rsidR="00A3724D" w:rsidRPr="00A3724D" w:rsidRDefault="00A3724D" w:rsidP="00A53F9C">
      <w:pPr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bCs/>
          <w:color w:val="414141"/>
          <w:sz w:val="1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При подготовке и проведении мастер-класса важно не только придерживаться выше описанному алгоритму, но и правильно определить собственную позицию Мастера. Позиция Мастера</w:t>
      </w:r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 xml:space="preserve"> -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это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прежде всего позиция консультанта и советника, помогающего организовать учебную работу, осмыслить наличие продвижения в освоении способов деятельности.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незаметное руководство деятельностью.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Мастер создаёт атмосферу открытости, доброжелательности, сотворчества в общении.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lastRenderedPageBreak/>
        <w:t>Мастер работает вместе со всеми, мастер равен участнику мастер-класса в по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softHyphen/>
        <w:t xml:space="preserve">иске знаний и способов деятельности.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Мастер исключает официальное оценивание работы участников мастер-класса, но через социализацию, афиширование работ дает возможность для самооценки педагога, его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самокоррекции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Во взаимоотношениях с коллегами Мастер должен применять определённый стиль, проявляя свои личностные качества: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коммуникативность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, общекультурное развитие, интеллигентность, взгляды, убеждения, мировоззрение, характер, волю, темперамент и др. Авторские технологии, представляемые в рамках мастер-класса, не обладают свойством фотографической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воспроизводимости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; однако каждая из них несёт идейный заряд, обладает множеством воспроизводимых деталей, приемов, элементов учительского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мастерства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.Э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та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личностно-процессуальная, аффективная инфраструктура авторской технологии очень трудно фиксируется на бумаге, но она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передаётсяпутём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примера, подражания через: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—речь и голо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с(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тон, сила, выразительность, дикция, интонация, техника речи);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—мимику, жест</w:t>
      </w:r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 xml:space="preserve">, 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управление эмоциями, чтение эмоционального состояния на лице;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—пантомимик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у(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осанка, умение стоять, сидеть, наблюдать за поведение участников);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—умение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сосредоточитьсяна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предмете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разговора, владение мнемотехникой, аутогенной тренировкой, отсутствие скованности;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—искусство общения: психологическая избирательность, способность к педагогическому вниманию,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эмпатия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—педагогическую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импровизацию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:у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мение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работать по плану «в голове», привлекать личный опыт, управлять незапланированными ситуациями;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—психологическую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зоркость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,у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мение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вычислять «гениев» и поддерживать «отстающих»;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— коммуникативную культуру, умение вести диалог, дискуссию;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—чувство времени.</w:t>
      </w:r>
    </w:p>
    <w:p w:rsidR="00A3724D" w:rsidRPr="00A3724D" w:rsidRDefault="00A3724D" w:rsidP="00A53F9C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14141"/>
          <w:sz w:val="27"/>
          <w:szCs w:val="27"/>
          <w:lang w:eastAsia="ru-RU"/>
        </w:rPr>
      </w:pPr>
      <w:r w:rsidRPr="00A3724D">
        <w:rPr>
          <w:rFonts w:ascii="Tahoma" w:eastAsia="Times New Roman" w:hAnsi="Tahoma" w:cs="Tahoma"/>
          <w:b/>
          <w:bCs/>
          <w:color w:val="414141"/>
          <w:sz w:val="27"/>
          <w:szCs w:val="27"/>
          <w:lang w:eastAsia="ru-RU"/>
        </w:rPr>
        <w:t>Критерии качества подготовки и проведения</w:t>
      </w:r>
    </w:p>
    <w:p w:rsidR="00A3724D" w:rsidRPr="00A3724D" w:rsidRDefault="00A3724D" w:rsidP="00A53F9C">
      <w:pPr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bCs/>
          <w:color w:val="414141"/>
          <w:sz w:val="27"/>
          <w:lang w:eastAsia="ru-RU"/>
        </w:rPr>
        <w:t>мастер-класса</w:t>
      </w:r>
    </w:p>
    <w:p w:rsidR="00A3724D" w:rsidRPr="00A3724D" w:rsidRDefault="00A3724D" w:rsidP="00A53F9C">
      <w:pPr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3724D">
        <w:rPr>
          <w:rFonts w:ascii="Tahoma" w:eastAsia="Times New Roman" w:hAnsi="Tahoma" w:cs="Tahoma"/>
          <w:b/>
          <w:bCs/>
          <w:color w:val="414141"/>
          <w:sz w:val="1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Для определения эффективности подготовки и проведения мастер-класса мы предлагаем использовать следующие критерии.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Презентативность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. Выраженность инновационной идеи, уровень ее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представленности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, культура презентации идеи, популярность идеи в педагогике, методике и практике образования.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Эксклюзивность. 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lastRenderedPageBreak/>
        <w:t> Прогрессивность. 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 к научному обобщению опыта.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Мотивированность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. 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Оптимальность. Достаточность используемых средств на занятии, их сочетание, связь с целью и результатом (промежуточным и конечным).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Эффективность. Результативность, полученная для 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Технологичность. 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Четкий алгоритм занятия (фазы, этапы, процедуры), наличие оригинальных приемов актуализации,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проблематизации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(«разрыва»), приемов поиска и открытия, удивления, озарения, рефлексии (самоанализа,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самокоррекции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).</w:t>
      </w:r>
      <w:proofErr w:type="gramEnd"/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Артистичность. Возвышенный стиль, педагогическая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харизма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, способность к импровизации, степень воздействия на аудиторию, степень готовности к распространению и популяризации своего опыта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Общая культура. Эрудиция, нестандартность мышления, стиль общения, культура интерпретации своего опыта.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Использование данных методических рекомендаций позволит, на наш взгляд, обеспечить качественную подготовку и эффективное проведение мастер-классов в рамках распространения педагогического опыта работников областной образовательной системы.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 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Литература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>Пахомова Е.М.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Изучение и обобщение педагогического опыта. // Методист. – 2005. - № 2.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 xml:space="preserve">Пахомова Е.М., </w:t>
      </w:r>
      <w:proofErr w:type="spellStart"/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>Дуганова</w:t>
      </w:r>
      <w:proofErr w:type="spellEnd"/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 xml:space="preserve"> Л.П.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Учитель в профессиональном конкурсе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: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учебно-методическое пособие. – М.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: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</w:t>
      </w:r>
      <w:proofErr w:type="spell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АПКиППРО</w:t>
      </w:r>
      <w:proofErr w:type="spell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, 2006. – 168 с.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>Селевко</w:t>
      </w:r>
      <w:proofErr w:type="spellEnd"/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 xml:space="preserve"> Г.К.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Альтернативные педагогические технологии. - М.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: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НИИ школьных технологий, 2005. - 224 с. </w:t>
      </w:r>
    </w:p>
    <w:p w:rsidR="00A3724D" w:rsidRPr="00A53F9C" w:rsidRDefault="00A3724D" w:rsidP="00A5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>Селевко</w:t>
      </w:r>
      <w:proofErr w:type="spellEnd"/>
      <w:r w:rsidRPr="00A53F9C">
        <w:rPr>
          <w:rFonts w:ascii="Times New Roman" w:eastAsia="Times New Roman" w:hAnsi="Times New Roman" w:cs="Times New Roman"/>
          <w:bCs/>
          <w:i/>
          <w:iCs/>
          <w:color w:val="414141"/>
          <w:sz w:val="28"/>
          <w:szCs w:val="28"/>
          <w:lang w:eastAsia="ru-RU"/>
        </w:rPr>
        <w:t xml:space="preserve"> Г.К.</w:t>
      </w:r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Педагогические технологии на основе дидактического и методического усовершенствования УВП. - М.</w:t>
      </w:r>
      <w:proofErr w:type="gramStart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:</w:t>
      </w:r>
      <w:proofErr w:type="gramEnd"/>
      <w:r w:rsidRPr="00A53F9C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НИИ школьных технологий, 2005. - 288 с. </w:t>
      </w:r>
    </w:p>
    <w:p w:rsidR="00BE6DBF" w:rsidRPr="00A53F9C" w:rsidRDefault="00BE6DBF" w:rsidP="00A53F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9C" w:rsidRPr="00A53F9C" w:rsidRDefault="00A53F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F9C" w:rsidRPr="00A53F9C" w:rsidSect="00BE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A2"/>
    <w:rsid w:val="002A0057"/>
    <w:rsid w:val="008168A2"/>
    <w:rsid w:val="009F7B1F"/>
    <w:rsid w:val="00A3724D"/>
    <w:rsid w:val="00A53F9C"/>
    <w:rsid w:val="00B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2"/>
  </w:style>
  <w:style w:type="paragraph" w:styleId="1">
    <w:name w:val="heading 1"/>
    <w:basedOn w:val="a"/>
    <w:link w:val="10"/>
    <w:uiPriority w:val="9"/>
    <w:qFormat/>
    <w:rsid w:val="00A3724D"/>
    <w:pPr>
      <w:spacing w:before="45" w:after="45" w:line="240" w:lineRule="auto"/>
      <w:outlineLvl w:val="0"/>
    </w:pPr>
    <w:rPr>
      <w:rFonts w:ascii="Times New Roman" w:eastAsia="Times New Roman" w:hAnsi="Times New Roman" w:cs="Times New Roman"/>
      <w:caps/>
      <w:color w:val="FF6600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37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7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4D"/>
    <w:rPr>
      <w:rFonts w:ascii="Times New Roman" w:eastAsia="Times New Roman" w:hAnsi="Times New Roman" w:cs="Times New Roman"/>
      <w:caps/>
      <w:color w:val="FF6600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7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2450</Words>
  <Characters>13966</Characters>
  <Application>Microsoft Office Word</Application>
  <DocSecurity>0</DocSecurity>
  <Lines>116</Lines>
  <Paragraphs>32</Paragraphs>
  <ScaleCrop>false</ScaleCrop>
  <Company>Microsoft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Packard-Bell</dc:creator>
  <cp:lastModifiedBy>DDT</cp:lastModifiedBy>
  <cp:revision>2</cp:revision>
  <cp:lastPrinted>2011-09-12T12:10:00Z</cp:lastPrinted>
  <dcterms:created xsi:type="dcterms:W3CDTF">2011-09-12T12:10:00Z</dcterms:created>
  <dcterms:modified xsi:type="dcterms:W3CDTF">2011-09-12T12:10:00Z</dcterms:modified>
</cp:coreProperties>
</file>