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64" w:rsidRPr="00647410" w:rsidRDefault="009F319D" w:rsidP="00A617A5">
      <w:pPr>
        <w:jc w:val="center"/>
        <w:rPr>
          <w:b/>
        </w:rPr>
      </w:pPr>
      <w:r w:rsidRPr="00647410">
        <w:rPr>
          <w:b/>
        </w:rPr>
        <w:t>ПОЛОЖЕНИЕ</w:t>
      </w:r>
    </w:p>
    <w:p w:rsidR="00E06764" w:rsidRDefault="00E06764" w:rsidP="00A617A5">
      <w:pPr>
        <w:jc w:val="center"/>
      </w:pPr>
      <w:r>
        <w:t xml:space="preserve">о </w:t>
      </w:r>
      <w:r w:rsidR="00F1417A">
        <w:t xml:space="preserve">районном </w:t>
      </w:r>
      <w:r>
        <w:t xml:space="preserve">конкурсе семейных стенгазет </w:t>
      </w:r>
    </w:p>
    <w:p w:rsidR="00E06764" w:rsidRPr="00D03BC1" w:rsidRDefault="00093452" w:rsidP="00A617A5">
      <w:pPr>
        <w:jc w:val="center"/>
        <w:rPr>
          <w:b/>
          <w:sz w:val="32"/>
        </w:rPr>
      </w:pPr>
      <w:r>
        <w:rPr>
          <w:b/>
          <w:sz w:val="32"/>
        </w:rPr>
        <w:t>«Под зелёным парусом в будущее!</w:t>
      </w:r>
      <w:r w:rsidR="00E06764" w:rsidRPr="00D03BC1">
        <w:rPr>
          <w:b/>
          <w:sz w:val="32"/>
        </w:rPr>
        <w:t>»</w:t>
      </w:r>
    </w:p>
    <w:p w:rsidR="00E06764" w:rsidRDefault="00E06764" w:rsidP="00A617A5"/>
    <w:p w:rsidR="00E06764" w:rsidRPr="00A617A5" w:rsidRDefault="00A617A5" w:rsidP="00A617A5">
      <w:pPr>
        <w:jc w:val="center"/>
        <w:rPr>
          <w:b/>
        </w:rPr>
      </w:pPr>
      <w:r w:rsidRPr="00A617A5">
        <w:rPr>
          <w:b/>
          <w:lang w:val="en-US"/>
        </w:rPr>
        <w:t>I</w:t>
      </w:r>
      <w:r w:rsidR="00AB4103">
        <w:rPr>
          <w:b/>
        </w:rPr>
        <w:t>.</w:t>
      </w:r>
      <w:r w:rsidR="00E06764" w:rsidRPr="00A617A5">
        <w:rPr>
          <w:b/>
        </w:rPr>
        <w:t xml:space="preserve"> Общие положения</w:t>
      </w:r>
    </w:p>
    <w:p w:rsidR="00E06764" w:rsidRPr="00A617A5" w:rsidRDefault="00E06764" w:rsidP="00AB4103">
      <w:pPr>
        <w:jc w:val="both"/>
      </w:pPr>
      <w:r>
        <w:t>Конкурс</w:t>
      </w:r>
      <w:r w:rsidR="00BA213A">
        <w:t xml:space="preserve"> </w:t>
      </w:r>
      <w:r w:rsidR="00FD6C6E">
        <w:t xml:space="preserve">семейных </w:t>
      </w:r>
      <w:r>
        <w:t>стенгазет</w:t>
      </w:r>
      <w:r w:rsidR="00FF497E">
        <w:t xml:space="preserve"> </w:t>
      </w:r>
      <w:r w:rsidR="00093452" w:rsidRPr="00093452">
        <w:t>«Под зелёным парусом в будущее!»</w:t>
      </w:r>
      <w:r w:rsidR="009A05E5">
        <w:t xml:space="preserve"> </w:t>
      </w:r>
      <w:r>
        <w:t xml:space="preserve">проводится </w:t>
      </w:r>
      <w:r w:rsidR="00FD6C6E">
        <w:t>ММБУК «Верещагинская центральная районная библиотека»</w:t>
      </w:r>
      <w:r w:rsidR="00A617A5" w:rsidRPr="00A617A5">
        <w:t>.</w:t>
      </w:r>
    </w:p>
    <w:p w:rsidR="00E06764" w:rsidRDefault="00E06764" w:rsidP="00A617A5"/>
    <w:p w:rsidR="00E06764" w:rsidRPr="00A617A5" w:rsidRDefault="00A617A5" w:rsidP="00A617A5">
      <w:pPr>
        <w:jc w:val="center"/>
        <w:rPr>
          <w:b/>
        </w:rPr>
      </w:pPr>
      <w:r w:rsidRPr="00A617A5">
        <w:rPr>
          <w:b/>
          <w:lang w:val="en-US"/>
        </w:rPr>
        <w:t>II</w:t>
      </w:r>
      <w:r w:rsidR="00AB4103">
        <w:rPr>
          <w:b/>
        </w:rPr>
        <w:t>.</w:t>
      </w:r>
      <w:r w:rsidR="00E06764" w:rsidRPr="00A617A5">
        <w:rPr>
          <w:b/>
        </w:rPr>
        <w:t xml:space="preserve"> Цели и задачи конкурса</w:t>
      </w:r>
    </w:p>
    <w:p w:rsidR="00E06764" w:rsidRDefault="00E06764" w:rsidP="00A617A5">
      <w:pPr>
        <w:jc w:val="both"/>
      </w:pPr>
      <w:r w:rsidRPr="00D54240">
        <w:rPr>
          <w:b/>
        </w:rPr>
        <w:t>2.1</w:t>
      </w:r>
      <w:r>
        <w:t xml:space="preserve"> Ц</w:t>
      </w:r>
      <w:r w:rsidR="00FD6C6E">
        <w:t>ель: экологическо</w:t>
      </w:r>
      <w:r w:rsidR="009F319D">
        <w:t xml:space="preserve">е просвещение, </w:t>
      </w:r>
      <w:r w:rsidR="00FD6C6E">
        <w:t>воспитани</w:t>
      </w:r>
      <w:r w:rsidR="009F319D">
        <w:t>е</w:t>
      </w:r>
      <w:r>
        <w:t xml:space="preserve"> в семье.</w:t>
      </w:r>
    </w:p>
    <w:p w:rsidR="00E06764" w:rsidRPr="00A617A5" w:rsidRDefault="009B5E1F" w:rsidP="00A617A5">
      <w:pPr>
        <w:pStyle w:val="a5"/>
        <w:numPr>
          <w:ilvl w:val="1"/>
          <w:numId w:val="2"/>
        </w:numPr>
        <w:jc w:val="both"/>
      </w:pPr>
      <w:r>
        <w:t xml:space="preserve"> </w:t>
      </w:r>
      <w:r w:rsidR="00E06764">
        <w:t>Задачи</w:t>
      </w:r>
      <w:r w:rsidR="00A617A5">
        <w:t>:</w:t>
      </w:r>
    </w:p>
    <w:p w:rsidR="00E06764" w:rsidRDefault="00A617A5" w:rsidP="00AB4103">
      <w:pPr>
        <w:pStyle w:val="a5"/>
        <w:numPr>
          <w:ilvl w:val="0"/>
          <w:numId w:val="3"/>
        </w:numPr>
        <w:jc w:val="both"/>
      </w:pPr>
      <w:r>
        <w:t>с</w:t>
      </w:r>
      <w:r w:rsidR="00E06764">
        <w:t>пособствовать поиску твор</w:t>
      </w:r>
      <w:r w:rsidR="00FD6C6E">
        <w:t xml:space="preserve">ческих идей по </w:t>
      </w:r>
      <w:r w:rsidR="00093452">
        <w:t>оформлению</w:t>
      </w:r>
      <w:r w:rsidR="00BA213A">
        <w:t xml:space="preserve"> </w:t>
      </w:r>
      <w:r w:rsidR="00093452">
        <w:t>семейн</w:t>
      </w:r>
      <w:r>
        <w:t>ых</w:t>
      </w:r>
      <w:r w:rsidR="00093452">
        <w:t xml:space="preserve"> стенгазет</w:t>
      </w:r>
      <w:r w:rsidR="009F319D">
        <w:t>;</w:t>
      </w:r>
    </w:p>
    <w:p w:rsidR="00E06764" w:rsidRDefault="00A617A5" w:rsidP="00AB4103">
      <w:pPr>
        <w:pStyle w:val="a5"/>
        <w:numPr>
          <w:ilvl w:val="0"/>
          <w:numId w:val="3"/>
        </w:numPr>
        <w:jc w:val="both"/>
      </w:pPr>
      <w:r>
        <w:t>п</w:t>
      </w:r>
      <w:r w:rsidR="00E06764">
        <w:t>овысить активность педагогов</w:t>
      </w:r>
      <w:r w:rsidR="00D54240">
        <w:t>, детей</w:t>
      </w:r>
      <w:r w:rsidR="009F319D">
        <w:t xml:space="preserve"> и </w:t>
      </w:r>
      <w:r w:rsidR="00E06764">
        <w:t>родителей для создания стенгазет на заданную тему.</w:t>
      </w:r>
    </w:p>
    <w:p w:rsidR="00E06764" w:rsidRDefault="00F1417A" w:rsidP="00A617A5">
      <w:pPr>
        <w:jc w:val="both"/>
      </w:pPr>
      <w:r>
        <w:t>Девиз конкурса: «Папа, мама, я – экологическая семья!».</w:t>
      </w:r>
    </w:p>
    <w:p w:rsidR="00F1417A" w:rsidRDefault="00F1417A" w:rsidP="00D54240">
      <w:pPr>
        <w:jc w:val="center"/>
        <w:rPr>
          <w:b/>
        </w:rPr>
      </w:pPr>
    </w:p>
    <w:p w:rsidR="00D54240" w:rsidRPr="00D54240" w:rsidRDefault="00A617A5" w:rsidP="00D54240">
      <w:pPr>
        <w:jc w:val="center"/>
        <w:rPr>
          <w:b/>
        </w:rPr>
      </w:pPr>
      <w:r w:rsidRPr="00A617A5">
        <w:rPr>
          <w:b/>
          <w:lang w:val="en-US"/>
        </w:rPr>
        <w:t>III</w:t>
      </w:r>
      <w:r w:rsidR="00AB4103">
        <w:rPr>
          <w:b/>
        </w:rPr>
        <w:t>.</w:t>
      </w:r>
      <w:r w:rsidR="00E06764" w:rsidRPr="00A617A5">
        <w:rPr>
          <w:b/>
        </w:rPr>
        <w:t xml:space="preserve"> Условия проведения конкурса</w:t>
      </w:r>
    </w:p>
    <w:p w:rsidR="00E06764" w:rsidRDefault="00E06764" w:rsidP="00A617A5">
      <w:pPr>
        <w:jc w:val="both"/>
      </w:pPr>
      <w:r w:rsidRPr="00D54240">
        <w:rPr>
          <w:b/>
        </w:rPr>
        <w:t>3.</w:t>
      </w:r>
      <w:r w:rsidR="00D54240" w:rsidRPr="00D54240">
        <w:rPr>
          <w:b/>
        </w:rPr>
        <w:t>1</w:t>
      </w:r>
      <w:r>
        <w:t xml:space="preserve"> Смотр-</w:t>
      </w:r>
      <w:r w:rsidR="00FD6C6E">
        <w:t>конк</w:t>
      </w:r>
      <w:r w:rsidR="0021080A">
        <w:t xml:space="preserve">урс проводится в период </w:t>
      </w:r>
      <w:r w:rsidR="00181183">
        <w:rPr>
          <w:b/>
        </w:rPr>
        <w:t xml:space="preserve">с </w:t>
      </w:r>
      <w:bookmarkStart w:id="0" w:name="_GoBack"/>
      <w:bookmarkEnd w:id="0"/>
      <w:r w:rsidR="00F1417A">
        <w:rPr>
          <w:b/>
        </w:rPr>
        <w:t>15</w:t>
      </w:r>
      <w:r w:rsidR="00093452" w:rsidRPr="00E47B03">
        <w:rPr>
          <w:b/>
        </w:rPr>
        <w:t xml:space="preserve"> августа</w:t>
      </w:r>
      <w:r w:rsidR="00BA213A">
        <w:rPr>
          <w:b/>
        </w:rPr>
        <w:t xml:space="preserve"> </w:t>
      </w:r>
      <w:r w:rsidR="00093452" w:rsidRPr="00E47B03">
        <w:rPr>
          <w:b/>
        </w:rPr>
        <w:t>по 1 октября 2016</w:t>
      </w:r>
      <w:r w:rsidR="00B6007F">
        <w:rPr>
          <w:b/>
        </w:rPr>
        <w:t xml:space="preserve"> </w:t>
      </w:r>
      <w:r w:rsidR="00093452" w:rsidRPr="00E47B03">
        <w:rPr>
          <w:b/>
        </w:rPr>
        <w:t>г</w:t>
      </w:r>
      <w:r w:rsidR="00093452">
        <w:t>.</w:t>
      </w:r>
      <w:r>
        <w:t xml:space="preserve"> Стенгазет</w:t>
      </w:r>
      <w:r w:rsidR="00F1417A">
        <w:t>ы</w:t>
      </w:r>
      <w:r>
        <w:t xml:space="preserve"> </w:t>
      </w:r>
      <w:r w:rsidR="00F1417A">
        <w:t>принимаются</w:t>
      </w:r>
      <w:r w:rsidR="0021080A">
        <w:t xml:space="preserve"> в центральн</w:t>
      </w:r>
      <w:r w:rsidR="00F1417A">
        <w:t>ой</w:t>
      </w:r>
      <w:r w:rsidR="0021080A">
        <w:t xml:space="preserve"> районн</w:t>
      </w:r>
      <w:r w:rsidR="00F1417A">
        <w:t xml:space="preserve">ой </w:t>
      </w:r>
      <w:r w:rsidR="0021080A">
        <w:t>библиотек</w:t>
      </w:r>
      <w:r w:rsidR="00F1417A">
        <w:t>е</w:t>
      </w:r>
      <w:r w:rsidR="0021080A">
        <w:t xml:space="preserve"> в Центр</w:t>
      </w:r>
      <w:r w:rsidR="00F1417A">
        <w:t>е</w:t>
      </w:r>
      <w:r w:rsidR="0021080A">
        <w:t xml:space="preserve"> экологической информации «Берёзка.</w:t>
      </w:r>
      <w:r w:rsidR="0021080A">
        <w:rPr>
          <w:lang w:val="en-US"/>
        </w:rPr>
        <w:t>ru</w:t>
      </w:r>
      <w:r w:rsidR="0021080A">
        <w:t>»</w:t>
      </w:r>
      <w:r>
        <w:t>.</w:t>
      </w:r>
    </w:p>
    <w:p w:rsidR="00E06764" w:rsidRDefault="00E06764" w:rsidP="00A617A5">
      <w:pPr>
        <w:jc w:val="both"/>
      </w:pPr>
      <w:r w:rsidRPr="00D54240">
        <w:rPr>
          <w:b/>
        </w:rPr>
        <w:t>3.</w:t>
      </w:r>
      <w:r w:rsidR="00D54240" w:rsidRPr="00D54240">
        <w:rPr>
          <w:b/>
        </w:rPr>
        <w:t>2</w:t>
      </w:r>
      <w:r>
        <w:t xml:space="preserve"> Требования к конкурсным работам</w:t>
      </w:r>
      <w:r w:rsidR="00DC0D08">
        <w:t>:</w:t>
      </w:r>
    </w:p>
    <w:p w:rsidR="00E06764" w:rsidRDefault="00DC0D08" w:rsidP="005E3859">
      <w:pPr>
        <w:pStyle w:val="a5"/>
        <w:numPr>
          <w:ilvl w:val="0"/>
          <w:numId w:val="5"/>
        </w:numPr>
        <w:jc w:val="both"/>
      </w:pPr>
      <w:r>
        <w:t>формат стенгазеты А1 (</w:t>
      </w:r>
      <w:r w:rsidR="0021080A">
        <w:t>лист</w:t>
      </w:r>
      <w:r w:rsidR="00BA213A">
        <w:t xml:space="preserve"> </w:t>
      </w:r>
      <w:r w:rsidR="0021080A">
        <w:t>ватман</w:t>
      </w:r>
      <w:r w:rsidR="005E3859">
        <w:t>а</w:t>
      </w:r>
      <w:r w:rsidR="00E06764">
        <w:t>)</w:t>
      </w:r>
      <w:r>
        <w:t>;</w:t>
      </w:r>
    </w:p>
    <w:p w:rsidR="009A05E5" w:rsidRDefault="00DC0D08" w:rsidP="005E3859">
      <w:pPr>
        <w:pStyle w:val="a5"/>
        <w:numPr>
          <w:ilvl w:val="0"/>
          <w:numId w:val="5"/>
        </w:numPr>
        <w:jc w:val="both"/>
      </w:pPr>
      <w:r>
        <w:t>с</w:t>
      </w:r>
      <w:r w:rsidR="00E06764">
        <w:t>оответствие содержания стенгазеты теме Конкурса</w:t>
      </w:r>
      <w:r w:rsidR="009A05E5">
        <w:t xml:space="preserve">: </w:t>
      </w:r>
      <w:r w:rsidR="002669E1">
        <w:t>природа, семейный сад и огород, домашние питомцы, предложения по решению экологических проблем нашего города и района и др.</w:t>
      </w:r>
    </w:p>
    <w:p w:rsidR="00E06764" w:rsidRDefault="004D7470" w:rsidP="005E3859">
      <w:pPr>
        <w:pStyle w:val="a5"/>
        <w:numPr>
          <w:ilvl w:val="0"/>
          <w:numId w:val="5"/>
        </w:numPr>
        <w:jc w:val="both"/>
      </w:pPr>
      <w:r>
        <w:t>с</w:t>
      </w:r>
      <w:r w:rsidR="00E06764">
        <w:t xml:space="preserve">одержание стенгазеты должно состоять из текстовой и иллюстративной </w:t>
      </w:r>
      <w:r w:rsidR="009B5E1F">
        <w:t xml:space="preserve">экологической </w:t>
      </w:r>
      <w:r w:rsidR="00E06764">
        <w:t xml:space="preserve">информации. Используются фотографии семьи, коллажи (составленные из фотографий из журналов </w:t>
      </w:r>
      <w:r w:rsidR="00E06764">
        <w:lastRenderedPageBreak/>
        <w:t>и др. печатных источников), рисунки членов семьи, объёмные аппликации</w:t>
      </w:r>
      <w:r w:rsidR="005E3859">
        <w:t xml:space="preserve"> и т. д.</w:t>
      </w:r>
      <w:r w:rsidR="00E06764">
        <w:t>;</w:t>
      </w:r>
    </w:p>
    <w:p w:rsidR="00E06764" w:rsidRDefault="00DC0D08" w:rsidP="005E3859">
      <w:pPr>
        <w:pStyle w:val="a5"/>
        <w:numPr>
          <w:ilvl w:val="0"/>
          <w:numId w:val="5"/>
        </w:numPr>
        <w:jc w:val="both"/>
      </w:pPr>
      <w:r>
        <w:t>с</w:t>
      </w:r>
      <w:r w:rsidR="00E06764">
        <w:t>тенгазета может быть выполнена в любой технике</w:t>
      </w:r>
      <w:r>
        <w:t>;</w:t>
      </w:r>
    </w:p>
    <w:p w:rsidR="00E06764" w:rsidRDefault="00DC0D08" w:rsidP="005E3859">
      <w:pPr>
        <w:pStyle w:val="a5"/>
        <w:numPr>
          <w:ilvl w:val="0"/>
          <w:numId w:val="5"/>
        </w:numPr>
        <w:jc w:val="both"/>
      </w:pPr>
      <w:r>
        <w:t>н</w:t>
      </w:r>
      <w:r w:rsidR="00E06764">
        <w:t>а обратной стороне стенгазеты должна быть размещена</w:t>
      </w:r>
      <w:r>
        <w:t xml:space="preserve"> информация о семье-</w:t>
      </w:r>
      <w:r w:rsidR="0021080A">
        <w:t>участнике (</w:t>
      </w:r>
      <w:r w:rsidR="00E06764">
        <w:t>Ф.И.О.</w:t>
      </w:r>
      <w:r>
        <w:t>, адрес, телефон</w:t>
      </w:r>
      <w:r w:rsidR="00E06764">
        <w:t>).</w:t>
      </w:r>
    </w:p>
    <w:p w:rsidR="00D54240" w:rsidRPr="00A617A5" w:rsidRDefault="00D54240" w:rsidP="00D54240">
      <w:pPr>
        <w:jc w:val="both"/>
      </w:pPr>
      <w:r w:rsidRPr="00D54240">
        <w:rPr>
          <w:b/>
        </w:rPr>
        <w:t>3.4</w:t>
      </w:r>
      <w:r>
        <w:t xml:space="preserve"> Для организации и проведения конкурса формируется конкурсная комиссия.</w:t>
      </w:r>
    </w:p>
    <w:p w:rsidR="00E06764" w:rsidRDefault="00E06764" w:rsidP="00A617A5">
      <w:pPr>
        <w:jc w:val="both"/>
      </w:pPr>
      <w:r w:rsidRPr="00D54240">
        <w:rPr>
          <w:b/>
        </w:rPr>
        <w:t>3.5</w:t>
      </w:r>
      <w:r>
        <w:t xml:space="preserve"> Критерии оценки</w:t>
      </w:r>
      <w:r w:rsidR="009F319D">
        <w:t xml:space="preserve"> стенгазет: </w:t>
      </w:r>
    </w:p>
    <w:p w:rsidR="00E06764" w:rsidRDefault="00D82E78" w:rsidP="009B5E1F">
      <w:pPr>
        <w:pStyle w:val="a5"/>
        <w:numPr>
          <w:ilvl w:val="0"/>
          <w:numId w:val="6"/>
        </w:numPr>
        <w:jc w:val="both"/>
      </w:pPr>
      <w:r>
        <w:t>о</w:t>
      </w:r>
      <w:r w:rsidR="00E06764">
        <w:t>ригинальность материала</w:t>
      </w:r>
      <w:r>
        <w:t>;</w:t>
      </w:r>
    </w:p>
    <w:p w:rsidR="00E06764" w:rsidRDefault="00C344A3" w:rsidP="009B5E1F">
      <w:pPr>
        <w:pStyle w:val="a5"/>
        <w:numPr>
          <w:ilvl w:val="0"/>
          <w:numId w:val="6"/>
        </w:numPr>
        <w:jc w:val="both"/>
      </w:pPr>
      <w:r>
        <w:t>д</w:t>
      </w:r>
      <w:r w:rsidR="00E06764">
        <w:t>изайн, художественное оформление</w:t>
      </w:r>
      <w:r w:rsidR="00D82E78">
        <w:t>;</w:t>
      </w:r>
    </w:p>
    <w:p w:rsidR="00E06764" w:rsidRDefault="00C344A3" w:rsidP="009B5E1F">
      <w:pPr>
        <w:pStyle w:val="a5"/>
        <w:numPr>
          <w:ilvl w:val="0"/>
          <w:numId w:val="6"/>
        </w:numPr>
        <w:jc w:val="both"/>
      </w:pPr>
      <w:r>
        <w:t>н</w:t>
      </w:r>
      <w:r w:rsidR="00E06764">
        <w:t>естандартный подход к изготовлению стенгазеты</w:t>
      </w:r>
      <w:r w:rsidR="00D82E78">
        <w:t>;</w:t>
      </w:r>
    </w:p>
    <w:p w:rsidR="00E06764" w:rsidRDefault="00C344A3" w:rsidP="009B5E1F">
      <w:pPr>
        <w:pStyle w:val="a5"/>
        <w:numPr>
          <w:ilvl w:val="0"/>
          <w:numId w:val="6"/>
        </w:numPr>
        <w:jc w:val="both"/>
      </w:pPr>
      <w:r>
        <w:t>к</w:t>
      </w:r>
      <w:r w:rsidR="00E06764">
        <w:t xml:space="preserve">ачество повествовательного материала (образность, неординарность и </w:t>
      </w:r>
      <w:r w:rsidR="009F319D">
        <w:t>грамотность изложения материала</w:t>
      </w:r>
      <w:r w:rsidR="00E06764">
        <w:t>);</w:t>
      </w:r>
    </w:p>
    <w:p w:rsidR="00E06764" w:rsidRDefault="00C344A3" w:rsidP="009B5E1F">
      <w:pPr>
        <w:pStyle w:val="a5"/>
        <w:numPr>
          <w:ilvl w:val="0"/>
          <w:numId w:val="6"/>
        </w:numPr>
        <w:jc w:val="both"/>
      </w:pPr>
      <w:r>
        <w:t>с</w:t>
      </w:r>
      <w:r w:rsidR="00E06764">
        <w:t>оответствие содержания стенгазеты тем</w:t>
      </w:r>
      <w:r w:rsidR="009F319D">
        <w:t>атике</w:t>
      </w:r>
      <w:r w:rsidR="00E06764">
        <w:t xml:space="preserve"> Конкурса.</w:t>
      </w:r>
    </w:p>
    <w:p w:rsidR="00E06764" w:rsidRDefault="00E06764" w:rsidP="00A617A5">
      <w:pPr>
        <w:jc w:val="both"/>
      </w:pPr>
    </w:p>
    <w:p w:rsidR="00E06764" w:rsidRPr="00D82E78" w:rsidRDefault="00D82E78" w:rsidP="00D82E78">
      <w:pPr>
        <w:jc w:val="center"/>
        <w:rPr>
          <w:b/>
        </w:rPr>
      </w:pPr>
      <w:r w:rsidRPr="00D82E78">
        <w:rPr>
          <w:b/>
          <w:lang w:val="en-US"/>
        </w:rPr>
        <w:t>IV</w:t>
      </w:r>
      <w:r w:rsidR="009F319D">
        <w:rPr>
          <w:b/>
        </w:rPr>
        <w:t>.</w:t>
      </w:r>
      <w:r w:rsidR="00E06764" w:rsidRPr="00D82E78">
        <w:rPr>
          <w:b/>
        </w:rPr>
        <w:t xml:space="preserve"> Участники конкурса</w:t>
      </w:r>
    </w:p>
    <w:p w:rsidR="00E06764" w:rsidRDefault="00E06764" w:rsidP="00A617A5">
      <w:pPr>
        <w:jc w:val="both"/>
      </w:pPr>
      <w:r>
        <w:t>В смотре-конкурсе участвуют родители</w:t>
      </w:r>
      <w:r w:rsidR="00BA213A">
        <w:t xml:space="preserve"> </w:t>
      </w:r>
      <w:r w:rsidR="0021080A">
        <w:t>и дети</w:t>
      </w:r>
      <w:r w:rsidR="00BA213A">
        <w:t xml:space="preserve"> </w:t>
      </w:r>
      <w:r w:rsidR="0021080A">
        <w:t xml:space="preserve">всех </w:t>
      </w:r>
      <w:r>
        <w:t>возрастных</w:t>
      </w:r>
      <w:r w:rsidR="0021080A">
        <w:t xml:space="preserve"> групп</w:t>
      </w:r>
      <w:r w:rsidR="00D54240">
        <w:t xml:space="preserve"> г. Верещагино и Верещагинского района</w:t>
      </w:r>
      <w:r>
        <w:t>.</w:t>
      </w:r>
    </w:p>
    <w:p w:rsidR="00E06764" w:rsidRDefault="00E06764" w:rsidP="00A617A5">
      <w:pPr>
        <w:jc w:val="both"/>
      </w:pPr>
    </w:p>
    <w:p w:rsidR="00E06764" w:rsidRPr="00BF7FDC" w:rsidRDefault="00BF7FDC" w:rsidP="00BF7FDC">
      <w:pPr>
        <w:jc w:val="center"/>
        <w:rPr>
          <w:b/>
        </w:rPr>
      </w:pPr>
      <w:r w:rsidRPr="00BF7FDC">
        <w:rPr>
          <w:b/>
          <w:lang w:val="en-US"/>
        </w:rPr>
        <w:t>V</w:t>
      </w:r>
      <w:r w:rsidR="009F319D">
        <w:rPr>
          <w:b/>
        </w:rPr>
        <w:t>.</w:t>
      </w:r>
      <w:r w:rsidR="00E06764" w:rsidRPr="00BF7FDC">
        <w:rPr>
          <w:b/>
        </w:rPr>
        <w:t xml:space="preserve"> Подведение итогов, награждение</w:t>
      </w:r>
    </w:p>
    <w:p w:rsidR="00E06764" w:rsidRDefault="00C03649" w:rsidP="00A617A5">
      <w:pPr>
        <w:jc w:val="both"/>
      </w:pPr>
      <w:r w:rsidRPr="00C03649">
        <w:rPr>
          <w:b/>
        </w:rPr>
        <w:t>5.1</w:t>
      </w:r>
      <w:r w:rsidR="00EB7851">
        <w:rPr>
          <w:b/>
        </w:rPr>
        <w:t xml:space="preserve"> </w:t>
      </w:r>
      <w:r w:rsidR="00E06764">
        <w:t>По результатам оценки представленных материалов по сумме баллов каждо</w:t>
      </w:r>
      <w:r>
        <w:t>й</w:t>
      </w:r>
      <w:r w:rsidR="00EB7851">
        <w:t xml:space="preserve"> </w:t>
      </w:r>
      <w:r>
        <w:t>семьи-</w:t>
      </w:r>
      <w:r w:rsidR="00E06764">
        <w:t>участни</w:t>
      </w:r>
      <w:r>
        <w:t>цы</w:t>
      </w:r>
      <w:r w:rsidR="00E06764">
        <w:t xml:space="preserve"> составляется рейтинг участников и опр</w:t>
      </w:r>
      <w:r w:rsidR="00D54240">
        <w:t>еделяется победитель и два призё</w:t>
      </w:r>
      <w:r w:rsidR="00E06764">
        <w:t>ра.</w:t>
      </w:r>
    </w:p>
    <w:p w:rsidR="00C03649" w:rsidRDefault="00C03649" w:rsidP="00C03649">
      <w:pPr>
        <w:jc w:val="both"/>
      </w:pPr>
      <w:r w:rsidRPr="00C03649">
        <w:rPr>
          <w:b/>
        </w:rPr>
        <w:t>5.2</w:t>
      </w:r>
      <w:r w:rsidR="00EB7851">
        <w:rPr>
          <w:b/>
        </w:rPr>
        <w:t xml:space="preserve"> </w:t>
      </w:r>
      <w:r w:rsidRPr="002C0890">
        <w:t>Награждение</w:t>
      </w:r>
      <w:r w:rsidR="00EB7851">
        <w:t xml:space="preserve"> </w:t>
      </w:r>
      <w:r w:rsidRPr="002C0890">
        <w:t>победителей</w:t>
      </w:r>
      <w:r w:rsidR="00EB7851">
        <w:t xml:space="preserve"> </w:t>
      </w:r>
      <w:r w:rsidRPr="002C0890">
        <w:t>конкурса</w:t>
      </w:r>
      <w:r>
        <w:t xml:space="preserve"> состоится </w:t>
      </w:r>
      <w:r w:rsidRPr="00AB0EC7">
        <w:rPr>
          <w:b/>
        </w:rPr>
        <w:t>15 октября 2016 г.</w:t>
      </w:r>
      <w:r>
        <w:t xml:space="preserve"> на открытии семейного экологического фестиваля «Все мы – экологи!».</w:t>
      </w:r>
      <w:bookmarkStart w:id="1" w:name="obschie_polozheniya"/>
      <w:bookmarkStart w:id="2" w:name="otkrytost_informatsii"/>
      <w:bookmarkStart w:id="3" w:name="uchastie_v_konkurse"/>
      <w:bookmarkStart w:id="4" w:name="trebovaniya_k_pretendentam"/>
      <w:bookmarkStart w:id="5" w:name="poryadok_podachi_zayavki"/>
      <w:bookmarkStart w:id="6" w:name="ispolzovanie_materialov_avtora"/>
      <w:bookmarkEnd w:id="1"/>
      <w:bookmarkEnd w:id="2"/>
      <w:bookmarkEnd w:id="3"/>
      <w:bookmarkEnd w:id="4"/>
      <w:bookmarkEnd w:id="5"/>
      <w:bookmarkEnd w:id="6"/>
    </w:p>
    <w:p w:rsidR="002D2350" w:rsidRDefault="002D2350" w:rsidP="002D2350">
      <w:pPr>
        <w:jc w:val="center"/>
        <w:rPr>
          <w:b/>
        </w:rPr>
      </w:pPr>
    </w:p>
    <w:p w:rsidR="002D2350" w:rsidRPr="003D234F" w:rsidRDefault="002D2350" w:rsidP="002D2350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3D234F">
        <w:rPr>
          <w:b/>
        </w:rPr>
        <w:t xml:space="preserve">Контактная информация: </w:t>
      </w:r>
    </w:p>
    <w:p w:rsidR="002D2350" w:rsidRPr="003D234F" w:rsidRDefault="002D2350" w:rsidP="002D2350">
      <w:pPr>
        <w:jc w:val="both"/>
      </w:pPr>
      <w:r>
        <w:t>Верещагинская ц</w:t>
      </w:r>
      <w:r w:rsidRPr="003D234F">
        <w:t>ентральная районная библиотека – г. Верещагино, ул. Свободы, 86.</w:t>
      </w:r>
    </w:p>
    <w:p w:rsidR="002D2350" w:rsidRPr="002D2350" w:rsidRDefault="002D2350" w:rsidP="002D2350">
      <w:pPr>
        <w:shd w:val="clear" w:color="auto" w:fill="FFFFFF"/>
        <w:jc w:val="both"/>
      </w:pPr>
      <w:r w:rsidRPr="003D234F">
        <w:rPr>
          <w:lang w:val="en-US"/>
        </w:rPr>
        <w:lastRenderedPageBreak/>
        <w:t>E</w:t>
      </w:r>
      <w:r w:rsidRPr="002D2350">
        <w:t>-</w:t>
      </w:r>
      <w:r w:rsidRPr="003D234F">
        <w:rPr>
          <w:lang w:val="en-US"/>
        </w:rPr>
        <w:t>mail</w:t>
      </w:r>
      <w:r w:rsidRPr="002D2350">
        <w:t xml:space="preserve">: </w:t>
      </w:r>
      <w:bookmarkStart w:id="7" w:name="clb790259"/>
      <w:r w:rsidRPr="003D234F">
        <w:rPr>
          <w:rStyle w:val="w-mailboxuserinfoemailinner"/>
          <w:lang w:val="en-US"/>
        </w:rPr>
        <w:t>bibliover</w:t>
      </w:r>
      <w:r w:rsidRPr="002D2350">
        <w:rPr>
          <w:rStyle w:val="w-mailboxuserinfoemailinner"/>
        </w:rPr>
        <w:t>@</w:t>
      </w:r>
      <w:r w:rsidRPr="003D234F">
        <w:rPr>
          <w:rStyle w:val="w-mailboxuserinfoemailinner"/>
          <w:lang w:val="en-US"/>
        </w:rPr>
        <w:t>mail</w:t>
      </w:r>
      <w:r w:rsidRPr="002D2350">
        <w:rPr>
          <w:rStyle w:val="w-mailboxuserinfoemailinner"/>
        </w:rPr>
        <w:t>.</w:t>
      </w:r>
      <w:r w:rsidRPr="003D234F">
        <w:rPr>
          <w:rStyle w:val="w-mailboxuserinfoemailinner"/>
          <w:lang w:val="en-US"/>
        </w:rPr>
        <w:t>ru</w:t>
      </w:r>
      <w:bookmarkEnd w:id="7"/>
      <w:r w:rsidRPr="002D2350">
        <w:rPr>
          <w:rStyle w:val="w-mailboxuserinfoemailinner"/>
        </w:rPr>
        <w:t xml:space="preserve">. </w:t>
      </w:r>
    </w:p>
    <w:p w:rsidR="002D2350" w:rsidRPr="003D234F" w:rsidRDefault="002D2350" w:rsidP="002D2350">
      <w:pPr>
        <w:jc w:val="both"/>
      </w:pPr>
      <w:r w:rsidRPr="003D234F">
        <w:t>Телефон: 3-33-39 (Сазонова Ирина Авенировна</w:t>
      </w:r>
      <w:r w:rsidR="001F1D1F">
        <w:t>, Журавская Наталия Юрьевна</w:t>
      </w:r>
      <w:r w:rsidRPr="003D234F">
        <w:t>)</w:t>
      </w:r>
      <w:r>
        <w:t>.</w:t>
      </w:r>
    </w:p>
    <w:p w:rsidR="002D2350" w:rsidRPr="003D234F" w:rsidRDefault="002D2350" w:rsidP="002D2350">
      <w:pPr>
        <w:jc w:val="both"/>
      </w:pPr>
    </w:p>
    <w:p w:rsidR="002D2350" w:rsidRDefault="002D2350" w:rsidP="00C03649">
      <w:pPr>
        <w:jc w:val="both"/>
      </w:pPr>
    </w:p>
    <w:sectPr w:rsidR="002D2350" w:rsidSect="00A617A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6A" w:rsidRDefault="0078646A" w:rsidP="00AB2AC3">
      <w:pPr>
        <w:spacing w:line="240" w:lineRule="auto"/>
      </w:pPr>
      <w:r>
        <w:separator/>
      </w:r>
    </w:p>
  </w:endnote>
  <w:endnote w:type="continuationSeparator" w:id="1">
    <w:p w:rsidR="0078646A" w:rsidRDefault="0078646A" w:rsidP="00AB2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8547"/>
    </w:sdtPr>
    <w:sdtContent>
      <w:p w:rsidR="00AB2AC3" w:rsidRDefault="00261263">
        <w:pPr>
          <w:pStyle w:val="a8"/>
          <w:jc w:val="center"/>
        </w:pPr>
        <w:fldSimple w:instr=" PAGE   \* MERGEFORMAT ">
          <w:r w:rsidR="00B6007F">
            <w:rPr>
              <w:noProof/>
            </w:rPr>
            <w:t>2</w:t>
          </w:r>
        </w:fldSimple>
      </w:p>
    </w:sdtContent>
  </w:sdt>
  <w:p w:rsidR="00AB2AC3" w:rsidRDefault="00AB2A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6A" w:rsidRDefault="0078646A" w:rsidP="00AB2AC3">
      <w:pPr>
        <w:spacing w:line="240" w:lineRule="auto"/>
      </w:pPr>
      <w:r>
        <w:separator/>
      </w:r>
    </w:p>
  </w:footnote>
  <w:footnote w:type="continuationSeparator" w:id="1">
    <w:p w:rsidR="0078646A" w:rsidRDefault="0078646A" w:rsidP="00AB2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1C3"/>
    <w:multiLevelType w:val="hybridMultilevel"/>
    <w:tmpl w:val="2A3A7194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3CC4"/>
    <w:multiLevelType w:val="hybridMultilevel"/>
    <w:tmpl w:val="C31CAC8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22CAC"/>
    <w:multiLevelType w:val="multilevel"/>
    <w:tmpl w:val="B8C4CF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4432B2"/>
    <w:multiLevelType w:val="hybridMultilevel"/>
    <w:tmpl w:val="18607560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C24B3"/>
    <w:multiLevelType w:val="hybridMultilevel"/>
    <w:tmpl w:val="660EB6B0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45397"/>
    <w:multiLevelType w:val="hybridMultilevel"/>
    <w:tmpl w:val="1000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764"/>
    <w:rsid w:val="00054258"/>
    <w:rsid w:val="00090572"/>
    <w:rsid w:val="00093452"/>
    <w:rsid w:val="000F335B"/>
    <w:rsid w:val="00145583"/>
    <w:rsid w:val="00181183"/>
    <w:rsid w:val="001F1D1F"/>
    <w:rsid w:val="0021080A"/>
    <w:rsid w:val="00261263"/>
    <w:rsid w:val="002669E1"/>
    <w:rsid w:val="002D2350"/>
    <w:rsid w:val="004D7470"/>
    <w:rsid w:val="005E3859"/>
    <w:rsid w:val="00647410"/>
    <w:rsid w:val="0078646A"/>
    <w:rsid w:val="00814FE7"/>
    <w:rsid w:val="008A33E7"/>
    <w:rsid w:val="008E2356"/>
    <w:rsid w:val="009A05E5"/>
    <w:rsid w:val="009B5E1F"/>
    <w:rsid w:val="009F319D"/>
    <w:rsid w:val="00A617A5"/>
    <w:rsid w:val="00AB2AC3"/>
    <w:rsid w:val="00AB4103"/>
    <w:rsid w:val="00B32F3D"/>
    <w:rsid w:val="00B6007F"/>
    <w:rsid w:val="00BA213A"/>
    <w:rsid w:val="00BF7FDC"/>
    <w:rsid w:val="00C03649"/>
    <w:rsid w:val="00C344A3"/>
    <w:rsid w:val="00D03BC1"/>
    <w:rsid w:val="00D54240"/>
    <w:rsid w:val="00D82E78"/>
    <w:rsid w:val="00DC0D08"/>
    <w:rsid w:val="00E06764"/>
    <w:rsid w:val="00E47B03"/>
    <w:rsid w:val="00EB7851"/>
    <w:rsid w:val="00F1417A"/>
    <w:rsid w:val="00F308EB"/>
    <w:rsid w:val="00FD6C6E"/>
    <w:rsid w:val="00FF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7A5"/>
    <w:pPr>
      <w:ind w:left="720"/>
      <w:contextualSpacing/>
    </w:pPr>
  </w:style>
  <w:style w:type="character" w:customStyle="1" w:styleId="w-mailboxuserinfoemailinner">
    <w:name w:val="w-mailbox__userinfo__email_inner"/>
    <w:basedOn w:val="a0"/>
    <w:rsid w:val="002D2350"/>
  </w:style>
  <w:style w:type="paragraph" w:styleId="a6">
    <w:name w:val="header"/>
    <w:basedOn w:val="a"/>
    <w:link w:val="a7"/>
    <w:uiPriority w:val="99"/>
    <w:semiHidden/>
    <w:unhideWhenUsed/>
    <w:rsid w:val="00AB2AC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AC3"/>
  </w:style>
  <w:style w:type="paragraph" w:styleId="a8">
    <w:name w:val="footer"/>
    <w:basedOn w:val="a"/>
    <w:link w:val="a9"/>
    <w:uiPriority w:val="99"/>
    <w:unhideWhenUsed/>
    <w:rsid w:val="00AB2AC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Admin</cp:lastModifiedBy>
  <cp:revision>10</cp:revision>
  <cp:lastPrinted>2016-08-08T09:25:00Z</cp:lastPrinted>
  <dcterms:created xsi:type="dcterms:W3CDTF">2016-08-08T09:20:00Z</dcterms:created>
  <dcterms:modified xsi:type="dcterms:W3CDTF">2016-08-09T02:56:00Z</dcterms:modified>
</cp:coreProperties>
</file>