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45" w:rsidRDefault="00684745" w:rsidP="00F80EB5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r w:rsidRPr="00684745">
        <w:rPr>
          <w:rFonts w:ascii="Times New Roman" w:hAnsi="Times New Roman" w:cs="Times New Roman"/>
          <w:sz w:val="24"/>
        </w:rPr>
        <w:t xml:space="preserve">ММБУК «Верещагинская центральная </w:t>
      </w:r>
      <w:r>
        <w:rPr>
          <w:rFonts w:ascii="Times New Roman" w:hAnsi="Times New Roman" w:cs="Times New Roman"/>
          <w:sz w:val="24"/>
        </w:rPr>
        <w:t>районная библиотека»</w:t>
      </w:r>
    </w:p>
    <w:p w:rsidR="00684745" w:rsidRPr="00684745" w:rsidRDefault="00684745" w:rsidP="00F80EB5">
      <w:pPr>
        <w:spacing w:before="60" w:after="60" w:line="240" w:lineRule="auto"/>
        <w:jc w:val="center"/>
        <w:rPr>
          <w:rFonts w:ascii="Artist-Nouveau" w:hAnsi="Artist-Nouveau"/>
          <w:sz w:val="52"/>
        </w:rPr>
      </w:pPr>
      <w:r>
        <w:rPr>
          <w:rFonts w:ascii="Times New Roman" w:hAnsi="Times New Roman" w:cs="Times New Roman"/>
          <w:sz w:val="24"/>
        </w:rPr>
        <w:t>отдел обслуживания, инновационно-методический отдел</w:t>
      </w:r>
      <w:r w:rsidR="00F80EB5" w:rsidRPr="00684745">
        <w:rPr>
          <w:rFonts w:ascii="Times New Roman" w:hAnsi="Times New Roman" w:cs="Times New Roman"/>
          <w:sz w:val="52"/>
        </w:rPr>
        <w:t xml:space="preserve"> </w:t>
      </w:r>
      <w:r w:rsidR="00F80EB5" w:rsidRPr="00684745">
        <w:rPr>
          <w:rFonts w:ascii="Artist-Nouveau" w:hAnsi="Artist-Nouveau"/>
          <w:sz w:val="52"/>
        </w:rPr>
        <w:t xml:space="preserve">      </w:t>
      </w:r>
    </w:p>
    <w:p w:rsidR="00684745" w:rsidRDefault="00684745" w:rsidP="00684745">
      <w:pPr>
        <w:spacing w:before="60" w:after="60" w:line="240" w:lineRule="auto"/>
        <w:jc w:val="center"/>
        <w:rPr>
          <w:rFonts w:ascii="Georgia" w:hAnsi="Georgia"/>
          <w:b/>
          <w:i/>
          <w:color w:val="0033CC"/>
          <w:sz w:val="48"/>
        </w:rPr>
      </w:pPr>
    </w:p>
    <w:p w:rsidR="00684745" w:rsidRPr="00CC0FB1" w:rsidRDefault="00684745" w:rsidP="00684745">
      <w:pPr>
        <w:spacing w:before="60" w:after="60" w:line="240" w:lineRule="auto"/>
        <w:jc w:val="center"/>
        <w:rPr>
          <w:rFonts w:ascii="Cambria" w:hAnsi="Cambria"/>
          <w:b/>
          <w:i/>
          <w:color w:val="0033CC"/>
          <w:sz w:val="48"/>
        </w:rPr>
      </w:pPr>
      <w:r w:rsidRPr="00CC0FB1">
        <w:rPr>
          <w:rFonts w:ascii="Cambria" w:hAnsi="Cambria"/>
          <w:b/>
          <w:i/>
          <w:color w:val="0033CC"/>
          <w:sz w:val="48"/>
        </w:rPr>
        <w:t>«По морям, по волнам…»</w:t>
      </w:r>
    </w:p>
    <w:p w:rsidR="00684745" w:rsidRDefault="00684745" w:rsidP="00684745">
      <w:pPr>
        <w:spacing w:before="60" w:after="60" w:line="240" w:lineRule="auto"/>
        <w:jc w:val="center"/>
        <w:rPr>
          <w:rFonts w:ascii="Georgia" w:hAnsi="Georgia"/>
          <w:b/>
          <w:color w:val="0033CC"/>
          <w:sz w:val="44"/>
        </w:rPr>
      </w:pPr>
      <w:proofErr w:type="spellStart"/>
      <w:r w:rsidRPr="00CC0FB1">
        <w:rPr>
          <w:rFonts w:ascii="Cambria" w:hAnsi="Cambria"/>
          <w:b/>
          <w:color w:val="0033CC"/>
          <w:sz w:val="44"/>
        </w:rPr>
        <w:t>квест-экскурсия</w:t>
      </w:r>
      <w:proofErr w:type="spellEnd"/>
    </w:p>
    <w:p w:rsidR="00684745" w:rsidRPr="00CC0FB1" w:rsidRDefault="00684745" w:rsidP="00684745">
      <w:pPr>
        <w:spacing w:before="60" w:after="60" w:line="240" w:lineRule="auto"/>
        <w:jc w:val="center"/>
        <w:rPr>
          <w:rFonts w:ascii="Georgia" w:hAnsi="Georgia"/>
          <w:b/>
          <w:color w:val="0033CC"/>
          <w:sz w:val="28"/>
        </w:rPr>
      </w:pPr>
    </w:p>
    <w:p w:rsidR="0057779E" w:rsidRDefault="00684745" w:rsidP="00520B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745">
        <w:rPr>
          <w:rFonts w:ascii="Times New Roman" w:hAnsi="Times New Roman" w:cs="Times New Roman"/>
          <w:sz w:val="28"/>
          <w:szCs w:val="28"/>
        </w:rPr>
        <w:t>Квест-экскурсия</w:t>
      </w:r>
      <w:proofErr w:type="spellEnd"/>
      <w:r w:rsidRPr="00684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морям, по волнам» предполагает знакомство с основными отделами центральной районной библиотеки. В каждом отделе «путешественник» отвечает на вопросы библиотекарей и в случае правильного ответа получает букву. В конце экскурсии из этих букв он должен сложить ключевое слово</w:t>
      </w:r>
      <w:r w:rsidR="0057779E">
        <w:rPr>
          <w:rFonts w:ascii="Times New Roman" w:hAnsi="Times New Roman" w:cs="Times New Roman"/>
          <w:sz w:val="28"/>
          <w:szCs w:val="28"/>
        </w:rPr>
        <w:t xml:space="preserve"> (</w:t>
      </w:r>
      <w:r w:rsidR="00D6051C">
        <w:rPr>
          <w:rFonts w:ascii="Times New Roman" w:hAnsi="Times New Roman" w:cs="Times New Roman"/>
          <w:sz w:val="28"/>
          <w:szCs w:val="28"/>
        </w:rPr>
        <w:t>«</w:t>
      </w:r>
      <w:r w:rsidR="0057779E">
        <w:rPr>
          <w:rFonts w:ascii="Times New Roman" w:hAnsi="Times New Roman" w:cs="Times New Roman"/>
          <w:sz w:val="28"/>
          <w:szCs w:val="28"/>
        </w:rPr>
        <w:t>ЧТЕНИЕ</w:t>
      </w:r>
      <w:r w:rsidR="00D6051C">
        <w:rPr>
          <w:rFonts w:ascii="Times New Roman" w:hAnsi="Times New Roman" w:cs="Times New Roman"/>
          <w:sz w:val="28"/>
          <w:szCs w:val="28"/>
        </w:rPr>
        <w:t>»</w:t>
      </w:r>
      <w:r w:rsidR="005777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 что и получает от библиотеки приз. В том случае, если экскурсант ответил на вопрос неправильно</w:t>
      </w:r>
      <w:r w:rsidR="00744EA4">
        <w:rPr>
          <w:rFonts w:ascii="Times New Roman" w:hAnsi="Times New Roman" w:cs="Times New Roman"/>
          <w:sz w:val="28"/>
          <w:szCs w:val="28"/>
        </w:rPr>
        <w:t xml:space="preserve"> или совсем не ответил</w:t>
      </w:r>
      <w:r>
        <w:rPr>
          <w:rFonts w:ascii="Times New Roman" w:hAnsi="Times New Roman" w:cs="Times New Roman"/>
          <w:sz w:val="28"/>
          <w:szCs w:val="28"/>
        </w:rPr>
        <w:t xml:space="preserve">, он получает не одну, а две буквы, одна из которых – неправильная. </w:t>
      </w:r>
      <w:r w:rsidR="0057779E">
        <w:rPr>
          <w:rFonts w:ascii="Times New Roman" w:hAnsi="Times New Roman" w:cs="Times New Roman"/>
          <w:sz w:val="28"/>
          <w:szCs w:val="28"/>
        </w:rPr>
        <w:t xml:space="preserve">В результате сложить ключевое слово </w:t>
      </w:r>
      <w:r w:rsidR="000F6640">
        <w:rPr>
          <w:rFonts w:ascii="Times New Roman" w:hAnsi="Times New Roman" w:cs="Times New Roman"/>
          <w:sz w:val="28"/>
          <w:szCs w:val="28"/>
        </w:rPr>
        <w:t xml:space="preserve">ему </w:t>
      </w:r>
      <w:r w:rsidR="0057779E">
        <w:rPr>
          <w:rFonts w:ascii="Times New Roman" w:hAnsi="Times New Roman" w:cs="Times New Roman"/>
          <w:sz w:val="28"/>
          <w:szCs w:val="28"/>
        </w:rPr>
        <w:t xml:space="preserve">будет труднее. </w:t>
      </w:r>
    </w:p>
    <w:p w:rsidR="00684745" w:rsidRDefault="00684745" w:rsidP="00520B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мероприятие оформлено в морском стиле, каждый отдел библиотеки называется соответственно тематике: «Бухта правовой информации» (ЦПИ), </w:t>
      </w:r>
      <w:r w:rsidR="0057779E">
        <w:rPr>
          <w:rFonts w:ascii="Times New Roman" w:hAnsi="Times New Roman" w:cs="Times New Roman"/>
          <w:sz w:val="28"/>
          <w:szCs w:val="28"/>
        </w:rPr>
        <w:t xml:space="preserve">«Океан знаний» (читальный зал), «Книжное море» (абонемент) и т. д. </w:t>
      </w:r>
      <w:r w:rsidR="001465FA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="00520B22">
        <w:rPr>
          <w:rFonts w:ascii="Times New Roman" w:hAnsi="Times New Roman" w:cs="Times New Roman"/>
          <w:sz w:val="28"/>
          <w:szCs w:val="28"/>
        </w:rPr>
        <w:t>путешествия</w:t>
      </w:r>
      <w:r w:rsidR="001465FA">
        <w:rPr>
          <w:rFonts w:ascii="Times New Roman" w:hAnsi="Times New Roman" w:cs="Times New Roman"/>
          <w:sz w:val="28"/>
          <w:szCs w:val="28"/>
        </w:rPr>
        <w:t xml:space="preserve"> каждый «</w:t>
      </w:r>
      <w:r w:rsidR="00520B22">
        <w:rPr>
          <w:rFonts w:ascii="Times New Roman" w:hAnsi="Times New Roman" w:cs="Times New Roman"/>
          <w:sz w:val="28"/>
          <w:szCs w:val="28"/>
        </w:rPr>
        <w:t>мореплаватель</w:t>
      </w:r>
      <w:r w:rsidR="001465FA">
        <w:rPr>
          <w:rFonts w:ascii="Times New Roman" w:hAnsi="Times New Roman" w:cs="Times New Roman"/>
          <w:sz w:val="28"/>
          <w:szCs w:val="28"/>
        </w:rPr>
        <w:t>» получает карту – схему, согласно которой он будет двигаться (см. след</w:t>
      </w:r>
      <w:proofErr w:type="gramStart"/>
      <w:r w:rsidR="001465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6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65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65FA">
        <w:rPr>
          <w:rFonts w:ascii="Times New Roman" w:hAnsi="Times New Roman" w:cs="Times New Roman"/>
          <w:sz w:val="28"/>
          <w:szCs w:val="28"/>
        </w:rPr>
        <w:t xml:space="preserve">тр.) </w:t>
      </w:r>
      <w:r w:rsidR="00520B22">
        <w:rPr>
          <w:rFonts w:ascii="Times New Roman" w:hAnsi="Times New Roman" w:cs="Times New Roman"/>
          <w:sz w:val="28"/>
          <w:szCs w:val="28"/>
        </w:rPr>
        <w:t xml:space="preserve">и бескозырку. </w:t>
      </w:r>
      <w:r w:rsidR="009A2749">
        <w:rPr>
          <w:rFonts w:ascii="Times New Roman" w:hAnsi="Times New Roman" w:cs="Times New Roman"/>
          <w:sz w:val="28"/>
          <w:szCs w:val="28"/>
        </w:rPr>
        <w:t xml:space="preserve">Маршрутный лист составляется соответственно расположению отделов в библиотеке. </w:t>
      </w:r>
    </w:p>
    <w:p w:rsidR="001465FA" w:rsidRDefault="001465FA" w:rsidP="00520B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может быть проведено </w:t>
      </w:r>
      <w:r w:rsidR="00520B22">
        <w:rPr>
          <w:rFonts w:ascii="Times New Roman" w:hAnsi="Times New Roman" w:cs="Times New Roman"/>
          <w:sz w:val="28"/>
          <w:szCs w:val="28"/>
        </w:rPr>
        <w:t xml:space="preserve">в библиотеке в День открытых дверей, а также в ходе  </w:t>
      </w:r>
      <w:r w:rsidR="00D6051C">
        <w:rPr>
          <w:rFonts w:ascii="Times New Roman" w:hAnsi="Times New Roman" w:cs="Times New Roman"/>
          <w:sz w:val="28"/>
          <w:szCs w:val="28"/>
        </w:rPr>
        <w:t xml:space="preserve">экскурсий в библиотеку старшеклассников и студентов. </w:t>
      </w:r>
    </w:p>
    <w:p w:rsidR="00E34DDE" w:rsidRPr="00E34DDE" w:rsidRDefault="00E34DDE" w:rsidP="00520B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8C7B65" w:rsidRPr="00684745" w:rsidRDefault="00263DE8" w:rsidP="00137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4894257</wp:posOffset>
            </wp:positionH>
            <wp:positionV relativeFrom="paragraph">
              <wp:posOffset>1065219</wp:posOffset>
            </wp:positionV>
            <wp:extent cx="1336830" cy="1552755"/>
            <wp:effectExtent l="19050" t="0" r="0" b="0"/>
            <wp:wrapNone/>
            <wp:docPr id="19" name="Рисунок 2" descr="417cfbc4a4d890ec51d6c9a4816fa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7cfbc4a4d890ec51d6c9a4816fa0b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6830" cy="15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4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7112" cy="2486025"/>
            <wp:effectExtent l="19050" t="0" r="0" b="0"/>
            <wp:docPr id="8" name="Рисунок 7" descr="DSC0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526.JPG"/>
                    <pic:cNvPicPr/>
                  </pic:nvPicPr>
                  <pic:blipFill>
                    <a:blip r:embed="rId6" cstate="print">
                      <a:lum bright="10000" contrast="20000"/>
                    </a:blip>
                    <a:srcRect t="6952"/>
                    <a:stretch>
                      <a:fillRect/>
                    </a:stretch>
                  </pic:blipFill>
                  <pic:spPr>
                    <a:xfrm>
                      <a:off x="0" y="0"/>
                      <a:ext cx="3567112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940" w:rsidRPr="00F033B6" w:rsidRDefault="009D2269" w:rsidP="00F80EB5">
      <w:pPr>
        <w:spacing w:before="60" w:after="60" w:line="240" w:lineRule="auto"/>
        <w:jc w:val="center"/>
        <w:rPr>
          <w:rFonts w:ascii="Georgia" w:hAnsi="Georgia"/>
          <w:b/>
          <w:i/>
          <w:color w:val="0033CC"/>
          <w:sz w:val="52"/>
        </w:rPr>
      </w:pPr>
      <w:r w:rsidRPr="001F3766">
        <w:rPr>
          <w:rFonts w:ascii="Georgia" w:hAnsi="Georgia"/>
          <w:b/>
          <w:i/>
          <w:color w:val="0033CC"/>
          <w:sz w:val="48"/>
        </w:rPr>
        <w:lastRenderedPageBreak/>
        <w:t>«По морям, по волнам…»</w:t>
      </w:r>
    </w:p>
    <w:p w:rsidR="009D2269" w:rsidRPr="00F80EB5" w:rsidRDefault="00482230" w:rsidP="00F80EB5">
      <w:pPr>
        <w:spacing w:before="60" w:after="60" w:line="240" w:lineRule="auto"/>
        <w:rPr>
          <w:rFonts w:ascii="Cambria" w:hAnsi="Cambria"/>
          <w:b/>
          <w:sz w:val="36"/>
        </w:rPr>
      </w:pPr>
      <w:r>
        <w:rPr>
          <w:rFonts w:ascii="Cambria" w:hAnsi="Cambria"/>
          <w:b/>
          <w:noProof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272415</wp:posOffset>
            </wp:positionV>
            <wp:extent cx="1221105" cy="1218565"/>
            <wp:effectExtent l="19050" t="0" r="0" b="0"/>
            <wp:wrapNone/>
            <wp:docPr id="2" name="Рисунок 1" descr="coco-le-pi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-le-pirate.jp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EB5" w:rsidRPr="00F80EB5">
        <w:rPr>
          <w:rFonts w:ascii="Cambria" w:hAnsi="Cambria"/>
          <w:b/>
          <w:sz w:val="36"/>
        </w:rPr>
        <w:t xml:space="preserve">                                                  </w:t>
      </w:r>
      <w:proofErr w:type="spellStart"/>
      <w:r w:rsidR="009D2269" w:rsidRPr="00F80EB5">
        <w:rPr>
          <w:rFonts w:ascii="Cambria" w:hAnsi="Cambria"/>
          <w:b/>
          <w:sz w:val="36"/>
        </w:rPr>
        <w:t>квест-экскурсия</w:t>
      </w:r>
      <w:proofErr w:type="spellEnd"/>
    </w:p>
    <w:p w:rsidR="00F80EB5" w:rsidRDefault="000C6322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137160</wp:posOffset>
            </wp:positionV>
            <wp:extent cx="1171575" cy="1171575"/>
            <wp:effectExtent l="0" t="0" r="0" b="0"/>
            <wp:wrapNone/>
            <wp:docPr id="1" name="Рисунок 0" descr="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EB5" w:rsidRPr="00F80EB5">
        <w:rPr>
          <w:rFonts w:ascii="Georgia" w:hAnsi="Georgia"/>
          <w:i/>
          <w:sz w:val="32"/>
        </w:rPr>
        <w:t xml:space="preserve">Дорогой </w:t>
      </w:r>
      <w:proofErr w:type="gramStart"/>
      <w:r w:rsidR="00F80EB5" w:rsidRPr="00F80EB5">
        <w:rPr>
          <w:rFonts w:ascii="Georgia" w:hAnsi="Georgia"/>
          <w:i/>
          <w:sz w:val="32"/>
        </w:rPr>
        <w:t>мо</w:t>
      </w:r>
      <w:r w:rsidR="00684745" w:rsidRPr="00684745">
        <w:rPr>
          <w:rFonts w:ascii="Georgia" w:hAnsi="Georgia"/>
          <w:i/>
          <w:noProof/>
          <w:sz w:val="32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876144</wp:posOffset>
            </wp:positionH>
            <wp:positionV relativeFrom="paragraph">
              <wp:posOffset>-247219</wp:posOffset>
            </wp:positionV>
            <wp:extent cx="4993269" cy="3209027"/>
            <wp:effectExtent l="19050" t="0" r="0" b="0"/>
            <wp:wrapNone/>
            <wp:docPr id="6" name="Рисунок 4" descr="revans2_Landscape_Parchment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ans2_Landscape_Parchment_Background.png"/>
                    <pic:cNvPicPr/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524" cy="3214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EB5" w:rsidRPr="00F80EB5">
        <w:rPr>
          <w:rFonts w:ascii="Georgia" w:hAnsi="Georgia"/>
          <w:i/>
          <w:sz w:val="32"/>
        </w:rPr>
        <w:t>реплаватель</w:t>
      </w:r>
      <w:proofErr w:type="gramEnd"/>
      <w:r w:rsidR="00F80EB5" w:rsidRPr="00F80EB5">
        <w:rPr>
          <w:rFonts w:ascii="Georgia" w:hAnsi="Georgia"/>
          <w:i/>
          <w:sz w:val="32"/>
        </w:rPr>
        <w:t xml:space="preserve">! </w:t>
      </w:r>
    </w:p>
    <w:p w:rsidR="000C6322" w:rsidRDefault="00F80EB5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Приглашаем Вас совершить </w:t>
      </w:r>
    </w:p>
    <w:p w:rsidR="00F80EB5" w:rsidRDefault="00F80EB5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увлекательное путешествие </w:t>
      </w:r>
    </w:p>
    <w:p w:rsidR="00F80EB5" w:rsidRDefault="00F80EB5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по </w:t>
      </w:r>
      <w:r w:rsidRPr="00F80EB5">
        <w:rPr>
          <w:rFonts w:ascii="Georgia" w:hAnsi="Georgia"/>
          <w:i/>
          <w:sz w:val="32"/>
        </w:rPr>
        <w:t xml:space="preserve"> </w:t>
      </w:r>
      <w:r>
        <w:rPr>
          <w:rFonts w:ascii="Georgia" w:hAnsi="Georgia"/>
          <w:i/>
          <w:sz w:val="32"/>
        </w:rPr>
        <w:t xml:space="preserve">библиотечному </w:t>
      </w:r>
      <w:r w:rsidR="00616013">
        <w:rPr>
          <w:rFonts w:ascii="Georgia" w:hAnsi="Georgia"/>
          <w:i/>
          <w:sz w:val="32"/>
        </w:rPr>
        <w:t>океану!</w:t>
      </w:r>
    </w:p>
    <w:p w:rsidR="00616013" w:rsidRDefault="00F80EB5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Заходя в разные отделы</w:t>
      </w:r>
      <w:r w:rsidR="00616013">
        <w:rPr>
          <w:rFonts w:ascii="Georgia" w:hAnsi="Georgia"/>
          <w:i/>
          <w:sz w:val="32"/>
        </w:rPr>
        <w:t xml:space="preserve"> (бухты, </w:t>
      </w:r>
      <w:r w:rsidR="00977D56">
        <w:rPr>
          <w:rFonts w:ascii="Georgia" w:hAnsi="Georgia"/>
          <w:i/>
          <w:sz w:val="32"/>
        </w:rPr>
        <w:t>гавани</w:t>
      </w:r>
      <w:r w:rsidR="00616013">
        <w:rPr>
          <w:rFonts w:ascii="Georgia" w:hAnsi="Georgia"/>
          <w:i/>
          <w:sz w:val="32"/>
        </w:rPr>
        <w:t>)</w:t>
      </w:r>
      <w:r>
        <w:rPr>
          <w:rFonts w:ascii="Georgia" w:hAnsi="Georgia"/>
          <w:i/>
          <w:sz w:val="32"/>
        </w:rPr>
        <w:t xml:space="preserve">, </w:t>
      </w:r>
    </w:p>
    <w:p w:rsidR="000C6322" w:rsidRDefault="00F80EB5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Вам нужно будет </w:t>
      </w:r>
      <w:r w:rsidR="00616013">
        <w:rPr>
          <w:rFonts w:ascii="Georgia" w:hAnsi="Georgia"/>
          <w:i/>
          <w:sz w:val="32"/>
        </w:rPr>
        <w:t xml:space="preserve">ответить на вопросы </w:t>
      </w:r>
    </w:p>
    <w:p w:rsidR="000C6322" w:rsidRDefault="00616013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и собрать буквы, из которых затем </w:t>
      </w:r>
    </w:p>
    <w:p w:rsidR="00616013" w:rsidRDefault="00616013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сложит</w:t>
      </w:r>
      <w:r w:rsidR="0022340A">
        <w:rPr>
          <w:rFonts w:ascii="Georgia" w:hAnsi="Georgia"/>
          <w:i/>
          <w:sz w:val="32"/>
        </w:rPr>
        <w:t xml:space="preserve">ся  </w:t>
      </w:r>
      <w:r>
        <w:rPr>
          <w:rFonts w:ascii="Georgia" w:hAnsi="Georgia"/>
          <w:i/>
          <w:sz w:val="32"/>
        </w:rPr>
        <w:t xml:space="preserve">ключевое слово. </w:t>
      </w:r>
    </w:p>
    <w:p w:rsidR="00616013" w:rsidRDefault="0068531F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>Если Вы сделаете это правильно,</w:t>
      </w:r>
      <w:r w:rsidR="00616013">
        <w:rPr>
          <w:rFonts w:ascii="Georgia" w:hAnsi="Georgia"/>
          <w:i/>
          <w:sz w:val="32"/>
        </w:rPr>
        <w:t xml:space="preserve"> </w:t>
      </w:r>
    </w:p>
    <w:p w:rsidR="00616013" w:rsidRPr="00FD0A49" w:rsidRDefault="00616013" w:rsidP="00F80EB5">
      <w:pPr>
        <w:spacing w:before="60" w:after="60" w:line="240" w:lineRule="auto"/>
        <w:jc w:val="center"/>
        <w:rPr>
          <w:rFonts w:ascii="Georgia" w:hAnsi="Georgia"/>
          <w:b/>
          <w:i/>
          <w:sz w:val="32"/>
        </w:rPr>
      </w:pPr>
      <w:r w:rsidRPr="00FD0A49">
        <w:rPr>
          <w:rFonts w:ascii="Georgia" w:hAnsi="Georgia"/>
          <w:b/>
          <w:i/>
          <w:sz w:val="32"/>
        </w:rPr>
        <w:t>получит</w:t>
      </w:r>
      <w:r w:rsidR="0068531F">
        <w:rPr>
          <w:rFonts w:ascii="Georgia" w:hAnsi="Georgia"/>
          <w:b/>
          <w:i/>
          <w:sz w:val="32"/>
        </w:rPr>
        <w:t>е</w:t>
      </w:r>
      <w:r w:rsidRPr="00FD0A49">
        <w:rPr>
          <w:rFonts w:ascii="Georgia" w:hAnsi="Georgia"/>
          <w:b/>
          <w:i/>
          <w:sz w:val="32"/>
        </w:rPr>
        <w:t xml:space="preserve"> от библиотеки приз! </w:t>
      </w:r>
    </w:p>
    <w:p w:rsidR="00616013" w:rsidRPr="000C6322" w:rsidRDefault="00616013" w:rsidP="00F80EB5">
      <w:pPr>
        <w:spacing w:before="60" w:after="60" w:line="240" w:lineRule="auto"/>
        <w:jc w:val="center"/>
        <w:rPr>
          <w:rFonts w:ascii="Georgia" w:hAnsi="Georgia"/>
          <w:sz w:val="24"/>
        </w:rPr>
      </w:pPr>
    </w:p>
    <w:p w:rsidR="00616013" w:rsidRDefault="00616013" w:rsidP="00F80EB5">
      <w:pPr>
        <w:spacing w:before="60" w:after="60" w:line="240" w:lineRule="auto"/>
        <w:jc w:val="center"/>
        <w:rPr>
          <w:rFonts w:ascii="Georgia" w:hAnsi="Georgia"/>
          <w:sz w:val="32"/>
        </w:rPr>
      </w:pPr>
      <w:r w:rsidRPr="00616013">
        <w:rPr>
          <w:rFonts w:ascii="Georgia" w:hAnsi="Georgia"/>
          <w:sz w:val="32"/>
        </w:rPr>
        <w:t xml:space="preserve">Прилагаем </w:t>
      </w:r>
      <w:r w:rsidR="00FD0A49">
        <w:rPr>
          <w:rFonts w:ascii="Georgia" w:hAnsi="Georgia"/>
          <w:sz w:val="32"/>
        </w:rPr>
        <w:t>схему</w:t>
      </w:r>
      <w:r w:rsidRPr="00616013">
        <w:rPr>
          <w:rFonts w:ascii="Georgia" w:hAnsi="Georgia"/>
          <w:sz w:val="32"/>
        </w:rPr>
        <w:t xml:space="preserve"> Вашего путешествия: </w:t>
      </w:r>
    </w:p>
    <w:p w:rsidR="00616013" w:rsidRDefault="00130BB0" w:rsidP="00F80EB5">
      <w:pPr>
        <w:spacing w:before="60" w:after="60" w:line="240" w:lineRule="auto"/>
        <w:jc w:val="center"/>
        <w:rPr>
          <w:rFonts w:ascii="Georgia" w:hAnsi="Georgia"/>
          <w:sz w:val="32"/>
        </w:rPr>
      </w:pPr>
      <w:r w:rsidRPr="00130BB0">
        <w:rPr>
          <w:rFonts w:ascii="Georgia" w:hAnsi="Georgia"/>
          <w:i/>
          <w:noProof/>
          <w:sz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-8.05pt;margin-top:17.9pt;width:77.25pt;height:62.35pt;z-index:251701248" fillcolor="#ffc000">
            <v:textbox style="mso-next-textbox:#_x0000_s1042">
              <w:txbxContent>
                <w:p w:rsidR="005F23FE" w:rsidRPr="005F23FE" w:rsidRDefault="005F23FE" w:rsidP="005F23FE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0033CC"/>
                      <w:sz w:val="24"/>
                    </w:rPr>
                  </w:pPr>
                  <w:r w:rsidRPr="005F23FE">
                    <w:rPr>
                      <w:rFonts w:ascii="Arial Narrow" w:hAnsi="Arial Narrow" w:cs="Arial"/>
                      <w:b/>
                      <w:color w:val="0033CC"/>
                      <w:sz w:val="24"/>
                    </w:rPr>
                    <w:t>Начало</w:t>
                  </w:r>
                </w:p>
                <w:p w:rsidR="005F23FE" w:rsidRPr="005F23FE" w:rsidRDefault="005F23FE" w:rsidP="005F23FE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0033CC"/>
                      <w:sz w:val="24"/>
                    </w:rPr>
                  </w:pPr>
                  <w:r w:rsidRPr="005F23FE">
                    <w:rPr>
                      <w:rFonts w:ascii="Arial Narrow" w:hAnsi="Arial Narrow" w:cs="Arial"/>
                      <w:b/>
                      <w:color w:val="0033CC"/>
                      <w:sz w:val="24"/>
                    </w:rPr>
                    <w:t>плавания</w:t>
                  </w:r>
                </w:p>
                <w:p w:rsidR="005F23FE" w:rsidRPr="005F23FE" w:rsidRDefault="005F23FE" w:rsidP="005F23FE"/>
              </w:txbxContent>
            </v:textbox>
          </v:shape>
        </w:pict>
      </w:r>
      <w:r>
        <w:rPr>
          <w:rFonts w:ascii="Georgia" w:hAnsi="Georgia"/>
          <w:noProof/>
          <w:sz w:val="32"/>
          <w:lang w:eastAsia="ru-RU"/>
        </w:rPr>
        <w:pict>
          <v:oval id="_x0000_s1026" style="position:absolute;left:0;text-align:left;margin-left:147.5pt;margin-top:4.3pt;width:111.4pt;height:91.75pt;z-index:251660288" fillcolor="#03d4a8">
            <v:fill opacity="45875f" color2="#005cbf" rotate="t" colors="0 #03d4a8;.25 #21d6e0;.75 #0087e6;1 #005cbf" method="none" focus="100%" type="gradient"/>
            <v:shadow on="t" opacity=".5" offset="6pt,6pt"/>
            <v:textbox style="mso-next-textbox:#_x0000_s1026">
              <w:txbxContent>
                <w:p w:rsidR="00FD0A49" w:rsidRPr="007879B9" w:rsidRDefault="00FD0A49" w:rsidP="00FD0A4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r w:rsidRPr="007879B9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Бухта</w:t>
                  </w:r>
                </w:p>
                <w:p w:rsidR="00FD0A49" w:rsidRPr="007879B9" w:rsidRDefault="00FD0A49" w:rsidP="00FD0A4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r w:rsidRPr="007879B9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правовой</w:t>
                  </w:r>
                </w:p>
                <w:p w:rsidR="00FD0A49" w:rsidRPr="007879B9" w:rsidRDefault="00FD0A49" w:rsidP="00FD0A4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r w:rsidRPr="007879B9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информации</w:t>
                  </w:r>
                </w:p>
                <w:p w:rsidR="00D724C5" w:rsidRPr="007879B9" w:rsidRDefault="00D724C5" w:rsidP="00FD0A4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r w:rsidRPr="007879B9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(ЦПИ)</w:t>
                  </w:r>
                </w:p>
                <w:p w:rsidR="00FD0A49" w:rsidRDefault="00FD0A49" w:rsidP="00FD0A49">
                  <w:pPr>
                    <w:jc w:val="center"/>
                  </w:pPr>
                </w:p>
              </w:txbxContent>
            </v:textbox>
          </v:oval>
        </w:pict>
      </w:r>
      <w:r w:rsidR="0003582B">
        <w:rPr>
          <w:rFonts w:ascii="Georgia" w:hAnsi="Georgia"/>
          <w:noProof/>
          <w:sz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202565</wp:posOffset>
            </wp:positionV>
            <wp:extent cx="685800" cy="790575"/>
            <wp:effectExtent l="19050" t="0" r="0" b="0"/>
            <wp:wrapNone/>
            <wp:docPr id="4" name="Рисунок 2" descr="417cfbc4a4d890ec51d6c9a4816fa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7cfbc4a4d890ec51d6c9a4816fa0b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32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343.9pt;margin-top:12.15pt;width:142.85pt;height:68.1pt;z-index:251662336;mso-position-horizontal-relative:text;mso-position-vertical-relative:text" adj="6797,16906" fillcolor="#03d4a8">
            <v:fill opacity="45875f" color2="#005cbf" rotate="t" colors="0 #03d4a8;.25 #21d6e0;.75 #0087e6;1 #005cbf" method="none" focus="100%" type="gradient"/>
            <v:shadow on="t" opacity=".5" offset="6pt,6pt"/>
            <v:textbox style="mso-next-textbox:#_x0000_s1028">
              <w:txbxContent>
                <w:p w:rsidR="00D724C5" w:rsidRPr="00C1407A" w:rsidRDefault="00D724C5" w:rsidP="00D724C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r w:rsidRPr="00C1407A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Океан знаний</w:t>
                  </w:r>
                </w:p>
                <w:p w:rsidR="00D724C5" w:rsidRPr="00C1407A" w:rsidRDefault="00D724C5" w:rsidP="00D724C5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r w:rsidRPr="00C1407A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(читальный зал)</w:t>
                  </w:r>
                </w:p>
                <w:p w:rsidR="00D724C5" w:rsidRDefault="00D724C5"/>
              </w:txbxContent>
            </v:textbox>
          </v:shape>
        </w:pict>
      </w:r>
      <w:r w:rsidR="0003582B">
        <w:rPr>
          <w:rFonts w:ascii="Georgia" w:hAnsi="Georgia"/>
          <w:noProof/>
          <w:sz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974090</wp:posOffset>
            </wp:positionH>
            <wp:positionV relativeFrom="paragraph">
              <wp:posOffset>154940</wp:posOffset>
            </wp:positionV>
            <wp:extent cx="685800" cy="790575"/>
            <wp:effectExtent l="19050" t="0" r="0" b="0"/>
            <wp:wrapNone/>
            <wp:docPr id="3" name="Рисунок 2" descr="417cfbc4a4d890ec51d6c9a4816fa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7cfbc4a4d890ec51d6c9a4816fa0b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A49" w:rsidRPr="00616013" w:rsidRDefault="00FD0A49" w:rsidP="00F80EB5">
      <w:pPr>
        <w:spacing w:before="60" w:after="60" w:line="240" w:lineRule="auto"/>
        <w:jc w:val="center"/>
        <w:rPr>
          <w:rFonts w:ascii="Georgia" w:hAnsi="Georgia"/>
          <w:sz w:val="32"/>
        </w:rPr>
      </w:pPr>
    </w:p>
    <w:p w:rsidR="00FD0A49" w:rsidRDefault="00130BB0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27.95pt;margin-top:11.85pt;width:41.25pt;height:0;z-index:251667456" o:connectortype="straight">
            <v:stroke endarrow="block"/>
          </v:shape>
        </w:pict>
      </w:r>
      <w:r>
        <w:rPr>
          <w:rFonts w:ascii="Georgia" w:hAnsi="Georgia"/>
          <w:i/>
          <w:noProof/>
          <w:sz w:val="32"/>
          <w:lang w:eastAsia="ru-RU"/>
        </w:rPr>
        <w:pict>
          <v:shape id="_x0000_s1029" type="#_x0000_t32" style="position:absolute;left:0;text-align:left;margin-left:135.95pt;margin-top:7.35pt;width:28.5pt;height:1.5pt;z-index:251666432" o:connectortype="straight">
            <v:stroke endarrow="block"/>
          </v:shape>
        </w:pict>
      </w:r>
    </w:p>
    <w:p w:rsidR="00FD0A49" w:rsidRDefault="00130BB0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pict>
          <v:shape id="_x0000_s1037" type="#_x0000_t32" style="position:absolute;left:0;text-align:left;margin-left:252.2pt;margin-top:9.4pt;width:109.5pt;height:43.5pt;flip:x;z-index:251686912" o:connectortype="straight">
            <v:stroke endarrow="block"/>
          </v:shape>
        </w:pict>
      </w:r>
    </w:p>
    <w:p w:rsidR="00FD0A49" w:rsidRDefault="00A922E7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146050</wp:posOffset>
            </wp:positionV>
            <wp:extent cx="685800" cy="790575"/>
            <wp:effectExtent l="19050" t="0" r="0" b="0"/>
            <wp:wrapNone/>
            <wp:docPr id="7" name="Рисунок 2" descr="417cfbc4a4d890ec51d6c9a4816fa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7cfbc4a4d890ec51d6c9a4816fa0b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A49" w:rsidRDefault="00704CD9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 w:rsidRPr="00704CD9">
        <w:rPr>
          <w:rFonts w:ascii="Georgia" w:hAnsi="Georgia"/>
          <w:i/>
          <w:noProof/>
          <w:sz w:val="32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86360</wp:posOffset>
            </wp:positionV>
            <wp:extent cx="1609725" cy="581025"/>
            <wp:effectExtent l="0" t="0" r="9525" b="0"/>
            <wp:wrapNone/>
            <wp:docPr id="17" name="Рисунок 15" descr="вол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ны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3341" t="22160" b="60511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BB0">
        <w:rPr>
          <w:rFonts w:ascii="Georgia" w:hAnsi="Georgia"/>
          <w:i/>
          <w:noProof/>
          <w:sz w:val="32"/>
          <w:lang w:eastAsia="ru-RU"/>
        </w:rPr>
        <w:pict>
          <v:oval id="_x0000_s1032" style="position:absolute;left:0;text-align:left;margin-left:60.6pt;margin-top:3.05pt;width:208.5pt;height:53.25pt;z-index:251668480;mso-position-horizontal-relative:text;mso-position-vertical-relative:text" fillcolor="#03d4a8">
            <v:fill opacity="45875f" color2="#005cbf" rotate="t" colors="0 #03d4a8;.25 #21d6e0;.75 #0087e6;1 #005cbf" method="none" focus="100%" type="gradient"/>
            <v:shadow on="t" opacity=".5" offset="6pt,6pt"/>
            <v:textbox style="mso-next-textbox:#_x0000_s1032">
              <w:txbxContent>
                <w:p w:rsidR="0003582B" w:rsidRPr="00C1407A" w:rsidRDefault="0003582B" w:rsidP="0003582B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r w:rsidRPr="00C1407A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Остров книжных сокровищ</w:t>
                  </w:r>
                </w:p>
                <w:p w:rsidR="0003582B" w:rsidRPr="00C1407A" w:rsidRDefault="0003582B" w:rsidP="0003582B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r w:rsidRPr="00C1407A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(отдел комплектования)</w:t>
                  </w:r>
                </w:p>
                <w:p w:rsidR="0003582B" w:rsidRDefault="0003582B"/>
              </w:txbxContent>
            </v:textbox>
          </v:oval>
        </w:pict>
      </w:r>
    </w:p>
    <w:p w:rsidR="00FD0A49" w:rsidRDefault="005D54A1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36830</wp:posOffset>
            </wp:positionV>
            <wp:extent cx="1609725" cy="581025"/>
            <wp:effectExtent l="19050" t="0" r="9525" b="0"/>
            <wp:wrapNone/>
            <wp:docPr id="16" name="Рисунок 15" descr="вол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ны.jpg"/>
                    <pic:cNvPicPr/>
                  </pic:nvPicPr>
                  <pic:blipFill>
                    <a:blip r:embed="rId10"/>
                    <a:srcRect l="63341" t="22160" b="60511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A49" w:rsidRDefault="00130BB0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pict>
          <v:shape id="_x0000_s1038" type="#_x0000_t32" style="position:absolute;left:0;text-align:left;margin-left:164.45pt;margin-top:9.45pt;width:0;height:27pt;z-index:251687936" o:connectortype="straight">
            <v:stroke endarrow="block"/>
          </v:shape>
        </w:pict>
      </w:r>
    </w:p>
    <w:p w:rsidR="00FD0A49" w:rsidRDefault="005A1B84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12065</wp:posOffset>
            </wp:positionV>
            <wp:extent cx="628650" cy="724535"/>
            <wp:effectExtent l="19050" t="0" r="0" b="0"/>
            <wp:wrapNone/>
            <wp:docPr id="13" name="Рисунок 2" descr="417cfbc4a4d890ec51d6c9a4816fa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7cfbc4a4d890ec51d6c9a4816fa0b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2E7">
        <w:rPr>
          <w:rFonts w:ascii="Georgia" w:hAnsi="Georgia"/>
          <w:i/>
          <w:noProof/>
          <w:sz w:val="32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194310</wp:posOffset>
            </wp:positionV>
            <wp:extent cx="685800" cy="790575"/>
            <wp:effectExtent l="19050" t="0" r="0" b="0"/>
            <wp:wrapNone/>
            <wp:docPr id="9" name="Рисунок 2" descr="417cfbc4a4d890ec51d6c9a4816fa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7cfbc4a4d890ec51d6c9a4816fa0b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BB0">
        <w:rPr>
          <w:rFonts w:ascii="Georgia" w:hAnsi="Georgia"/>
          <w:i/>
          <w:noProof/>
          <w:sz w:val="32"/>
          <w:lang w:eastAsia="ru-RU"/>
        </w:rPr>
        <w:pict>
          <v:roundrect id="_x0000_s1033" style="position:absolute;left:0;text-align:left;margin-left:100.7pt;margin-top:15.3pt;width:135pt;height:76.5pt;z-index:251669504;mso-position-horizontal-relative:text;mso-position-vertical-relative:text" arcsize="10923f" fillcolor="#03d4a8">
            <v:fill opacity="45875f" color2="#005cbf" rotate="t" colors="0 #03d4a8;.25 #21d6e0;.75 #0087e6;1 #005cbf" method="none" focus="100%" type="gradient"/>
            <v:shadow on="t" opacity=".5" offset="6pt,6pt"/>
            <v:textbox style="mso-next-textbox:#_x0000_s1033">
              <w:txbxContent>
                <w:p w:rsidR="0003582B" w:rsidRPr="00C1407A" w:rsidRDefault="0003582B" w:rsidP="0003582B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proofErr w:type="spellStart"/>
                  <w:r w:rsidRPr="00C1407A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Информ-порт</w:t>
                  </w:r>
                  <w:proofErr w:type="spellEnd"/>
                </w:p>
                <w:p w:rsidR="0003582B" w:rsidRPr="00C1407A" w:rsidRDefault="0003582B" w:rsidP="0003582B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proofErr w:type="gramStart"/>
                  <w:r w:rsidRPr="00C1407A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 xml:space="preserve">(информационно-библиографический </w:t>
                  </w:r>
                  <w:proofErr w:type="gramEnd"/>
                </w:p>
                <w:p w:rsidR="0003582B" w:rsidRPr="00C1407A" w:rsidRDefault="0003582B" w:rsidP="0003582B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r w:rsidRPr="00C1407A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отдел)</w:t>
                  </w:r>
                </w:p>
                <w:p w:rsidR="0003582B" w:rsidRDefault="0003582B"/>
              </w:txbxContent>
            </v:textbox>
          </v:roundrect>
        </w:pict>
      </w:r>
    </w:p>
    <w:p w:rsidR="00FD0A49" w:rsidRDefault="00130BB0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pict>
          <v:shape id="_x0000_s1034" type="#_x0000_t106" style="position:absolute;left:0;text-align:left;margin-left:343.9pt;margin-top:7.75pt;width:142.85pt;height:68.1pt;z-index:251670528" adj="6797,16906" fillcolor="#03d4a8">
            <v:fill opacity="45875f" color2="#005cbf" rotate="t" colors="0 #03d4a8;.25 #21d6e0;.75 #0087e6;1 #005cbf" method="none" focus="100%" type="gradient"/>
            <v:shadow on="t" opacity=".5" offset="6pt,6pt"/>
            <v:textbox style="mso-next-textbox:#_x0000_s1034">
              <w:txbxContent>
                <w:p w:rsidR="0003582B" w:rsidRPr="00C1407A" w:rsidRDefault="0003582B" w:rsidP="0003582B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r w:rsidRPr="00C1407A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Книжное море</w:t>
                  </w:r>
                </w:p>
                <w:p w:rsidR="0003582B" w:rsidRPr="00C1407A" w:rsidRDefault="0003582B" w:rsidP="0003582B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r w:rsidRPr="00C1407A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(абонемент)</w:t>
                  </w:r>
                </w:p>
                <w:p w:rsidR="0003582B" w:rsidRPr="00582D4A" w:rsidRDefault="0003582B" w:rsidP="0003582B">
                  <w:pPr>
                    <w:rPr>
                      <w:color w:val="0033CC"/>
                    </w:rPr>
                  </w:pPr>
                </w:p>
              </w:txbxContent>
            </v:textbox>
          </v:shape>
        </w:pict>
      </w:r>
    </w:p>
    <w:p w:rsidR="00FD0A49" w:rsidRDefault="00130BB0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pict>
          <v:shape id="_x0000_s1039" type="#_x0000_t32" style="position:absolute;left:0;text-align:left;margin-left:242.45pt;margin-top:17.15pt;width:101.3pt;height:0;z-index:251688960" o:connectortype="straight">
            <v:stroke endarrow="block"/>
          </v:shape>
        </w:pict>
      </w:r>
    </w:p>
    <w:p w:rsidR="00FD0A49" w:rsidRDefault="005A1B84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168275</wp:posOffset>
            </wp:positionV>
            <wp:extent cx="685800" cy="790575"/>
            <wp:effectExtent l="19050" t="0" r="0" b="0"/>
            <wp:wrapNone/>
            <wp:docPr id="10" name="Рисунок 2" descr="417cfbc4a4d890ec51d6c9a4816fa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7cfbc4a4d890ec51d6c9a4816fa0b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BB0">
        <w:rPr>
          <w:rFonts w:ascii="Georgia" w:hAnsi="Georgia"/>
          <w:i/>
          <w:noProof/>
          <w:sz w:val="32"/>
          <w:lang w:eastAsia="ru-RU"/>
        </w:rPr>
        <w:pict>
          <v:shape id="_x0000_s1040" type="#_x0000_t32" style="position:absolute;left:0;text-align:left;margin-left:213.2pt;margin-top:20.75pt;width:138pt;height:57.75pt;flip:x;z-index:251689984;mso-position-horizontal-relative:text;mso-position-vertical-relative:text" o:connectortype="straight">
            <v:stroke endarrow="block"/>
          </v:shape>
        </w:pict>
      </w:r>
    </w:p>
    <w:p w:rsidR="00FD0A49" w:rsidRDefault="00FD0A49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</w:p>
    <w:p w:rsidR="00FD0A49" w:rsidRDefault="00130BB0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5" type="#_x0000_t135" style="position:absolute;left:0;text-align:left;margin-left:100.7pt;margin-top:12.75pt;width:120pt;height:102pt;z-index:251671552" fillcolor="none">
            <v:fill opacity="45875f" color2="#005cbf" rotate="t" colors="0 #03d4a8;.25 #21d6e0;.75 #0087e6;1 #005cbf" method="none" focus="100%" type="gradient"/>
            <v:shadow on="t" opacity=".5" offset="6pt,6pt"/>
            <v:textbox style="mso-next-textbox:#_x0000_s1035">
              <w:txbxContent>
                <w:p w:rsidR="0003582B" w:rsidRPr="00C1407A" w:rsidRDefault="0003582B" w:rsidP="0003582B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</w:pPr>
                  <w:r w:rsidRPr="00C1407A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Методическая гавань</w:t>
                  </w:r>
                </w:p>
                <w:p w:rsidR="0003582B" w:rsidRPr="00C1407A" w:rsidRDefault="0003582B" w:rsidP="0003582B">
                  <w:pPr>
                    <w:spacing w:after="0" w:line="240" w:lineRule="auto"/>
                    <w:jc w:val="center"/>
                    <w:rPr>
                      <w:color w:val="FFFF00"/>
                    </w:rPr>
                  </w:pPr>
                  <w:proofErr w:type="gramStart"/>
                  <w:r w:rsidRPr="00C1407A">
                    <w:rPr>
                      <w:rFonts w:ascii="Arial Narrow" w:hAnsi="Arial Narrow" w:cs="Arial"/>
                      <w:b/>
                      <w:color w:val="FFFF00"/>
                      <w:sz w:val="24"/>
                    </w:rPr>
                    <w:t>(инновационно-методический отдел</w:t>
                  </w:r>
                  <w:proofErr w:type="gramEnd"/>
                </w:p>
              </w:txbxContent>
            </v:textbox>
          </v:shape>
        </w:pict>
      </w:r>
    </w:p>
    <w:p w:rsidR="00FD0A49" w:rsidRDefault="00FA7AF0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94615</wp:posOffset>
            </wp:positionV>
            <wp:extent cx="1238250" cy="1071880"/>
            <wp:effectExtent l="19050" t="0" r="0" b="0"/>
            <wp:wrapTight wrapText="bothSides">
              <wp:wrapPolygon edited="0">
                <wp:start x="-332" y="0"/>
                <wp:lineTo x="-332" y="21114"/>
                <wp:lineTo x="21600" y="21114"/>
                <wp:lineTo x="21600" y="0"/>
                <wp:lineTo x="-332" y="0"/>
              </wp:wrapPolygon>
            </wp:wrapTight>
            <wp:docPr id="15" name="Рисунок 14" descr="Сундук с сокровищам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ндук с сокровищами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8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BB0">
        <w:rPr>
          <w:rFonts w:ascii="Georgia" w:hAnsi="Georgia"/>
          <w:i/>
          <w:noProof/>
          <w:sz w:val="32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6" type="#_x0000_t66" style="position:absolute;left:0;text-align:left;margin-left:227.45pt;margin-top:19.45pt;width:83.25pt;height:45pt;z-index:251672576;mso-position-horizontal-relative:text;mso-position-vertical-relative:text" fillcolor="#ffc000">
            <v:textbox style="mso-next-textbox:#_x0000_s1036">
              <w:txbxContent>
                <w:p w:rsidR="00A922E7" w:rsidRPr="00582D4A" w:rsidRDefault="00A922E7" w:rsidP="00A922E7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0033CC"/>
                      <w:sz w:val="24"/>
                    </w:rPr>
                  </w:pPr>
                  <w:r w:rsidRPr="00582D4A">
                    <w:rPr>
                      <w:rFonts w:ascii="Arial Narrow" w:hAnsi="Arial Narrow" w:cs="Arial"/>
                      <w:b/>
                      <w:color w:val="0033CC"/>
                      <w:sz w:val="24"/>
                    </w:rPr>
                    <w:t xml:space="preserve">ФИНИШ! </w:t>
                  </w:r>
                </w:p>
                <w:p w:rsidR="00A922E7" w:rsidRPr="00A922E7" w:rsidRDefault="00A922E7" w:rsidP="00A922E7"/>
              </w:txbxContent>
            </v:textbox>
          </v:shape>
        </w:pict>
      </w:r>
    </w:p>
    <w:p w:rsidR="00FD0A49" w:rsidRDefault="00FD0A49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</w:p>
    <w:p w:rsidR="00FD0A49" w:rsidRDefault="00F24C29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175895</wp:posOffset>
            </wp:positionV>
            <wp:extent cx="1609725" cy="581025"/>
            <wp:effectExtent l="0" t="0" r="9525" b="0"/>
            <wp:wrapNone/>
            <wp:docPr id="18" name="Рисунок 15" descr="вол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ны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3341" t="22160" b="60511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A49" w:rsidRDefault="009C6E88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5231765</wp:posOffset>
            </wp:positionH>
            <wp:positionV relativeFrom="paragraph">
              <wp:posOffset>1905</wp:posOffset>
            </wp:positionV>
            <wp:extent cx="1485900" cy="1285875"/>
            <wp:effectExtent l="0" t="0" r="0" b="0"/>
            <wp:wrapNone/>
            <wp:docPr id="12" name="Рисунок 11" descr="пира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рат 2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A49" w:rsidRDefault="00FD2C0E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noProof/>
          <w:sz w:val="32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479448</wp:posOffset>
            </wp:positionH>
            <wp:positionV relativeFrom="paragraph">
              <wp:posOffset>167999</wp:posOffset>
            </wp:positionV>
            <wp:extent cx="1188648" cy="948906"/>
            <wp:effectExtent l="19050" t="0" r="0" b="0"/>
            <wp:wrapNone/>
            <wp:docPr id="14" name="Рисунок 13" descr="1331142600_1aabrprtstf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1142600_1aabrprtstf500.jpg"/>
                    <pic:cNvPicPr/>
                  </pic:nvPicPr>
                  <pic:blipFill>
                    <a:blip r:embed="rId14"/>
                    <a:srcRect t="66667" r="72600" b="1951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8648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A49" w:rsidRDefault="00FD0A49" w:rsidP="00F80EB5">
      <w:pPr>
        <w:spacing w:before="60" w:after="60" w:line="240" w:lineRule="auto"/>
        <w:jc w:val="center"/>
        <w:rPr>
          <w:rFonts w:ascii="Georgia" w:hAnsi="Georgia"/>
          <w:i/>
          <w:sz w:val="32"/>
        </w:rPr>
      </w:pPr>
    </w:p>
    <w:p w:rsidR="005D54A1" w:rsidRDefault="00616013" w:rsidP="00F80EB5">
      <w:pPr>
        <w:spacing w:before="60" w:after="60" w:line="240" w:lineRule="auto"/>
        <w:jc w:val="center"/>
        <w:rPr>
          <w:rFonts w:ascii="Georgia" w:hAnsi="Georgia"/>
          <w:b/>
          <w:i/>
          <w:color w:val="0033CC"/>
          <w:sz w:val="32"/>
        </w:rPr>
      </w:pPr>
      <w:r w:rsidRPr="0084742A">
        <w:rPr>
          <w:rFonts w:ascii="Georgia" w:hAnsi="Georgia"/>
          <w:b/>
          <w:i/>
          <w:color w:val="0033CC"/>
          <w:sz w:val="32"/>
        </w:rPr>
        <w:t xml:space="preserve">Счастливого плавания! </w:t>
      </w:r>
    </w:p>
    <w:p w:rsidR="00073854" w:rsidRPr="00CC0FB1" w:rsidRDefault="00073854" w:rsidP="00073854">
      <w:pPr>
        <w:spacing w:before="60" w:after="60" w:line="240" w:lineRule="auto"/>
        <w:jc w:val="center"/>
        <w:rPr>
          <w:rFonts w:ascii="Cambria" w:hAnsi="Cambria" w:cs="Times New Roman"/>
          <w:i/>
          <w:color w:val="0033CC"/>
          <w:sz w:val="32"/>
        </w:rPr>
      </w:pPr>
      <w:r w:rsidRPr="00CC0FB1">
        <w:rPr>
          <w:rFonts w:ascii="Cambria" w:hAnsi="Cambria" w:cs="Times New Roman"/>
          <w:i/>
          <w:color w:val="0033CC"/>
          <w:sz w:val="32"/>
        </w:rPr>
        <w:lastRenderedPageBreak/>
        <w:t>По морям, по волнам</w:t>
      </w:r>
    </w:p>
    <w:p w:rsidR="00073854" w:rsidRPr="00CC0FB1" w:rsidRDefault="00073854" w:rsidP="00073854">
      <w:pPr>
        <w:spacing w:before="60" w:after="60" w:line="240" w:lineRule="auto"/>
        <w:jc w:val="center"/>
        <w:rPr>
          <w:rFonts w:ascii="Cambria" w:hAnsi="Cambria" w:cs="Times New Roman"/>
          <w:i/>
          <w:color w:val="0033CC"/>
          <w:sz w:val="32"/>
        </w:rPr>
      </w:pPr>
      <w:r w:rsidRPr="00CC0FB1">
        <w:rPr>
          <w:rFonts w:ascii="Cambria" w:hAnsi="Cambria" w:cs="Times New Roman"/>
          <w:i/>
          <w:color w:val="0033CC"/>
          <w:sz w:val="32"/>
        </w:rPr>
        <w:t xml:space="preserve">Смело двигаться нам </w:t>
      </w:r>
    </w:p>
    <w:p w:rsidR="00073854" w:rsidRPr="00CC0FB1" w:rsidRDefault="00073854" w:rsidP="00073854">
      <w:pPr>
        <w:spacing w:before="60" w:after="60" w:line="240" w:lineRule="auto"/>
        <w:jc w:val="center"/>
        <w:rPr>
          <w:rFonts w:ascii="Cambria" w:hAnsi="Cambria" w:cs="Times New Roman"/>
          <w:i/>
          <w:color w:val="0033CC"/>
          <w:sz w:val="32"/>
        </w:rPr>
      </w:pPr>
      <w:r w:rsidRPr="00CC0FB1">
        <w:rPr>
          <w:rFonts w:ascii="Cambria" w:hAnsi="Cambria" w:cs="Times New Roman"/>
          <w:i/>
          <w:color w:val="0033CC"/>
          <w:sz w:val="32"/>
        </w:rPr>
        <w:t>Не мешают преграды,</w:t>
      </w:r>
    </w:p>
    <w:p w:rsidR="00073854" w:rsidRPr="00CC0FB1" w:rsidRDefault="00073854" w:rsidP="00073854">
      <w:pPr>
        <w:spacing w:before="60" w:after="60" w:line="240" w:lineRule="auto"/>
        <w:jc w:val="center"/>
        <w:rPr>
          <w:rFonts w:ascii="Cambria" w:hAnsi="Cambria" w:cs="Times New Roman"/>
          <w:i/>
          <w:color w:val="0033CC"/>
          <w:sz w:val="32"/>
        </w:rPr>
      </w:pPr>
      <w:r w:rsidRPr="00CC0FB1">
        <w:rPr>
          <w:rFonts w:ascii="Cambria" w:hAnsi="Cambria" w:cs="Times New Roman"/>
          <w:i/>
          <w:color w:val="0033CC"/>
          <w:sz w:val="32"/>
        </w:rPr>
        <w:t xml:space="preserve">Ведь всегда нам здесь рады! </w:t>
      </w:r>
    </w:p>
    <w:p w:rsidR="00073854" w:rsidRPr="00CC0FB1" w:rsidRDefault="00073854" w:rsidP="00073854">
      <w:pPr>
        <w:spacing w:before="60" w:after="60" w:line="240" w:lineRule="auto"/>
        <w:jc w:val="both"/>
        <w:rPr>
          <w:rFonts w:ascii="Cambria" w:hAnsi="Cambria" w:cs="Times New Roman"/>
          <w:color w:val="0033CC"/>
          <w:sz w:val="32"/>
        </w:rPr>
      </w:pPr>
    </w:p>
    <w:p w:rsidR="00E83506" w:rsidRPr="00CC0FB1" w:rsidRDefault="009A2749" w:rsidP="00E83506">
      <w:pPr>
        <w:pStyle w:val="a5"/>
        <w:numPr>
          <w:ilvl w:val="0"/>
          <w:numId w:val="1"/>
        </w:numPr>
        <w:spacing w:before="60" w:after="60" w:line="240" w:lineRule="auto"/>
        <w:ind w:left="360"/>
        <w:jc w:val="both"/>
        <w:rPr>
          <w:rFonts w:ascii="Cambria" w:hAnsi="Cambria"/>
          <w:b/>
          <w:color w:val="0033CC"/>
          <w:sz w:val="28"/>
        </w:rPr>
      </w:pPr>
      <w:r w:rsidRPr="00CC0FB1">
        <w:rPr>
          <w:rFonts w:ascii="Cambria" w:hAnsi="Cambria"/>
          <w:b/>
          <w:color w:val="0033CC"/>
          <w:sz w:val="28"/>
        </w:rPr>
        <w:t>«Бухта правой информации» (Центр правой информации)</w:t>
      </w:r>
    </w:p>
    <w:p w:rsidR="00E83506" w:rsidRPr="00E83506" w:rsidRDefault="00E83506" w:rsidP="00E83506">
      <w:pPr>
        <w:pStyle w:val="a5"/>
        <w:spacing w:before="60" w:after="6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83506">
        <w:rPr>
          <w:rFonts w:ascii="Times New Roman" w:hAnsi="Times New Roman" w:cs="Times New Roman"/>
          <w:sz w:val="28"/>
        </w:rPr>
        <w:t>Центр правовой информации создан в нашей библиотеке в 2001 году. Центр осуществляет справочно-библиографическое и информационное обслуживание населения на основе доступа к электронным базам данных справочно-правовых систем по законодательству Российской Федерации. </w:t>
      </w:r>
    </w:p>
    <w:p w:rsidR="00E83506" w:rsidRDefault="00E83506" w:rsidP="00E83506">
      <w:pPr>
        <w:pStyle w:val="a5"/>
        <w:spacing w:before="60" w:after="60" w:line="240" w:lineRule="auto"/>
        <w:ind w:left="426"/>
        <w:jc w:val="both"/>
        <w:rPr>
          <w:rStyle w:val="a7"/>
          <w:rFonts w:ascii="Times New Roman" w:hAnsi="Times New Roman" w:cs="Times New Roman"/>
          <w:i w:val="0"/>
          <w:sz w:val="28"/>
        </w:rPr>
      </w:pPr>
      <w:r w:rsidRPr="00E83506">
        <w:rPr>
          <w:rFonts w:ascii="Times New Roman" w:hAnsi="Times New Roman" w:cs="Times New Roman"/>
          <w:sz w:val="28"/>
        </w:rPr>
        <w:t xml:space="preserve">В ЦПИ находится более 800 тысяч документов, литература по всем отраслям права, периодические издания. Для пользователей установлена справочно-правовая система </w:t>
      </w:r>
      <w:r w:rsidRPr="00E83506">
        <w:rPr>
          <w:rStyle w:val="a7"/>
          <w:rFonts w:ascii="Times New Roman" w:hAnsi="Times New Roman" w:cs="Times New Roman"/>
          <w:i w:val="0"/>
          <w:sz w:val="28"/>
        </w:rPr>
        <w:t>«</w:t>
      </w:r>
      <w:proofErr w:type="spellStart"/>
      <w:r w:rsidRPr="00E83506">
        <w:rPr>
          <w:rStyle w:val="a7"/>
          <w:rFonts w:ascii="Times New Roman" w:hAnsi="Times New Roman" w:cs="Times New Roman"/>
          <w:i w:val="0"/>
          <w:sz w:val="28"/>
        </w:rPr>
        <w:t>КонсультантПлюс</w:t>
      </w:r>
      <w:proofErr w:type="spellEnd"/>
      <w:r w:rsidRPr="00E83506">
        <w:rPr>
          <w:rStyle w:val="a7"/>
          <w:rFonts w:ascii="Times New Roman" w:hAnsi="Times New Roman" w:cs="Times New Roman"/>
          <w:i w:val="0"/>
          <w:sz w:val="28"/>
        </w:rPr>
        <w:t xml:space="preserve">». </w:t>
      </w:r>
    </w:p>
    <w:p w:rsidR="00B20E8C" w:rsidRDefault="00B20E8C" w:rsidP="00B20E8C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 w:rsidRPr="00B20E8C">
        <w:rPr>
          <w:rFonts w:ascii="Times New Roman" w:hAnsi="Times New Roman" w:cs="Times New Roman"/>
          <w:b/>
          <w:sz w:val="28"/>
        </w:rPr>
        <w:t xml:space="preserve">Вопросы </w:t>
      </w:r>
      <w:r w:rsidRPr="00B20E8C">
        <w:rPr>
          <w:rFonts w:ascii="Times New Roman" w:hAnsi="Times New Roman" w:cs="Times New Roman"/>
          <w:sz w:val="28"/>
        </w:rPr>
        <w:t xml:space="preserve">(задаётся </w:t>
      </w:r>
      <w:r w:rsidR="0026076F">
        <w:rPr>
          <w:rFonts w:ascii="Times New Roman" w:hAnsi="Times New Roman" w:cs="Times New Roman"/>
          <w:sz w:val="28"/>
        </w:rPr>
        <w:t>2-3</w:t>
      </w:r>
      <w:r w:rsidRPr="00B20E8C">
        <w:rPr>
          <w:rFonts w:ascii="Times New Roman" w:hAnsi="Times New Roman" w:cs="Times New Roman"/>
          <w:sz w:val="28"/>
        </w:rPr>
        <w:t xml:space="preserve"> вопрос</w:t>
      </w:r>
      <w:r w:rsidR="0026076F">
        <w:rPr>
          <w:rFonts w:ascii="Times New Roman" w:hAnsi="Times New Roman" w:cs="Times New Roman"/>
          <w:sz w:val="28"/>
        </w:rPr>
        <w:t>а</w:t>
      </w:r>
      <w:r w:rsidRPr="00B20E8C">
        <w:rPr>
          <w:rFonts w:ascii="Times New Roman" w:hAnsi="Times New Roman" w:cs="Times New Roman"/>
          <w:sz w:val="28"/>
        </w:rPr>
        <w:t xml:space="preserve"> на усмотрение ведущих): </w:t>
      </w:r>
    </w:p>
    <w:p w:rsidR="00726754" w:rsidRPr="0026076F" w:rsidRDefault="00726754" w:rsidP="0026076F">
      <w:pPr>
        <w:pStyle w:val="a5"/>
        <w:numPr>
          <w:ilvl w:val="0"/>
          <w:numId w:val="4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 w:rsidRPr="0026076F">
        <w:rPr>
          <w:rFonts w:ascii="Times New Roman" w:hAnsi="Times New Roman" w:cs="Times New Roman"/>
          <w:sz w:val="28"/>
        </w:rPr>
        <w:t>Как</w:t>
      </w:r>
      <w:r w:rsidR="00497A4A">
        <w:rPr>
          <w:rFonts w:ascii="Times New Roman" w:hAnsi="Times New Roman" w:cs="Times New Roman"/>
          <w:sz w:val="28"/>
        </w:rPr>
        <w:t>,</w:t>
      </w:r>
      <w:r w:rsidRPr="0026076F">
        <w:rPr>
          <w:rFonts w:ascii="Times New Roman" w:hAnsi="Times New Roman" w:cs="Times New Roman"/>
          <w:sz w:val="28"/>
        </w:rPr>
        <w:t xml:space="preserve"> согласно юридическим нормам</w:t>
      </w:r>
      <w:r w:rsidR="00497A4A">
        <w:rPr>
          <w:rFonts w:ascii="Times New Roman" w:hAnsi="Times New Roman" w:cs="Times New Roman"/>
          <w:sz w:val="28"/>
        </w:rPr>
        <w:t>,</w:t>
      </w:r>
      <w:r w:rsidRPr="0026076F">
        <w:rPr>
          <w:rFonts w:ascii="Times New Roman" w:hAnsi="Times New Roman" w:cs="Times New Roman"/>
          <w:sz w:val="28"/>
        </w:rPr>
        <w:t xml:space="preserve"> следует квалифицировать действия </w:t>
      </w:r>
      <w:r w:rsidR="00467684">
        <w:rPr>
          <w:rFonts w:ascii="Times New Roman" w:hAnsi="Times New Roman" w:cs="Times New Roman"/>
          <w:sz w:val="28"/>
        </w:rPr>
        <w:t>Л</w:t>
      </w:r>
      <w:r w:rsidRPr="0026076F">
        <w:rPr>
          <w:rFonts w:ascii="Times New Roman" w:hAnsi="Times New Roman" w:cs="Times New Roman"/>
          <w:sz w:val="28"/>
        </w:rPr>
        <w:t xml:space="preserve">исы из сказки «Лиса, заяц и петух»? </w:t>
      </w:r>
    </w:p>
    <w:p w:rsidR="00726754" w:rsidRPr="0026076F" w:rsidRDefault="00726754" w:rsidP="00726754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6076F">
        <w:rPr>
          <w:rFonts w:ascii="Times New Roman" w:hAnsi="Times New Roman" w:cs="Times New Roman"/>
          <w:i/>
          <w:sz w:val="28"/>
        </w:rPr>
        <w:t xml:space="preserve">Варианты ответов: </w:t>
      </w:r>
    </w:p>
    <w:p w:rsidR="00726754" w:rsidRDefault="008C79E0" w:rsidP="00726754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726754">
        <w:rPr>
          <w:rFonts w:ascii="Times New Roman" w:hAnsi="Times New Roman" w:cs="Times New Roman"/>
          <w:sz w:val="28"/>
        </w:rPr>
        <w:t>)</w:t>
      </w:r>
      <w:r w:rsidR="0026076F">
        <w:rPr>
          <w:rFonts w:ascii="Times New Roman" w:hAnsi="Times New Roman" w:cs="Times New Roman"/>
          <w:sz w:val="28"/>
        </w:rPr>
        <w:t xml:space="preserve"> Улучшение жилищных условий;</w:t>
      </w:r>
    </w:p>
    <w:p w:rsidR="00726754" w:rsidRDefault="008C79E0" w:rsidP="00726754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726754">
        <w:rPr>
          <w:rFonts w:ascii="Times New Roman" w:hAnsi="Times New Roman" w:cs="Times New Roman"/>
          <w:sz w:val="28"/>
        </w:rPr>
        <w:t xml:space="preserve">) </w:t>
      </w:r>
      <w:r w:rsidR="0026076F">
        <w:rPr>
          <w:rFonts w:ascii="Times New Roman" w:hAnsi="Times New Roman" w:cs="Times New Roman"/>
          <w:sz w:val="28"/>
        </w:rPr>
        <w:t>Наследование жилья;</w:t>
      </w:r>
    </w:p>
    <w:p w:rsidR="00726754" w:rsidRPr="0026076F" w:rsidRDefault="008C79E0" w:rsidP="00726754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726754" w:rsidRPr="0026076F">
        <w:rPr>
          <w:rFonts w:ascii="Times New Roman" w:hAnsi="Times New Roman" w:cs="Times New Roman"/>
          <w:b/>
          <w:sz w:val="28"/>
        </w:rPr>
        <w:t>)</w:t>
      </w:r>
      <w:r w:rsidR="0026076F" w:rsidRPr="0026076F">
        <w:rPr>
          <w:rFonts w:ascii="Times New Roman" w:hAnsi="Times New Roman" w:cs="Times New Roman"/>
          <w:b/>
          <w:sz w:val="28"/>
        </w:rPr>
        <w:t xml:space="preserve"> Незаконный захват жилья;</w:t>
      </w:r>
    </w:p>
    <w:p w:rsidR="00726754" w:rsidRDefault="008C79E0" w:rsidP="00726754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726754">
        <w:rPr>
          <w:rFonts w:ascii="Times New Roman" w:hAnsi="Times New Roman" w:cs="Times New Roman"/>
          <w:sz w:val="28"/>
        </w:rPr>
        <w:t xml:space="preserve">) </w:t>
      </w:r>
      <w:r w:rsidR="0026076F">
        <w:rPr>
          <w:rFonts w:ascii="Times New Roman" w:hAnsi="Times New Roman" w:cs="Times New Roman"/>
          <w:sz w:val="28"/>
        </w:rPr>
        <w:t xml:space="preserve">Приватизация жилья. </w:t>
      </w:r>
    </w:p>
    <w:p w:rsidR="0026076F" w:rsidRPr="0026076F" w:rsidRDefault="0026076F" w:rsidP="0026076F">
      <w:pPr>
        <w:pStyle w:val="a5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 w:rsidRPr="0026076F">
        <w:rPr>
          <w:rFonts w:ascii="Times New Roman" w:hAnsi="Times New Roman" w:cs="Times New Roman"/>
          <w:sz w:val="28"/>
        </w:rPr>
        <w:t xml:space="preserve">В какой сказке личность, весьма серая, вынашивала преступный замысел покушения на семерых несовершеннолетних? </w:t>
      </w:r>
    </w:p>
    <w:p w:rsidR="0026076F" w:rsidRPr="0026076F" w:rsidRDefault="0026076F" w:rsidP="0026076F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6076F">
        <w:rPr>
          <w:rFonts w:ascii="Times New Roman" w:hAnsi="Times New Roman" w:cs="Times New Roman"/>
          <w:i/>
          <w:sz w:val="28"/>
        </w:rPr>
        <w:t xml:space="preserve">Варианты ответов: </w:t>
      </w:r>
    </w:p>
    <w:p w:rsidR="0026076F" w:rsidRDefault="008C79E0" w:rsidP="0026076F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26076F">
        <w:rPr>
          <w:rFonts w:ascii="Times New Roman" w:hAnsi="Times New Roman" w:cs="Times New Roman"/>
          <w:sz w:val="28"/>
        </w:rPr>
        <w:t>) «Теремок»;</w:t>
      </w:r>
    </w:p>
    <w:p w:rsidR="0026076F" w:rsidRDefault="008C79E0" w:rsidP="0026076F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</w:t>
      </w:r>
      <w:r w:rsidR="0026076F" w:rsidRPr="009D4297">
        <w:rPr>
          <w:rFonts w:ascii="Times New Roman" w:hAnsi="Times New Roman" w:cs="Times New Roman"/>
          <w:b/>
          <w:sz w:val="28"/>
        </w:rPr>
        <w:t>) «Волк и семеро козлят»</w:t>
      </w:r>
      <w:r w:rsidR="0026076F">
        <w:rPr>
          <w:rFonts w:ascii="Times New Roman" w:hAnsi="Times New Roman" w:cs="Times New Roman"/>
          <w:sz w:val="28"/>
        </w:rPr>
        <w:t>;</w:t>
      </w:r>
    </w:p>
    <w:p w:rsidR="0026076F" w:rsidRPr="009D4297" w:rsidRDefault="008C79E0" w:rsidP="0026076F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26076F" w:rsidRPr="009D4297">
        <w:rPr>
          <w:rFonts w:ascii="Times New Roman" w:hAnsi="Times New Roman" w:cs="Times New Roman"/>
          <w:sz w:val="28"/>
        </w:rPr>
        <w:t>) «Семь подземных королей»;</w:t>
      </w:r>
    </w:p>
    <w:p w:rsidR="0026076F" w:rsidRDefault="008C79E0" w:rsidP="0026076F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6076F">
        <w:rPr>
          <w:rFonts w:ascii="Times New Roman" w:hAnsi="Times New Roman" w:cs="Times New Roman"/>
          <w:sz w:val="28"/>
        </w:rPr>
        <w:t xml:space="preserve">) «Белоснежка и семь гномов». </w:t>
      </w:r>
    </w:p>
    <w:p w:rsidR="00670B8A" w:rsidRPr="00670B8A" w:rsidRDefault="00670B8A" w:rsidP="00670B8A">
      <w:pPr>
        <w:pStyle w:val="a5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 w:rsidRPr="00670B8A">
        <w:rPr>
          <w:rFonts w:ascii="Times New Roman" w:hAnsi="Times New Roman" w:cs="Times New Roman"/>
          <w:sz w:val="28"/>
        </w:rPr>
        <w:t xml:space="preserve">Какое обвинение можно предъявить </w:t>
      </w:r>
      <w:proofErr w:type="spellStart"/>
      <w:r w:rsidRPr="00670B8A">
        <w:rPr>
          <w:rFonts w:ascii="Times New Roman" w:hAnsi="Times New Roman" w:cs="Times New Roman"/>
          <w:sz w:val="28"/>
        </w:rPr>
        <w:t>Карабасу-Барабасу</w:t>
      </w:r>
      <w:proofErr w:type="spellEnd"/>
      <w:r w:rsidRPr="00670B8A">
        <w:rPr>
          <w:rFonts w:ascii="Times New Roman" w:hAnsi="Times New Roman" w:cs="Times New Roman"/>
          <w:sz w:val="28"/>
        </w:rPr>
        <w:t xml:space="preserve"> как хозяину кукольного театра? </w:t>
      </w:r>
    </w:p>
    <w:p w:rsidR="00670B8A" w:rsidRDefault="008C79E0" w:rsidP="00670B8A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670B8A">
        <w:rPr>
          <w:rFonts w:ascii="Times New Roman" w:hAnsi="Times New Roman" w:cs="Times New Roman"/>
          <w:sz w:val="28"/>
        </w:rPr>
        <w:t>) Неуплата налогов;</w:t>
      </w:r>
    </w:p>
    <w:p w:rsidR="00670B8A" w:rsidRPr="00670B8A" w:rsidRDefault="008C79E0" w:rsidP="00670B8A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670B8A" w:rsidRPr="00670B8A">
        <w:rPr>
          <w:rFonts w:ascii="Times New Roman" w:hAnsi="Times New Roman" w:cs="Times New Roman"/>
          <w:sz w:val="28"/>
        </w:rPr>
        <w:t>) Отсутствие лицензии;</w:t>
      </w:r>
    </w:p>
    <w:p w:rsidR="00670B8A" w:rsidRPr="009D4297" w:rsidRDefault="008C79E0" w:rsidP="00670B8A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70B8A" w:rsidRPr="009D4297">
        <w:rPr>
          <w:rFonts w:ascii="Times New Roman" w:hAnsi="Times New Roman" w:cs="Times New Roman"/>
          <w:sz w:val="28"/>
        </w:rPr>
        <w:t xml:space="preserve">) </w:t>
      </w:r>
      <w:r w:rsidR="00670B8A">
        <w:rPr>
          <w:rFonts w:ascii="Times New Roman" w:hAnsi="Times New Roman" w:cs="Times New Roman"/>
          <w:sz w:val="28"/>
        </w:rPr>
        <w:t>Нарушение санитарных норм</w:t>
      </w:r>
      <w:r w:rsidR="00670B8A" w:rsidRPr="009D4297">
        <w:rPr>
          <w:rFonts w:ascii="Times New Roman" w:hAnsi="Times New Roman" w:cs="Times New Roman"/>
          <w:sz w:val="28"/>
        </w:rPr>
        <w:t>;</w:t>
      </w:r>
    </w:p>
    <w:p w:rsidR="00670B8A" w:rsidRPr="00467684" w:rsidRDefault="008C79E0" w:rsidP="00670B8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67684">
        <w:rPr>
          <w:rFonts w:ascii="Times New Roman" w:hAnsi="Times New Roman" w:cs="Times New Roman"/>
          <w:b/>
          <w:sz w:val="28"/>
        </w:rPr>
        <w:t>г</w:t>
      </w:r>
      <w:r w:rsidR="00670B8A" w:rsidRPr="00467684">
        <w:rPr>
          <w:rFonts w:ascii="Times New Roman" w:hAnsi="Times New Roman" w:cs="Times New Roman"/>
          <w:b/>
          <w:sz w:val="28"/>
        </w:rPr>
        <w:t xml:space="preserve">) Жестокое обращение с актёрами. </w:t>
      </w:r>
    </w:p>
    <w:p w:rsidR="00AA0FE6" w:rsidRPr="00467684" w:rsidRDefault="00AA0FE6" w:rsidP="00670B8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A2749" w:rsidRPr="00CC0FB1" w:rsidRDefault="009A2749" w:rsidP="00E83506">
      <w:pPr>
        <w:pStyle w:val="a5"/>
        <w:numPr>
          <w:ilvl w:val="0"/>
          <w:numId w:val="1"/>
        </w:numPr>
        <w:spacing w:before="60" w:after="60" w:line="240" w:lineRule="auto"/>
        <w:ind w:left="360"/>
        <w:jc w:val="both"/>
        <w:rPr>
          <w:rFonts w:ascii="Cambria" w:hAnsi="Cambria"/>
          <w:b/>
          <w:color w:val="0033CC"/>
          <w:sz w:val="28"/>
        </w:rPr>
      </w:pPr>
      <w:r w:rsidRPr="00CC0FB1">
        <w:rPr>
          <w:rFonts w:ascii="Cambria" w:hAnsi="Cambria"/>
          <w:b/>
          <w:color w:val="0033CC"/>
          <w:sz w:val="28"/>
        </w:rPr>
        <w:t xml:space="preserve">«Океан знаний» (читальный зал) </w:t>
      </w:r>
    </w:p>
    <w:p w:rsidR="008A74AD" w:rsidRPr="008A74AD" w:rsidRDefault="00E83506" w:rsidP="008A74A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A74AD">
        <w:rPr>
          <w:rFonts w:ascii="Times New Roman" w:hAnsi="Times New Roman" w:cs="Times New Roman"/>
          <w:sz w:val="28"/>
        </w:rPr>
        <w:t>«</w:t>
      </w:r>
      <w:r w:rsidR="008A74AD" w:rsidRPr="008A74AD">
        <w:rPr>
          <w:rFonts w:ascii="Times New Roman" w:hAnsi="Times New Roman" w:cs="Times New Roman"/>
          <w:sz w:val="28"/>
        </w:rPr>
        <w:t xml:space="preserve">Человек нашёл слова для всего, что обнаружил во </w:t>
      </w:r>
      <w:r w:rsidR="00C040D0">
        <w:rPr>
          <w:rFonts w:ascii="Times New Roman" w:hAnsi="Times New Roman" w:cs="Times New Roman"/>
          <w:sz w:val="28"/>
        </w:rPr>
        <w:t>В</w:t>
      </w:r>
      <w:r w:rsidR="008A74AD" w:rsidRPr="008A74AD">
        <w:rPr>
          <w:rFonts w:ascii="Times New Roman" w:hAnsi="Times New Roman" w:cs="Times New Roman"/>
          <w:sz w:val="28"/>
        </w:rPr>
        <w:t>селенной</w:t>
      </w:r>
      <w:r w:rsidR="008A74AD">
        <w:rPr>
          <w:rFonts w:ascii="Times New Roman" w:hAnsi="Times New Roman" w:cs="Times New Roman"/>
          <w:sz w:val="28"/>
        </w:rPr>
        <w:t>»</w:t>
      </w:r>
      <w:r w:rsidR="008A74AD" w:rsidRPr="008A74AD">
        <w:rPr>
          <w:rFonts w:ascii="Times New Roman" w:hAnsi="Times New Roman" w:cs="Times New Roman"/>
          <w:sz w:val="28"/>
        </w:rPr>
        <w:t xml:space="preserve"> </w:t>
      </w:r>
      <w:r w:rsidR="006F05D7">
        <w:rPr>
          <w:rFonts w:ascii="Times New Roman" w:hAnsi="Times New Roman" w:cs="Times New Roman"/>
          <w:sz w:val="28"/>
        </w:rPr>
        <w:t>–</w:t>
      </w:r>
      <w:r w:rsidR="008A74AD" w:rsidRPr="008A74AD">
        <w:rPr>
          <w:rFonts w:ascii="Times New Roman" w:hAnsi="Times New Roman" w:cs="Times New Roman"/>
          <w:sz w:val="28"/>
        </w:rPr>
        <w:t xml:space="preserve"> писал С.Маршак.</w:t>
      </w:r>
      <w:r w:rsidR="008A74AD">
        <w:rPr>
          <w:rFonts w:ascii="Times New Roman" w:hAnsi="Times New Roman" w:cs="Times New Roman"/>
          <w:sz w:val="28"/>
        </w:rPr>
        <w:t xml:space="preserve"> </w:t>
      </w:r>
      <w:r w:rsidR="008A74AD" w:rsidRPr="008A74AD">
        <w:rPr>
          <w:rFonts w:ascii="Times New Roman" w:hAnsi="Times New Roman" w:cs="Times New Roman"/>
          <w:sz w:val="28"/>
        </w:rPr>
        <w:t xml:space="preserve">Лексикографы определили эти слова в словари. Из слов французского писателя А.Франса  следует, что вся </w:t>
      </w:r>
      <w:r w:rsidR="00C040D0">
        <w:rPr>
          <w:rFonts w:ascii="Times New Roman" w:hAnsi="Times New Roman" w:cs="Times New Roman"/>
          <w:sz w:val="28"/>
        </w:rPr>
        <w:t>В</w:t>
      </w:r>
      <w:r w:rsidR="008A74AD" w:rsidRPr="008A74AD">
        <w:rPr>
          <w:rFonts w:ascii="Times New Roman" w:hAnsi="Times New Roman" w:cs="Times New Roman"/>
          <w:sz w:val="28"/>
        </w:rPr>
        <w:t xml:space="preserve">селенная </w:t>
      </w:r>
      <w:r w:rsidR="008A74AD">
        <w:rPr>
          <w:rFonts w:ascii="Times New Roman" w:hAnsi="Times New Roman" w:cs="Times New Roman"/>
          <w:sz w:val="28"/>
        </w:rPr>
        <w:t>«</w:t>
      </w:r>
      <w:r w:rsidR="008A74AD" w:rsidRPr="008A74AD">
        <w:rPr>
          <w:rFonts w:ascii="Times New Roman" w:hAnsi="Times New Roman" w:cs="Times New Roman"/>
          <w:sz w:val="28"/>
        </w:rPr>
        <w:t>вместилась</w:t>
      </w:r>
      <w:r w:rsidR="008A74AD">
        <w:rPr>
          <w:rFonts w:ascii="Times New Roman" w:hAnsi="Times New Roman" w:cs="Times New Roman"/>
          <w:sz w:val="28"/>
        </w:rPr>
        <w:t>»</w:t>
      </w:r>
      <w:r w:rsidR="008A74AD" w:rsidRPr="008A74AD">
        <w:rPr>
          <w:rFonts w:ascii="Times New Roman" w:hAnsi="Times New Roman" w:cs="Times New Roman"/>
          <w:sz w:val="28"/>
        </w:rPr>
        <w:t xml:space="preserve"> в словарь, нужно только умело пользоваться этой “книгой книг” и извлекать нужную информацию.</w:t>
      </w:r>
    </w:p>
    <w:p w:rsidR="008A74AD" w:rsidRDefault="008A74AD" w:rsidP="008A74A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8A74AD">
        <w:rPr>
          <w:rFonts w:ascii="Times New Roman" w:hAnsi="Times New Roman" w:cs="Times New Roman"/>
          <w:sz w:val="28"/>
        </w:rPr>
        <w:lastRenderedPageBreak/>
        <w:t>В читальном зале собрана справочная литература</w:t>
      </w:r>
      <w:r w:rsidR="00C040D0">
        <w:rPr>
          <w:rFonts w:ascii="Times New Roman" w:hAnsi="Times New Roman" w:cs="Times New Roman"/>
          <w:sz w:val="28"/>
        </w:rPr>
        <w:t>:</w:t>
      </w:r>
      <w:r w:rsidRPr="008A74AD">
        <w:rPr>
          <w:rFonts w:ascii="Times New Roman" w:hAnsi="Times New Roman" w:cs="Times New Roman"/>
          <w:sz w:val="28"/>
        </w:rPr>
        <w:t xml:space="preserve"> словари, энциклопедии, справочники. Какие словари вы знаете, какими пользуетесь?</w:t>
      </w:r>
      <w:bookmarkStart w:id="0" w:name="_GoBack"/>
      <w:bookmarkEnd w:id="0"/>
    </w:p>
    <w:p w:rsidR="00C040D0" w:rsidRPr="008A74AD" w:rsidRDefault="00C040D0" w:rsidP="00C040D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F75CFE" w:rsidRPr="00C040D0" w:rsidRDefault="00F75CFE" w:rsidP="00F75C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40D0">
        <w:rPr>
          <w:rFonts w:ascii="Times New Roman" w:hAnsi="Times New Roman" w:cs="Times New Roman"/>
          <w:sz w:val="28"/>
        </w:rPr>
        <w:t xml:space="preserve">Послушайте  стихотворение  </w:t>
      </w:r>
      <w:r w:rsidR="00C040D0" w:rsidRPr="00C040D0">
        <w:rPr>
          <w:rFonts w:ascii="Times New Roman" w:hAnsi="Times New Roman" w:cs="Times New Roman"/>
          <w:sz w:val="28"/>
        </w:rPr>
        <w:t xml:space="preserve">Александра </w:t>
      </w:r>
      <w:r w:rsidRPr="00C040D0">
        <w:rPr>
          <w:rFonts w:ascii="Times New Roman" w:hAnsi="Times New Roman" w:cs="Times New Roman"/>
          <w:sz w:val="28"/>
        </w:rPr>
        <w:t>Яшина, и разгадайте,  о каком словаре идёт речь: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>Родные, знакомые с детства слова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>Уходят из обихода.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 xml:space="preserve">В полях </w:t>
      </w:r>
      <w:proofErr w:type="spellStart"/>
      <w:r w:rsidRPr="00F75CFE">
        <w:rPr>
          <w:rFonts w:ascii="Times New Roman" w:hAnsi="Times New Roman" w:cs="Times New Roman"/>
          <w:sz w:val="28"/>
        </w:rPr>
        <w:t>поляши</w:t>
      </w:r>
      <w:proofErr w:type="spellEnd"/>
      <w:r w:rsidRPr="00F75CFE">
        <w:rPr>
          <w:rFonts w:ascii="Times New Roman" w:hAnsi="Times New Roman" w:cs="Times New Roman"/>
          <w:sz w:val="28"/>
        </w:rPr>
        <w:t xml:space="preserve"> </w:t>
      </w:r>
      <w:r w:rsidR="00C040D0">
        <w:rPr>
          <w:rFonts w:ascii="Times New Roman" w:hAnsi="Times New Roman" w:cs="Times New Roman"/>
          <w:sz w:val="28"/>
        </w:rPr>
        <w:softHyphen/>
        <w:t>–</w:t>
      </w:r>
      <w:r w:rsidRPr="00F75CFE">
        <w:rPr>
          <w:rFonts w:ascii="Times New Roman" w:hAnsi="Times New Roman" w:cs="Times New Roman"/>
          <w:sz w:val="28"/>
        </w:rPr>
        <w:t xml:space="preserve"> тетерева,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proofErr w:type="spellStart"/>
      <w:r w:rsidRPr="00F75CFE">
        <w:rPr>
          <w:rFonts w:ascii="Times New Roman" w:hAnsi="Times New Roman" w:cs="Times New Roman"/>
          <w:sz w:val="28"/>
        </w:rPr>
        <w:t>Летятина</w:t>
      </w:r>
      <w:proofErr w:type="spellEnd"/>
      <w:r w:rsidRPr="00F75CFE">
        <w:rPr>
          <w:rFonts w:ascii="Times New Roman" w:hAnsi="Times New Roman" w:cs="Times New Roman"/>
          <w:sz w:val="28"/>
        </w:rPr>
        <w:t xml:space="preserve"> </w:t>
      </w:r>
      <w:r w:rsidR="00C040D0">
        <w:rPr>
          <w:rFonts w:ascii="Times New Roman" w:hAnsi="Times New Roman" w:cs="Times New Roman"/>
          <w:sz w:val="28"/>
        </w:rPr>
        <w:t>–</w:t>
      </w:r>
      <w:r w:rsidRPr="00F75CFE">
        <w:rPr>
          <w:rFonts w:ascii="Times New Roman" w:hAnsi="Times New Roman" w:cs="Times New Roman"/>
          <w:sz w:val="28"/>
        </w:rPr>
        <w:t xml:space="preserve"> дичь,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 xml:space="preserve">Пересмешки </w:t>
      </w:r>
      <w:r w:rsidR="00C040D0">
        <w:rPr>
          <w:rFonts w:ascii="Times New Roman" w:hAnsi="Times New Roman" w:cs="Times New Roman"/>
          <w:sz w:val="28"/>
        </w:rPr>
        <w:t>–</w:t>
      </w:r>
      <w:r w:rsidRPr="00F75CFE">
        <w:rPr>
          <w:rFonts w:ascii="Times New Roman" w:hAnsi="Times New Roman" w:cs="Times New Roman"/>
          <w:sz w:val="28"/>
        </w:rPr>
        <w:t xml:space="preserve"> молва,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 xml:space="preserve">Залавок </w:t>
      </w:r>
      <w:r w:rsidR="00C040D0">
        <w:rPr>
          <w:rFonts w:ascii="Times New Roman" w:hAnsi="Times New Roman" w:cs="Times New Roman"/>
          <w:sz w:val="28"/>
        </w:rPr>
        <w:t>–</w:t>
      </w:r>
      <w:r w:rsidRPr="00F75CFE">
        <w:rPr>
          <w:rFonts w:ascii="Times New Roman" w:hAnsi="Times New Roman" w:cs="Times New Roman"/>
          <w:sz w:val="28"/>
        </w:rPr>
        <w:t xml:space="preserve"> подобье комода.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>Не допускаются в словари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>Из сельского лексикона: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proofErr w:type="spellStart"/>
      <w:r w:rsidRPr="00F75CFE">
        <w:rPr>
          <w:rFonts w:ascii="Times New Roman" w:hAnsi="Times New Roman" w:cs="Times New Roman"/>
          <w:sz w:val="28"/>
        </w:rPr>
        <w:t>Сугревушка</w:t>
      </w:r>
      <w:proofErr w:type="spellEnd"/>
      <w:r w:rsidRPr="00F75CFE">
        <w:rPr>
          <w:rFonts w:ascii="Times New Roman" w:hAnsi="Times New Roman" w:cs="Times New Roman"/>
          <w:sz w:val="28"/>
        </w:rPr>
        <w:t>,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proofErr w:type="spellStart"/>
      <w:r w:rsidRPr="00F75CFE">
        <w:rPr>
          <w:rFonts w:ascii="Times New Roman" w:hAnsi="Times New Roman" w:cs="Times New Roman"/>
          <w:sz w:val="28"/>
        </w:rPr>
        <w:t>Фырики</w:t>
      </w:r>
      <w:proofErr w:type="spellEnd"/>
      <w:r w:rsidRPr="00F75CFE">
        <w:rPr>
          <w:rFonts w:ascii="Times New Roman" w:hAnsi="Times New Roman" w:cs="Times New Roman"/>
          <w:sz w:val="28"/>
        </w:rPr>
        <w:t xml:space="preserve"> </w:t>
      </w:r>
      <w:r w:rsidR="00C040D0">
        <w:rPr>
          <w:rFonts w:ascii="Times New Roman" w:hAnsi="Times New Roman" w:cs="Times New Roman"/>
          <w:sz w:val="28"/>
        </w:rPr>
        <w:t>–</w:t>
      </w:r>
      <w:r w:rsidRPr="00F75CFE">
        <w:rPr>
          <w:rFonts w:ascii="Times New Roman" w:hAnsi="Times New Roman" w:cs="Times New Roman"/>
          <w:sz w:val="28"/>
        </w:rPr>
        <w:t xml:space="preserve"> снегири,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proofErr w:type="spellStart"/>
      <w:r w:rsidRPr="00F75CFE">
        <w:rPr>
          <w:rFonts w:ascii="Times New Roman" w:hAnsi="Times New Roman" w:cs="Times New Roman"/>
          <w:sz w:val="28"/>
        </w:rPr>
        <w:t>Дежень</w:t>
      </w:r>
      <w:proofErr w:type="spellEnd"/>
      <w:r w:rsidRPr="00F75CFE">
        <w:rPr>
          <w:rFonts w:ascii="Times New Roman" w:hAnsi="Times New Roman" w:cs="Times New Roman"/>
          <w:sz w:val="28"/>
        </w:rPr>
        <w:t>,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 xml:space="preserve">Воркуны </w:t>
      </w:r>
      <w:r w:rsidR="00C040D0">
        <w:rPr>
          <w:rFonts w:ascii="Times New Roman" w:hAnsi="Times New Roman" w:cs="Times New Roman"/>
          <w:sz w:val="28"/>
        </w:rPr>
        <w:t>–</w:t>
      </w:r>
      <w:r w:rsidRPr="00F75CFE">
        <w:rPr>
          <w:rFonts w:ascii="Times New Roman" w:hAnsi="Times New Roman" w:cs="Times New Roman"/>
          <w:sz w:val="28"/>
        </w:rPr>
        <w:t xml:space="preserve"> вне закона.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 xml:space="preserve">Слова исчезают, как </w:t>
      </w:r>
      <w:proofErr w:type="spellStart"/>
      <w:r w:rsidRPr="00F75CFE">
        <w:rPr>
          <w:rFonts w:ascii="Times New Roman" w:hAnsi="Times New Roman" w:cs="Times New Roman"/>
          <w:sz w:val="28"/>
        </w:rPr>
        <w:t>пестери</w:t>
      </w:r>
      <w:proofErr w:type="spellEnd"/>
      <w:r w:rsidRPr="00F75CFE">
        <w:rPr>
          <w:rFonts w:ascii="Times New Roman" w:hAnsi="Times New Roman" w:cs="Times New Roman"/>
          <w:sz w:val="28"/>
        </w:rPr>
        <w:t>,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>Как пряслицы и веретёна.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>Нас к этим словам привадила мать,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>Милы они с самого детства.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>И ничего не хочу уступать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>Из вверенного наследства.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>Но как отстоять его,</w:t>
      </w:r>
    </w:p>
    <w:p w:rsidR="00F75CFE" w:rsidRPr="00F75CFE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>Не растерять</w:t>
      </w:r>
    </w:p>
    <w:p w:rsidR="00C040D0" w:rsidRDefault="00F75CFE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75CFE">
        <w:rPr>
          <w:rFonts w:ascii="Times New Roman" w:hAnsi="Times New Roman" w:cs="Times New Roman"/>
          <w:sz w:val="28"/>
        </w:rPr>
        <w:t xml:space="preserve">И есть ли какие средства?  </w:t>
      </w:r>
    </w:p>
    <w:p w:rsidR="00C040D0" w:rsidRPr="00520865" w:rsidRDefault="00C040D0" w:rsidP="00F3052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Итак, к</w:t>
      </w:r>
      <w:r w:rsidR="00F75CFE" w:rsidRPr="00F75CFE">
        <w:rPr>
          <w:rFonts w:ascii="Times New Roman" w:hAnsi="Times New Roman" w:cs="Times New Roman"/>
          <w:sz w:val="28"/>
        </w:rPr>
        <w:t xml:space="preserve">акой это словарь? </w:t>
      </w:r>
      <w:r w:rsidR="00520865" w:rsidRPr="00520865">
        <w:rPr>
          <w:rFonts w:ascii="Times New Roman" w:hAnsi="Times New Roman" w:cs="Times New Roman"/>
          <w:b/>
          <w:i/>
          <w:sz w:val="28"/>
        </w:rPr>
        <w:t>В. Даль «Толковый словарь русского языка».</w:t>
      </w:r>
    </w:p>
    <w:p w:rsidR="00F75CFE" w:rsidRPr="00A17158" w:rsidRDefault="00A17158" w:rsidP="00A1715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7158">
        <w:rPr>
          <w:rFonts w:ascii="Times New Roman" w:hAnsi="Times New Roman" w:cs="Times New Roman"/>
          <w:b/>
          <w:sz w:val="28"/>
        </w:rPr>
        <w:t>Задание:</w:t>
      </w:r>
      <w:r w:rsidRPr="00A17158">
        <w:rPr>
          <w:rFonts w:ascii="Times New Roman" w:hAnsi="Times New Roman" w:cs="Times New Roman"/>
          <w:sz w:val="28"/>
        </w:rPr>
        <w:t xml:space="preserve"> о</w:t>
      </w:r>
      <w:r w:rsidR="00F75CFE" w:rsidRPr="00A17158">
        <w:rPr>
          <w:rFonts w:ascii="Times New Roman" w:hAnsi="Times New Roman" w:cs="Times New Roman"/>
          <w:sz w:val="28"/>
        </w:rPr>
        <w:t>пределить  по словарю значение слов</w:t>
      </w:r>
      <w:r w:rsidRPr="00A17158">
        <w:rPr>
          <w:rFonts w:ascii="Times New Roman" w:hAnsi="Times New Roman" w:cs="Times New Roman"/>
          <w:sz w:val="28"/>
        </w:rPr>
        <w:t>:</w:t>
      </w:r>
      <w:r w:rsidR="00F75CFE" w:rsidRPr="00A17158">
        <w:rPr>
          <w:rFonts w:ascii="Times New Roman" w:hAnsi="Times New Roman" w:cs="Times New Roman"/>
          <w:sz w:val="28"/>
        </w:rPr>
        <w:t xml:space="preserve"> пест </w:t>
      </w:r>
      <w:r w:rsidR="00F75CFE" w:rsidRPr="00A17158">
        <w:rPr>
          <w:rFonts w:ascii="Times New Roman" w:hAnsi="Times New Roman" w:cs="Times New Roman"/>
          <w:i/>
          <w:sz w:val="28"/>
        </w:rPr>
        <w:t>(боёк, кий, толкач)</w:t>
      </w:r>
      <w:r w:rsidR="00F75CFE" w:rsidRPr="00A17158">
        <w:rPr>
          <w:rFonts w:ascii="Times New Roman" w:hAnsi="Times New Roman" w:cs="Times New Roman"/>
          <w:sz w:val="28"/>
        </w:rPr>
        <w:t xml:space="preserve">, прясло </w:t>
      </w:r>
      <w:r w:rsidR="00F75CFE" w:rsidRPr="00A17158">
        <w:rPr>
          <w:rFonts w:ascii="Times New Roman" w:hAnsi="Times New Roman" w:cs="Times New Roman"/>
          <w:i/>
          <w:sz w:val="28"/>
        </w:rPr>
        <w:t xml:space="preserve">(звено изгороди, колено забора  или </w:t>
      </w:r>
      <w:proofErr w:type="spellStart"/>
      <w:r w:rsidR="00F75CFE" w:rsidRPr="00A17158">
        <w:rPr>
          <w:rFonts w:ascii="Times New Roman" w:hAnsi="Times New Roman" w:cs="Times New Roman"/>
          <w:i/>
          <w:sz w:val="28"/>
        </w:rPr>
        <w:t>пряслень</w:t>
      </w:r>
      <w:proofErr w:type="spellEnd"/>
      <w:r w:rsidR="00F75CFE" w:rsidRPr="00A17158">
        <w:rPr>
          <w:rFonts w:ascii="Times New Roman" w:hAnsi="Times New Roman" w:cs="Times New Roman"/>
          <w:i/>
          <w:sz w:val="28"/>
        </w:rPr>
        <w:t xml:space="preserve"> </w:t>
      </w:r>
      <w:r w:rsidRPr="00A17158">
        <w:rPr>
          <w:rFonts w:ascii="Times New Roman" w:hAnsi="Times New Roman" w:cs="Times New Roman"/>
          <w:i/>
          <w:sz w:val="28"/>
        </w:rPr>
        <w:t xml:space="preserve">– </w:t>
      </w:r>
      <w:r w:rsidR="00F75CFE" w:rsidRPr="00A17158">
        <w:rPr>
          <w:rFonts w:ascii="Times New Roman" w:hAnsi="Times New Roman" w:cs="Times New Roman"/>
          <w:i/>
          <w:sz w:val="28"/>
        </w:rPr>
        <w:t>железное, свинцовое кольцо</w:t>
      </w:r>
      <w:r w:rsidR="00D1698F">
        <w:rPr>
          <w:rFonts w:ascii="Times New Roman" w:hAnsi="Times New Roman" w:cs="Times New Roman"/>
          <w:i/>
          <w:sz w:val="28"/>
        </w:rPr>
        <w:t>,</w:t>
      </w:r>
      <w:r w:rsidR="00F75CFE" w:rsidRPr="00A17158">
        <w:rPr>
          <w:rFonts w:ascii="Times New Roman" w:hAnsi="Times New Roman" w:cs="Times New Roman"/>
          <w:i/>
          <w:sz w:val="28"/>
        </w:rPr>
        <w:t xml:space="preserve"> надеваем</w:t>
      </w:r>
      <w:r w:rsidRPr="00A17158">
        <w:rPr>
          <w:rFonts w:ascii="Times New Roman" w:hAnsi="Times New Roman" w:cs="Times New Roman"/>
          <w:i/>
          <w:sz w:val="28"/>
        </w:rPr>
        <w:t>ое</w:t>
      </w:r>
      <w:r w:rsidR="00F75CFE" w:rsidRPr="00A17158">
        <w:rPr>
          <w:rFonts w:ascii="Times New Roman" w:hAnsi="Times New Roman" w:cs="Times New Roman"/>
          <w:i/>
          <w:sz w:val="28"/>
        </w:rPr>
        <w:t xml:space="preserve">  на веретено</w:t>
      </w:r>
      <w:r w:rsidRPr="00A17158">
        <w:rPr>
          <w:rFonts w:ascii="Times New Roman" w:hAnsi="Times New Roman" w:cs="Times New Roman"/>
          <w:i/>
          <w:sz w:val="28"/>
        </w:rPr>
        <w:t>)</w:t>
      </w:r>
      <w:r w:rsidR="00F75CFE" w:rsidRPr="00A17158">
        <w:rPr>
          <w:rFonts w:ascii="Times New Roman" w:hAnsi="Times New Roman" w:cs="Times New Roman"/>
          <w:i/>
          <w:sz w:val="28"/>
        </w:rPr>
        <w:t>.</w:t>
      </w:r>
    </w:p>
    <w:p w:rsidR="00F75CFE" w:rsidRPr="00F75CFE" w:rsidRDefault="00A17158" w:rsidP="00F75C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знаете ли Вы,</w:t>
      </w:r>
      <w:r w:rsidR="00F75CFE" w:rsidRPr="00F75CFE">
        <w:rPr>
          <w:rFonts w:ascii="Times New Roman" w:hAnsi="Times New Roman" w:cs="Times New Roman"/>
          <w:sz w:val="28"/>
        </w:rPr>
        <w:t xml:space="preserve"> что представляет собой  </w:t>
      </w:r>
      <w:r>
        <w:rPr>
          <w:rFonts w:ascii="Times New Roman" w:hAnsi="Times New Roman" w:cs="Times New Roman"/>
          <w:sz w:val="28"/>
        </w:rPr>
        <w:t>«</w:t>
      </w:r>
      <w:r w:rsidR="00F75CFE" w:rsidRPr="00F75CFE">
        <w:rPr>
          <w:rFonts w:ascii="Times New Roman" w:hAnsi="Times New Roman" w:cs="Times New Roman"/>
          <w:sz w:val="28"/>
        </w:rPr>
        <w:t>Этимологический  словарь</w:t>
      </w:r>
      <w:r>
        <w:rPr>
          <w:rFonts w:ascii="Times New Roman" w:hAnsi="Times New Roman" w:cs="Times New Roman"/>
          <w:sz w:val="28"/>
        </w:rPr>
        <w:t>»?</w:t>
      </w:r>
      <w:r w:rsidR="00F75CFE" w:rsidRPr="00F75CFE">
        <w:rPr>
          <w:rFonts w:ascii="Times New Roman" w:hAnsi="Times New Roman" w:cs="Times New Roman"/>
          <w:sz w:val="28"/>
        </w:rPr>
        <w:t xml:space="preserve"> Он  может  определить древнейшее значение слова, когда и где оно появилось и по какому </w:t>
      </w:r>
      <w:r>
        <w:rPr>
          <w:rFonts w:ascii="Times New Roman" w:hAnsi="Times New Roman" w:cs="Times New Roman"/>
          <w:sz w:val="28"/>
        </w:rPr>
        <w:t>принципу</w:t>
      </w:r>
      <w:r w:rsidR="00F75CFE" w:rsidRPr="00F75CFE">
        <w:rPr>
          <w:rFonts w:ascii="Times New Roman" w:hAnsi="Times New Roman" w:cs="Times New Roman"/>
          <w:sz w:val="28"/>
        </w:rPr>
        <w:t xml:space="preserve"> создано</w:t>
      </w:r>
      <w:r>
        <w:rPr>
          <w:rFonts w:ascii="Times New Roman" w:hAnsi="Times New Roman" w:cs="Times New Roman"/>
          <w:sz w:val="28"/>
        </w:rPr>
        <w:t xml:space="preserve">. </w:t>
      </w:r>
      <w:r w:rsidR="00F75CFE" w:rsidRPr="00F75CFE">
        <w:rPr>
          <w:rFonts w:ascii="Times New Roman" w:hAnsi="Times New Roman" w:cs="Times New Roman"/>
          <w:sz w:val="28"/>
        </w:rPr>
        <w:t>Наука “этимология” дружит с орфографией. Если вы будете знать происхождение, или этимологию слова, то в ваших тетрадях ошибок будет меньше.</w:t>
      </w:r>
    </w:p>
    <w:p w:rsidR="00F75CFE" w:rsidRPr="00D12D94" w:rsidRDefault="00A17158" w:rsidP="00A1715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2D94">
        <w:rPr>
          <w:rFonts w:ascii="Times New Roman" w:hAnsi="Times New Roman" w:cs="Times New Roman"/>
          <w:b/>
          <w:sz w:val="28"/>
        </w:rPr>
        <w:t>Задание:</w:t>
      </w:r>
      <w:r w:rsidRPr="00D12D94">
        <w:rPr>
          <w:rFonts w:ascii="Times New Roman" w:hAnsi="Times New Roman" w:cs="Times New Roman"/>
          <w:sz w:val="28"/>
        </w:rPr>
        <w:t xml:space="preserve"> с</w:t>
      </w:r>
      <w:r w:rsidR="00F75CFE" w:rsidRPr="00D12D94">
        <w:rPr>
          <w:rFonts w:ascii="Times New Roman" w:hAnsi="Times New Roman" w:cs="Times New Roman"/>
          <w:sz w:val="28"/>
        </w:rPr>
        <w:t xml:space="preserve"> помощью этимологического словаря объясните правописание слов: </w:t>
      </w:r>
      <w:r w:rsidRPr="00D12D94">
        <w:rPr>
          <w:rFonts w:ascii="Times New Roman" w:hAnsi="Times New Roman" w:cs="Times New Roman"/>
          <w:sz w:val="28"/>
        </w:rPr>
        <w:t>медведь</w:t>
      </w:r>
      <w:r w:rsidR="00F75CFE" w:rsidRPr="00D12D94">
        <w:rPr>
          <w:rFonts w:ascii="Times New Roman" w:hAnsi="Times New Roman" w:cs="Times New Roman"/>
          <w:sz w:val="28"/>
        </w:rPr>
        <w:t xml:space="preserve"> </w:t>
      </w:r>
      <w:r w:rsidR="00F75CFE" w:rsidRPr="00D12D94">
        <w:rPr>
          <w:rFonts w:ascii="Times New Roman" w:hAnsi="Times New Roman" w:cs="Times New Roman"/>
          <w:i/>
          <w:sz w:val="28"/>
        </w:rPr>
        <w:t>(м</w:t>
      </w:r>
      <w:r w:rsidR="00D12D94" w:rsidRPr="00D12D94">
        <w:rPr>
          <w:rFonts w:ascii="Times New Roman" w:hAnsi="Times New Roman" w:cs="Times New Roman"/>
          <w:i/>
          <w:sz w:val="28"/>
        </w:rPr>
        <w:t>ё</w:t>
      </w:r>
      <w:r w:rsidR="00F75CFE" w:rsidRPr="00D12D94">
        <w:rPr>
          <w:rFonts w:ascii="Times New Roman" w:hAnsi="Times New Roman" w:cs="Times New Roman"/>
          <w:i/>
          <w:sz w:val="28"/>
        </w:rPr>
        <w:t>доед, мёд едящий)</w:t>
      </w:r>
      <w:r w:rsidR="00F75CFE" w:rsidRPr="00D12D94">
        <w:rPr>
          <w:rFonts w:ascii="Times New Roman" w:hAnsi="Times New Roman" w:cs="Times New Roman"/>
          <w:sz w:val="28"/>
        </w:rPr>
        <w:t>,</w:t>
      </w:r>
      <w:r w:rsidR="00D12D94" w:rsidRPr="00D12D94">
        <w:rPr>
          <w:rFonts w:ascii="Times New Roman" w:hAnsi="Times New Roman" w:cs="Times New Roman"/>
          <w:sz w:val="28"/>
        </w:rPr>
        <w:t xml:space="preserve"> </w:t>
      </w:r>
      <w:r w:rsidR="00F75CFE" w:rsidRPr="00D12D94">
        <w:rPr>
          <w:rFonts w:ascii="Times New Roman" w:hAnsi="Times New Roman" w:cs="Times New Roman"/>
          <w:sz w:val="28"/>
        </w:rPr>
        <w:t>целовать</w:t>
      </w:r>
      <w:r w:rsidR="00D12D94">
        <w:rPr>
          <w:rFonts w:ascii="Times New Roman" w:hAnsi="Times New Roman" w:cs="Times New Roman"/>
          <w:sz w:val="28"/>
        </w:rPr>
        <w:t xml:space="preserve"> </w:t>
      </w:r>
      <w:r w:rsidR="00D12D94" w:rsidRPr="00D12D94">
        <w:rPr>
          <w:rFonts w:ascii="Times New Roman" w:hAnsi="Times New Roman" w:cs="Times New Roman"/>
          <w:i/>
          <w:sz w:val="28"/>
        </w:rPr>
        <w:t>(от целый, здоровый, невредимый</w:t>
      </w:r>
      <w:r w:rsidR="00F75CFE" w:rsidRPr="00D12D94">
        <w:rPr>
          <w:rFonts w:ascii="Times New Roman" w:hAnsi="Times New Roman" w:cs="Times New Roman"/>
          <w:i/>
          <w:sz w:val="28"/>
        </w:rPr>
        <w:t>)</w:t>
      </w:r>
      <w:r w:rsidR="00F75CFE" w:rsidRPr="00D12D94">
        <w:rPr>
          <w:rFonts w:ascii="Times New Roman" w:hAnsi="Times New Roman" w:cs="Times New Roman"/>
          <w:sz w:val="28"/>
        </w:rPr>
        <w:t>,</w:t>
      </w:r>
      <w:r w:rsidR="00D12D94" w:rsidRPr="00D12D94">
        <w:rPr>
          <w:rFonts w:ascii="Times New Roman" w:hAnsi="Times New Roman" w:cs="Times New Roman"/>
          <w:sz w:val="28"/>
        </w:rPr>
        <w:t xml:space="preserve"> </w:t>
      </w:r>
      <w:r w:rsidR="00F75CFE" w:rsidRPr="00D12D94">
        <w:rPr>
          <w:rFonts w:ascii="Times New Roman" w:hAnsi="Times New Roman" w:cs="Times New Roman"/>
          <w:sz w:val="28"/>
        </w:rPr>
        <w:t>чересчур</w:t>
      </w:r>
      <w:r w:rsidR="00D12D94">
        <w:rPr>
          <w:rFonts w:ascii="Times New Roman" w:hAnsi="Times New Roman" w:cs="Times New Roman"/>
          <w:sz w:val="28"/>
        </w:rPr>
        <w:t xml:space="preserve"> </w:t>
      </w:r>
      <w:r w:rsidR="00D12D94" w:rsidRPr="00D12D94">
        <w:rPr>
          <w:rFonts w:ascii="Times New Roman" w:hAnsi="Times New Roman" w:cs="Times New Roman"/>
          <w:i/>
          <w:sz w:val="28"/>
        </w:rPr>
        <w:t xml:space="preserve">(от </w:t>
      </w:r>
      <w:proofErr w:type="gramStart"/>
      <w:r w:rsidR="00D12D94" w:rsidRPr="00D12D94">
        <w:rPr>
          <w:rFonts w:ascii="Times New Roman" w:hAnsi="Times New Roman" w:cs="Times New Roman"/>
          <w:i/>
          <w:sz w:val="28"/>
        </w:rPr>
        <w:t>через</w:t>
      </w:r>
      <w:proofErr w:type="gramEnd"/>
      <w:r w:rsidR="00D12D94" w:rsidRPr="00D12D94">
        <w:rPr>
          <w:rFonts w:ascii="Times New Roman" w:hAnsi="Times New Roman" w:cs="Times New Roman"/>
          <w:i/>
          <w:sz w:val="28"/>
        </w:rPr>
        <w:t xml:space="preserve"> чур</w:t>
      </w:r>
      <w:r w:rsidR="00F75CFE" w:rsidRPr="00D12D94">
        <w:rPr>
          <w:rFonts w:ascii="Times New Roman" w:hAnsi="Times New Roman" w:cs="Times New Roman"/>
          <w:i/>
          <w:sz w:val="28"/>
        </w:rPr>
        <w:t>, т.е. через край)</w:t>
      </w:r>
      <w:r w:rsidR="00F75CFE" w:rsidRPr="00D12D94">
        <w:rPr>
          <w:rFonts w:ascii="Times New Roman" w:hAnsi="Times New Roman" w:cs="Times New Roman"/>
          <w:sz w:val="28"/>
        </w:rPr>
        <w:t>.</w:t>
      </w:r>
    </w:p>
    <w:p w:rsidR="00F75CFE" w:rsidRPr="00F75CFE" w:rsidRDefault="00F75CFE" w:rsidP="00F75C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A2749" w:rsidRPr="00CC0FB1" w:rsidRDefault="009A2749" w:rsidP="00073854">
      <w:pPr>
        <w:pStyle w:val="a5"/>
        <w:numPr>
          <w:ilvl w:val="0"/>
          <w:numId w:val="1"/>
        </w:numPr>
        <w:spacing w:before="60" w:after="60" w:line="240" w:lineRule="auto"/>
        <w:jc w:val="both"/>
        <w:rPr>
          <w:rFonts w:ascii="Cambria" w:hAnsi="Cambria"/>
          <w:b/>
          <w:color w:val="0033CC"/>
          <w:sz w:val="28"/>
        </w:rPr>
      </w:pPr>
      <w:r w:rsidRPr="00CC0FB1">
        <w:rPr>
          <w:rFonts w:ascii="Cambria" w:hAnsi="Cambria"/>
          <w:b/>
          <w:color w:val="0033CC"/>
          <w:sz w:val="28"/>
        </w:rPr>
        <w:t>«Остров книжных сокровищ» (отдел комплектования и обработки)</w:t>
      </w:r>
    </w:p>
    <w:p w:rsidR="004F3C98" w:rsidRDefault="00027832" w:rsidP="004F3C98">
      <w:pPr>
        <w:pStyle w:val="a5"/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 w:rsidRPr="00027832">
        <w:rPr>
          <w:rFonts w:ascii="Times New Roman" w:hAnsi="Times New Roman" w:cs="Times New Roman"/>
          <w:sz w:val="28"/>
        </w:rPr>
        <w:t xml:space="preserve">С отдела комплектования начинается путь книги к читателю. </w:t>
      </w:r>
      <w:r>
        <w:rPr>
          <w:rFonts w:ascii="Times New Roman" w:hAnsi="Times New Roman" w:cs="Times New Roman"/>
          <w:sz w:val="28"/>
        </w:rPr>
        <w:t xml:space="preserve">Именно здесь </w:t>
      </w:r>
      <w:r w:rsidRPr="00027832">
        <w:rPr>
          <w:rFonts w:ascii="Times New Roman" w:hAnsi="Times New Roman" w:cs="Times New Roman"/>
          <w:sz w:val="28"/>
        </w:rPr>
        <w:t xml:space="preserve">формируются фонды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027832">
        <w:rPr>
          <w:rFonts w:ascii="Times New Roman" w:hAnsi="Times New Roman" w:cs="Times New Roman"/>
          <w:sz w:val="28"/>
        </w:rPr>
        <w:t xml:space="preserve">библиотек </w:t>
      </w:r>
      <w:r>
        <w:rPr>
          <w:rFonts w:ascii="Times New Roman" w:hAnsi="Times New Roman" w:cs="Times New Roman"/>
          <w:sz w:val="28"/>
        </w:rPr>
        <w:t xml:space="preserve">Верещагинского района. </w:t>
      </w:r>
      <w:r w:rsidR="00E83506" w:rsidRPr="00027832">
        <w:rPr>
          <w:rFonts w:ascii="Times New Roman" w:hAnsi="Times New Roman" w:cs="Times New Roman"/>
          <w:sz w:val="28"/>
        </w:rPr>
        <w:t xml:space="preserve">Вся литература, поступающая в </w:t>
      </w:r>
      <w:r>
        <w:rPr>
          <w:rFonts w:ascii="Times New Roman" w:hAnsi="Times New Roman" w:cs="Times New Roman"/>
          <w:sz w:val="28"/>
        </w:rPr>
        <w:t>нашу библиотечную систему,</w:t>
      </w:r>
      <w:r w:rsidR="00E83506" w:rsidRPr="00027832">
        <w:rPr>
          <w:rFonts w:ascii="Times New Roman" w:hAnsi="Times New Roman" w:cs="Times New Roman"/>
          <w:sz w:val="28"/>
        </w:rPr>
        <w:t xml:space="preserve"> принимается, учитывается и обрабатывается в данном отделе. </w:t>
      </w:r>
      <w:r>
        <w:rPr>
          <w:rFonts w:ascii="Times New Roman" w:hAnsi="Times New Roman" w:cs="Times New Roman"/>
          <w:sz w:val="28"/>
        </w:rPr>
        <w:t xml:space="preserve">Ежегодно через руки библиотекарей проходит от 4-х до 7-ми тысяч новых книг, а также периодических изданий (журналов и газет). </w:t>
      </w:r>
    </w:p>
    <w:p w:rsidR="00D8799D" w:rsidRPr="00D8799D" w:rsidRDefault="00D8799D" w:rsidP="004F3C98">
      <w:pPr>
        <w:pStyle w:val="a5"/>
        <w:spacing w:before="60" w:after="6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-55880</wp:posOffset>
            </wp:positionV>
            <wp:extent cx="1308735" cy="1438910"/>
            <wp:effectExtent l="19050" t="0" r="5715" b="0"/>
            <wp:wrapTight wrapText="bothSides">
              <wp:wrapPolygon edited="0">
                <wp:start x="-314" y="0"/>
                <wp:lineTo x="-314" y="21447"/>
                <wp:lineTo x="21694" y="21447"/>
                <wp:lineTo x="21694" y="0"/>
                <wp:lineTo x="-314" y="0"/>
              </wp:wrapPolygon>
            </wp:wrapTight>
            <wp:docPr id="5" name="Рисунок 4" descr="год литературы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 литературы логотип.jpg"/>
                    <pic:cNvPicPr/>
                  </pic:nvPicPr>
                  <pic:blipFill>
                    <a:blip r:embed="rId15"/>
                    <a:srcRect l="15565" r="18165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799D">
        <w:rPr>
          <w:rFonts w:ascii="Times New Roman" w:hAnsi="Times New Roman" w:cs="Times New Roman"/>
          <w:b/>
          <w:sz w:val="28"/>
        </w:rPr>
        <w:t xml:space="preserve">Вопросы: </w:t>
      </w:r>
    </w:p>
    <w:p w:rsidR="00D8799D" w:rsidRDefault="00D8799D" w:rsidP="001856D1">
      <w:pPr>
        <w:pStyle w:val="a5"/>
        <w:numPr>
          <w:ilvl w:val="0"/>
          <w:numId w:val="10"/>
        </w:num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2015 год объявлен в России Годом литературы. Какие поэты (писатели) изображены на его логотипе?  </w:t>
      </w:r>
    </w:p>
    <w:p w:rsidR="001856D1" w:rsidRDefault="001856D1" w:rsidP="00A11F75">
      <w:pPr>
        <w:pStyle w:val="a5"/>
        <w:spacing w:before="60" w:after="60" w:line="240" w:lineRule="auto"/>
        <w:ind w:left="1418"/>
        <w:jc w:val="both"/>
        <w:rPr>
          <w:rFonts w:ascii="Times New Roman" w:hAnsi="Times New Roman" w:cs="Times New Roman"/>
          <w:i/>
          <w:sz w:val="28"/>
        </w:rPr>
      </w:pPr>
      <w:r w:rsidRPr="001856D1">
        <w:rPr>
          <w:rFonts w:ascii="Times New Roman" w:hAnsi="Times New Roman" w:cs="Times New Roman"/>
          <w:i/>
          <w:sz w:val="28"/>
        </w:rPr>
        <w:t xml:space="preserve">А.С. Пушкин, Н.В. Гоголь, А.А. Ахматова. </w:t>
      </w:r>
    </w:p>
    <w:p w:rsidR="005C1F1D" w:rsidRP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5C1F1D">
        <w:rPr>
          <w:rFonts w:ascii="Times New Roman" w:hAnsi="Times New Roman" w:cs="Times New Roman"/>
          <w:b/>
          <w:sz w:val="28"/>
        </w:rPr>
        <w:t xml:space="preserve">Загадки: </w:t>
      </w:r>
    </w:p>
    <w:p w:rsid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Хоть не шляпа, а с полями, </w:t>
      </w:r>
    </w:p>
    <w:p w:rsid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цветы, а с корешком,</w:t>
      </w:r>
    </w:p>
    <w:p w:rsid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Разговаривает с нами</w:t>
      </w:r>
    </w:p>
    <w:p w:rsid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Терпеливым языком. </w:t>
      </w:r>
    </w:p>
    <w:p w:rsidR="005C1F1D" w:rsidRPr="005C1F1D" w:rsidRDefault="005C1F1D" w:rsidP="005C1F1D">
      <w:pPr>
        <w:pStyle w:val="a5"/>
        <w:spacing w:before="60" w:after="6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 w:rsidRPr="005C1F1D">
        <w:rPr>
          <w:rFonts w:ascii="Times New Roman" w:hAnsi="Times New Roman" w:cs="Times New Roman"/>
          <w:i/>
          <w:sz w:val="28"/>
        </w:rPr>
        <w:t xml:space="preserve">(книга) </w:t>
      </w:r>
    </w:p>
    <w:p w:rsidR="005C1F1D" w:rsidRP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i/>
          <w:sz w:val="28"/>
        </w:rPr>
      </w:pPr>
    </w:p>
    <w:p w:rsid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хочешь умным стать,</w:t>
      </w:r>
    </w:p>
    <w:p w:rsid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много книг читать.</w:t>
      </w:r>
    </w:p>
    <w:p w:rsid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 найти все книги века, </w:t>
      </w:r>
    </w:p>
    <w:p w:rsid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</w:rPr>
        <w:t>нужна</w:t>
      </w:r>
      <w:proofErr w:type="gramEnd"/>
      <w:r>
        <w:rPr>
          <w:rFonts w:ascii="Times New Roman" w:hAnsi="Times New Roman" w:cs="Times New Roman"/>
          <w:sz w:val="28"/>
        </w:rPr>
        <w:t xml:space="preserve"> ……..</w:t>
      </w:r>
    </w:p>
    <w:p w:rsidR="005C1F1D" w:rsidRPr="005C1F1D" w:rsidRDefault="005C1F1D" w:rsidP="005C1F1D">
      <w:pPr>
        <w:pStyle w:val="a5"/>
        <w:spacing w:before="60" w:after="6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 w:rsidRPr="005C1F1D">
        <w:rPr>
          <w:rFonts w:ascii="Times New Roman" w:hAnsi="Times New Roman" w:cs="Times New Roman"/>
          <w:i/>
          <w:sz w:val="28"/>
        </w:rPr>
        <w:t>(библиотека)</w:t>
      </w:r>
    </w:p>
    <w:p w:rsidR="005C1F1D" w:rsidRP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i/>
          <w:sz w:val="28"/>
        </w:rPr>
      </w:pPr>
    </w:p>
    <w:p w:rsid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не вычерпать ложкой</w:t>
      </w:r>
    </w:p>
    <w:p w:rsid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засыпать песком,</w:t>
      </w:r>
    </w:p>
    <w:p w:rsid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нём не сделать дорожки,</w:t>
      </w:r>
    </w:p>
    <w:p w:rsidR="005C1F1D" w:rsidRDefault="005C1F1D" w:rsidP="005C1F1D">
      <w:pPr>
        <w:pStyle w:val="a5"/>
        <w:spacing w:before="60" w:after="6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пройти пешком. </w:t>
      </w:r>
    </w:p>
    <w:p w:rsidR="005C1F1D" w:rsidRPr="005C1F1D" w:rsidRDefault="005C1F1D" w:rsidP="005C1F1D">
      <w:pPr>
        <w:pStyle w:val="a5"/>
        <w:spacing w:before="60" w:after="60" w:line="240" w:lineRule="auto"/>
        <w:ind w:left="2268"/>
        <w:jc w:val="both"/>
        <w:rPr>
          <w:rFonts w:ascii="Times New Roman" w:hAnsi="Times New Roman" w:cs="Times New Roman"/>
          <w:i/>
          <w:sz w:val="28"/>
        </w:rPr>
      </w:pPr>
      <w:r w:rsidRPr="005C1F1D">
        <w:rPr>
          <w:rFonts w:ascii="Times New Roman" w:hAnsi="Times New Roman" w:cs="Times New Roman"/>
          <w:i/>
          <w:sz w:val="28"/>
        </w:rPr>
        <w:t xml:space="preserve">(море) </w:t>
      </w:r>
    </w:p>
    <w:p w:rsidR="001856D1" w:rsidRPr="001856D1" w:rsidRDefault="001856D1" w:rsidP="004F3C98">
      <w:pPr>
        <w:pStyle w:val="a5"/>
        <w:spacing w:before="60" w:after="6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D8799D" w:rsidRDefault="00D8799D" w:rsidP="004F3C98">
      <w:pPr>
        <w:pStyle w:val="a5"/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</w:p>
    <w:p w:rsidR="009A2749" w:rsidRPr="00CC0FB1" w:rsidRDefault="009A2749" w:rsidP="00073854">
      <w:pPr>
        <w:pStyle w:val="a5"/>
        <w:numPr>
          <w:ilvl w:val="0"/>
          <w:numId w:val="1"/>
        </w:numPr>
        <w:spacing w:before="60" w:after="60" w:line="240" w:lineRule="auto"/>
        <w:jc w:val="both"/>
        <w:rPr>
          <w:rFonts w:ascii="Cambria" w:hAnsi="Cambria"/>
          <w:b/>
          <w:color w:val="0033CC"/>
          <w:sz w:val="28"/>
        </w:rPr>
      </w:pPr>
      <w:r w:rsidRPr="00CC0FB1">
        <w:rPr>
          <w:rFonts w:ascii="Cambria" w:hAnsi="Cambria"/>
          <w:b/>
          <w:color w:val="0033CC"/>
          <w:sz w:val="28"/>
        </w:rPr>
        <w:t>«</w:t>
      </w:r>
      <w:proofErr w:type="spellStart"/>
      <w:r w:rsidRPr="00CC0FB1">
        <w:rPr>
          <w:rFonts w:ascii="Cambria" w:hAnsi="Cambria"/>
          <w:b/>
          <w:color w:val="0033CC"/>
          <w:sz w:val="28"/>
        </w:rPr>
        <w:t>Информ-порт</w:t>
      </w:r>
      <w:proofErr w:type="spellEnd"/>
      <w:r w:rsidRPr="00CC0FB1">
        <w:rPr>
          <w:rFonts w:ascii="Cambria" w:hAnsi="Cambria"/>
          <w:b/>
          <w:color w:val="0033CC"/>
          <w:sz w:val="28"/>
        </w:rPr>
        <w:t>» (информационно-библиографический отдел)</w:t>
      </w:r>
    </w:p>
    <w:p w:rsidR="00371D31" w:rsidRDefault="00CC0FB1" w:rsidP="0017784B">
      <w:pPr>
        <w:pStyle w:val="a5"/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 w:rsidRPr="00CC0FB1">
        <w:rPr>
          <w:rFonts w:ascii="Times New Roman" w:hAnsi="Times New Roman" w:cs="Times New Roman"/>
          <w:sz w:val="28"/>
        </w:rPr>
        <w:t xml:space="preserve">Информационно-библиографический отдел – самое молодое структурное подразделение центральной библиотеки. </w:t>
      </w:r>
      <w:r>
        <w:rPr>
          <w:rFonts w:ascii="Times New Roman" w:hAnsi="Times New Roman" w:cs="Times New Roman"/>
          <w:sz w:val="28"/>
        </w:rPr>
        <w:t>Год его «рождения» – 2004. Отдел оказывает услуги поиска информации в Интернете и по электронным базам данных, предоставляет возможность самостоятельной работы на компьютере и т.д. К услугам пользователей отдела – 4 компьютера, цветной принтер, сканер, ксерокс, ламинатор, факс. В 2013 г. при отделе создан Центр эко</w:t>
      </w:r>
      <w:r w:rsidR="00D1698F">
        <w:rPr>
          <w:rFonts w:ascii="Times New Roman" w:hAnsi="Times New Roman" w:cs="Times New Roman"/>
          <w:sz w:val="28"/>
        </w:rPr>
        <w:t>логической информации «Берёзка.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D8799D">
        <w:rPr>
          <w:rFonts w:ascii="Times New Roman" w:hAnsi="Times New Roman" w:cs="Times New Roman"/>
          <w:sz w:val="28"/>
        </w:rPr>
        <w:t xml:space="preserve">, где собраны печатные и электронные издания по экологии. </w:t>
      </w:r>
    </w:p>
    <w:p w:rsidR="00CC0FB1" w:rsidRDefault="00CC0FB1" w:rsidP="0017784B">
      <w:pPr>
        <w:pStyle w:val="a5"/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 w:rsidRPr="00CC0FB1">
        <w:rPr>
          <w:rFonts w:ascii="Times New Roman" w:hAnsi="Times New Roman" w:cs="Times New Roman"/>
          <w:b/>
          <w:sz w:val="28"/>
        </w:rPr>
        <w:t>Задание:</w:t>
      </w:r>
      <w:r>
        <w:rPr>
          <w:rFonts w:ascii="Times New Roman" w:hAnsi="Times New Roman" w:cs="Times New Roman"/>
          <w:sz w:val="28"/>
        </w:rPr>
        <w:t xml:space="preserve"> найти по электронному каталогу книги о море, морских животных, мореплавателях. </w:t>
      </w:r>
    </w:p>
    <w:p w:rsidR="00CC0FB1" w:rsidRPr="00CC0FB1" w:rsidRDefault="00CC0FB1" w:rsidP="0017784B">
      <w:pPr>
        <w:pStyle w:val="a5"/>
        <w:spacing w:before="60" w:after="60" w:line="240" w:lineRule="auto"/>
        <w:jc w:val="both"/>
        <w:rPr>
          <w:rFonts w:ascii="Georgia" w:hAnsi="Georgia"/>
          <w:b/>
          <w:color w:val="0033CC"/>
          <w:sz w:val="28"/>
        </w:rPr>
      </w:pPr>
    </w:p>
    <w:p w:rsidR="009A2749" w:rsidRDefault="009A2749" w:rsidP="00073854">
      <w:pPr>
        <w:pStyle w:val="a5"/>
        <w:numPr>
          <w:ilvl w:val="0"/>
          <w:numId w:val="1"/>
        </w:numPr>
        <w:spacing w:before="60" w:after="60" w:line="240" w:lineRule="auto"/>
        <w:jc w:val="both"/>
        <w:rPr>
          <w:rFonts w:ascii="Georgia" w:hAnsi="Georgia"/>
          <w:b/>
          <w:color w:val="0033CC"/>
          <w:sz w:val="28"/>
        </w:rPr>
      </w:pPr>
      <w:r w:rsidRPr="00073854">
        <w:rPr>
          <w:rFonts w:ascii="Georgia" w:hAnsi="Georgia"/>
          <w:b/>
          <w:color w:val="0033CC"/>
          <w:sz w:val="28"/>
        </w:rPr>
        <w:t>«</w:t>
      </w:r>
      <w:r w:rsidRPr="00CC0FB1">
        <w:rPr>
          <w:rFonts w:asciiTheme="majorHAnsi" w:hAnsiTheme="majorHAnsi"/>
          <w:b/>
          <w:color w:val="0033CC"/>
          <w:sz w:val="28"/>
        </w:rPr>
        <w:t>Книжное море» (абонемент)</w:t>
      </w:r>
    </w:p>
    <w:p w:rsidR="006F05D7" w:rsidRPr="00553E2E" w:rsidRDefault="00371D31" w:rsidP="00370C64">
      <w:pPr>
        <w:pStyle w:val="a5"/>
        <w:spacing w:before="60" w:after="60" w:line="240" w:lineRule="auto"/>
        <w:jc w:val="both"/>
        <w:rPr>
          <w:rFonts w:ascii="Times New Roman" w:hAnsi="Times New Roman" w:cs="Times New Roman"/>
          <w:b/>
          <w:color w:val="0033CC"/>
          <w:sz w:val="36"/>
        </w:rPr>
      </w:pPr>
      <w:r w:rsidRPr="00553E2E">
        <w:rPr>
          <w:rFonts w:ascii="Times New Roman" w:hAnsi="Times New Roman" w:cs="Times New Roman"/>
          <w:sz w:val="28"/>
        </w:rPr>
        <w:t>Абонемент – один из самых востребованных отделов библиотеки. Здесь</w:t>
      </w:r>
      <w:r w:rsidR="00E83506" w:rsidRPr="00553E2E">
        <w:rPr>
          <w:rFonts w:ascii="Times New Roman" w:hAnsi="Times New Roman" w:cs="Times New Roman"/>
          <w:sz w:val="28"/>
        </w:rPr>
        <w:t xml:space="preserve"> </w:t>
      </w:r>
      <w:r w:rsidR="00553E2E" w:rsidRPr="00553E2E">
        <w:rPr>
          <w:rFonts w:ascii="Times New Roman" w:hAnsi="Times New Roman" w:cs="Times New Roman"/>
          <w:sz w:val="28"/>
        </w:rPr>
        <w:t>можно взять на дом книг</w:t>
      </w:r>
      <w:r w:rsidR="00370C64">
        <w:rPr>
          <w:rFonts w:ascii="Times New Roman" w:hAnsi="Times New Roman" w:cs="Times New Roman"/>
          <w:sz w:val="28"/>
        </w:rPr>
        <w:t>и</w:t>
      </w:r>
      <w:r w:rsidR="00553E2E" w:rsidRPr="00553E2E">
        <w:rPr>
          <w:rFonts w:ascii="Times New Roman" w:hAnsi="Times New Roman" w:cs="Times New Roman"/>
          <w:sz w:val="28"/>
        </w:rPr>
        <w:t xml:space="preserve"> или журналы. </w:t>
      </w:r>
      <w:r w:rsidR="00370C64">
        <w:rPr>
          <w:rFonts w:ascii="Times New Roman" w:hAnsi="Times New Roman" w:cs="Times New Roman"/>
          <w:sz w:val="28"/>
        </w:rPr>
        <w:t xml:space="preserve">Книжный фонд абонемента включает художественную литературу, книги по различным отраслям знаний. Для маленьких читателей организован уютный «детский уголок». </w:t>
      </w:r>
    </w:p>
    <w:p w:rsidR="009F36B7" w:rsidRPr="009F36B7" w:rsidRDefault="009F36B7" w:rsidP="00370C64">
      <w:pPr>
        <w:pStyle w:val="a5"/>
        <w:spacing w:before="60"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36B7">
        <w:rPr>
          <w:rFonts w:ascii="Times New Roman" w:hAnsi="Times New Roman" w:cs="Times New Roman"/>
          <w:b/>
          <w:sz w:val="28"/>
        </w:rPr>
        <w:t>Вопросы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F36B7">
        <w:rPr>
          <w:rFonts w:ascii="Times New Roman" w:hAnsi="Times New Roman" w:cs="Times New Roman"/>
          <w:sz w:val="28"/>
        </w:rPr>
        <w:t xml:space="preserve">(задаётся 1 вопрос на усмотрение ведущих): </w:t>
      </w:r>
    </w:p>
    <w:p w:rsidR="00FA6488" w:rsidRPr="009F36B7" w:rsidRDefault="00FA6488" w:rsidP="00370C64">
      <w:pPr>
        <w:pStyle w:val="a5"/>
        <w:numPr>
          <w:ilvl w:val="0"/>
          <w:numId w:val="3"/>
        </w:numPr>
        <w:spacing w:before="60" w:after="60" w:line="240" w:lineRule="auto"/>
        <w:rPr>
          <w:rFonts w:ascii="Times New Roman" w:hAnsi="Times New Roman" w:cs="Times New Roman"/>
          <w:i/>
          <w:sz w:val="28"/>
        </w:rPr>
      </w:pPr>
      <w:r w:rsidRPr="009F36B7">
        <w:rPr>
          <w:rFonts w:ascii="Times New Roman" w:hAnsi="Times New Roman" w:cs="Times New Roman"/>
          <w:sz w:val="28"/>
        </w:rPr>
        <w:t>Какую лодку можно считать первой "гражданской подводной лодкой"</w:t>
      </w:r>
      <w:r w:rsidR="009F36B7">
        <w:rPr>
          <w:rFonts w:ascii="Times New Roman" w:hAnsi="Times New Roman" w:cs="Times New Roman"/>
          <w:sz w:val="28"/>
        </w:rPr>
        <w:t xml:space="preserve"> </w:t>
      </w:r>
      <w:r w:rsidR="00370C64">
        <w:rPr>
          <w:rFonts w:ascii="Times New Roman" w:hAnsi="Times New Roman" w:cs="Times New Roman"/>
          <w:sz w:val="28"/>
        </w:rPr>
        <w:t>–</w:t>
      </w:r>
      <w:r w:rsidR="00370C64" w:rsidRPr="009F36B7">
        <w:rPr>
          <w:rFonts w:ascii="Times New Roman" w:hAnsi="Times New Roman" w:cs="Times New Roman"/>
          <w:sz w:val="28"/>
        </w:rPr>
        <w:t xml:space="preserve"> п</w:t>
      </w:r>
      <w:r w:rsidRPr="009F36B7">
        <w:rPr>
          <w:rFonts w:ascii="Times New Roman" w:hAnsi="Times New Roman" w:cs="Times New Roman"/>
          <w:sz w:val="28"/>
        </w:rPr>
        <w:t xml:space="preserve">рообразом аппаратов для исследования морских глубин? </w:t>
      </w:r>
      <w:r w:rsidRPr="009F36B7">
        <w:rPr>
          <w:rFonts w:ascii="Times New Roman" w:hAnsi="Times New Roman" w:cs="Times New Roman"/>
          <w:i/>
          <w:sz w:val="28"/>
        </w:rPr>
        <w:t xml:space="preserve">(«Наутилус» </w:t>
      </w:r>
      <w:r w:rsidR="00370C64">
        <w:rPr>
          <w:rFonts w:ascii="Times New Roman" w:hAnsi="Times New Roman" w:cs="Times New Roman"/>
          <w:i/>
          <w:sz w:val="28"/>
        </w:rPr>
        <w:t>–</w:t>
      </w:r>
      <w:r w:rsidR="009F36B7">
        <w:rPr>
          <w:rFonts w:ascii="Times New Roman" w:hAnsi="Times New Roman" w:cs="Times New Roman"/>
          <w:i/>
          <w:sz w:val="28"/>
        </w:rPr>
        <w:t xml:space="preserve"> подводная лодка капитана Немо</w:t>
      </w:r>
      <w:r w:rsidRPr="009F36B7">
        <w:rPr>
          <w:rFonts w:ascii="Times New Roman" w:hAnsi="Times New Roman" w:cs="Times New Roman"/>
          <w:i/>
          <w:sz w:val="28"/>
        </w:rPr>
        <w:t xml:space="preserve"> </w:t>
      </w:r>
      <w:r w:rsidR="009F36B7">
        <w:rPr>
          <w:rFonts w:ascii="Times New Roman" w:hAnsi="Times New Roman" w:cs="Times New Roman"/>
          <w:i/>
          <w:sz w:val="28"/>
        </w:rPr>
        <w:t>и</w:t>
      </w:r>
      <w:r w:rsidRPr="009F36B7">
        <w:rPr>
          <w:rFonts w:ascii="Times New Roman" w:hAnsi="Times New Roman" w:cs="Times New Roman"/>
          <w:i/>
          <w:sz w:val="28"/>
        </w:rPr>
        <w:t xml:space="preserve">з романов </w:t>
      </w:r>
      <w:proofErr w:type="spellStart"/>
      <w:r w:rsidRPr="009F36B7">
        <w:rPr>
          <w:rFonts w:ascii="Times New Roman" w:hAnsi="Times New Roman" w:cs="Times New Roman"/>
          <w:i/>
          <w:sz w:val="28"/>
        </w:rPr>
        <w:t>Жюля</w:t>
      </w:r>
      <w:proofErr w:type="spellEnd"/>
      <w:r w:rsidRPr="009F36B7">
        <w:rPr>
          <w:rFonts w:ascii="Times New Roman" w:hAnsi="Times New Roman" w:cs="Times New Roman"/>
          <w:i/>
          <w:sz w:val="28"/>
        </w:rPr>
        <w:t xml:space="preserve"> Верна).</w:t>
      </w:r>
    </w:p>
    <w:p w:rsidR="00FA6488" w:rsidRPr="009F36B7" w:rsidRDefault="00FA6488" w:rsidP="00370C64">
      <w:pPr>
        <w:pStyle w:val="a5"/>
        <w:numPr>
          <w:ilvl w:val="0"/>
          <w:numId w:val="3"/>
        </w:numPr>
        <w:spacing w:before="60" w:after="60" w:line="240" w:lineRule="auto"/>
        <w:rPr>
          <w:rFonts w:ascii="Times New Roman" w:hAnsi="Times New Roman" w:cs="Times New Roman"/>
          <w:sz w:val="44"/>
        </w:rPr>
      </w:pPr>
      <w:r w:rsidRPr="009F36B7">
        <w:rPr>
          <w:rFonts w:ascii="Times New Roman" w:hAnsi="Times New Roman" w:cs="Times New Roman"/>
          <w:sz w:val="28"/>
        </w:rPr>
        <w:t xml:space="preserve">Сколько было лет капитану китобойной шхуны "Пилигрим" </w:t>
      </w:r>
      <w:proofErr w:type="spellStart"/>
      <w:r w:rsidRPr="009F36B7">
        <w:rPr>
          <w:rFonts w:ascii="Times New Roman" w:hAnsi="Times New Roman" w:cs="Times New Roman"/>
          <w:sz w:val="28"/>
        </w:rPr>
        <w:t>Дику</w:t>
      </w:r>
      <w:proofErr w:type="spellEnd"/>
      <w:r w:rsidRPr="009F36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36B7">
        <w:rPr>
          <w:rFonts w:ascii="Times New Roman" w:hAnsi="Times New Roman" w:cs="Times New Roman"/>
          <w:sz w:val="28"/>
        </w:rPr>
        <w:t>Сэнду</w:t>
      </w:r>
      <w:proofErr w:type="spellEnd"/>
      <w:r w:rsidRPr="009F36B7">
        <w:rPr>
          <w:rFonts w:ascii="Times New Roman" w:hAnsi="Times New Roman" w:cs="Times New Roman"/>
          <w:sz w:val="28"/>
        </w:rPr>
        <w:t xml:space="preserve">? </w:t>
      </w:r>
    </w:p>
    <w:p w:rsidR="00FA6488" w:rsidRDefault="00FA6488" w:rsidP="00370C64">
      <w:pPr>
        <w:pStyle w:val="a5"/>
        <w:spacing w:before="60" w:after="60" w:line="240" w:lineRule="auto"/>
        <w:ind w:left="1004"/>
        <w:rPr>
          <w:rFonts w:ascii="Times New Roman" w:hAnsi="Times New Roman" w:cs="Times New Roman"/>
          <w:i/>
          <w:sz w:val="28"/>
        </w:rPr>
      </w:pPr>
      <w:proofErr w:type="gramStart"/>
      <w:r w:rsidRPr="009F36B7">
        <w:rPr>
          <w:rFonts w:ascii="Times New Roman" w:hAnsi="Times New Roman" w:cs="Times New Roman"/>
          <w:i/>
          <w:sz w:val="28"/>
        </w:rPr>
        <w:lastRenderedPageBreak/>
        <w:t>(15 лет.</w:t>
      </w:r>
      <w:proofErr w:type="gramEnd"/>
      <w:r w:rsidRPr="009F36B7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9F36B7">
        <w:rPr>
          <w:rFonts w:ascii="Times New Roman" w:hAnsi="Times New Roman" w:cs="Times New Roman"/>
          <w:i/>
          <w:sz w:val="28"/>
        </w:rPr>
        <w:t>«Пятнадцатилетний капитан», Ж. Верн).</w:t>
      </w:r>
      <w:proofErr w:type="gramEnd"/>
    </w:p>
    <w:p w:rsidR="00553E2E" w:rsidRPr="009F36B7" w:rsidRDefault="00553E2E" w:rsidP="00370C64">
      <w:pPr>
        <w:pStyle w:val="a5"/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F36B7">
        <w:rPr>
          <w:rFonts w:ascii="Times New Roman" w:hAnsi="Times New Roman" w:cs="Times New Roman"/>
          <w:sz w:val="28"/>
        </w:rPr>
        <w:t xml:space="preserve">Какая </w:t>
      </w:r>
      <w:r>
        <w:rPr>
          <w:rFonts w:ascii="Times New Roman" w:hAnsi="Times New Roman" w:cs="Times New Roman"/>
          <w:sz w:val="28"/>
        </w:rPr>
        <w:t xml:space="preserve">зарубежная </w:t>
      </w:r>
      <w:r w:rsidRPr="009F36B7">
        <w:rPr>
          <w:rFonts w:ascii="Times New Roman" w:hAnsi="Times New Roman" w:cs="Times New Roman"/>
          <w:sz w:val="28"/>
        </w:rPr>
        <w:t xml:space="preserve">повесть посвящена "трагическому стоицизму"? В ней автор показал то, как перед жестокостью мира человек, даже проигрывая, должен сохранять мужество и достоинство; изобразил яростную схватку с чудовищной рыбой; размышляет о прошлом, об окружающем мире. О какой повести идёт речь? Назовите её автора. </w:t>
      </w:r>
      <w:r w:rsidRPr="009F36B7">
        <w:rPr>
          <w:rFonts w:ascii="Times New Roman" w:hAnsi="Times New Roman" w:cs="Times New Roman"/>
          <w:i/>
          <w:sz w:val="28"/>
        </w:rPr>
        <w:t>(«Старик и море», Хемингуэй Э.)</w:t>
      </w:r>
    </w:p>
    <w:p w:rsidR="00FA6488" w:rsidRPr="00CC0FB1" w:rsidRDefault="00FA6488" w:rsidP="009F36B7">
      <w:pPr>
        <w:pStyle w:val="a5"/>
        <w:spacing w:before="60" w:after="60" w:line="240" w:lineRule="auto"/>
        <w:ind w:left="284"/>
        <w:jc w:val="both"/>
        <w:rPr>
          <w:rFonts w:ascii="Cambria" w:hAnsi="Cambria"/>
          <w:b/>
          <w:color w:val="0033CC"/>
          <w:sz w:val="28"/>
        </w:rPr>
      </w:pPr>
    </w:p>
    <w:p w:rsidR="009A2749" w:rsidRPr="00CC0FB1" w:rsidRDefault="009A2749" w:rsidP="00073854">
      <w:pPr>
        <w:pStyle w:val="a5"/>
        <w:numPr>
          <w:ilvl w:val="0"/>
          <w:numId w:val="1"/>
        </w:numPr>
        <w:spacing w:before="60" w:after="60" w:line="240" w:lineRule="auto"/>
        <w:jc w:val="both"/>
        <w:rPr>
          <w:rFonts w:ascii="Cambria" w:hAnsi="Cambria"/>
          <w:b/>
          <w:color w:val="0033CC"/>
          <w:sz w:val="28"/>
        </w:rPr>
      </w:pPr>
      <w:r w:rsidRPr="00CC0FB1">
        <w:rPr>
          <w:rFonts w:ascii="Cambria" w:hAnsi="Cambria"/>
          <w:b/>
          <w:color w:val="0033CC"/>
          <w:sz w:val="28"/>
        </w:rPr>
        <w:t xml:space="preserve">«Методическая гавань» (инновационно-методический отдел). </w:t>
      </w:r>
    </w:p>
    <w:p w:rsidR="00C80F19" w:rsidRDefault="00C762D1" w:rsidP="000066FB">
      <w:pPr>
        <w:pStyle w:val="a5"/>
        <w:spacing w:before="60" w:after="60"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06368" behindDoc="1" locked="1" layoutInCell="1" allowOverlap="1">
            <wp:simplePos x="0" y="0"/>
            <wp:positionH relativeFrom="column">
              <wp:posOffset>4352290</wp:posOffset>
            </wp:positionH>
            <wp:positionV relativeFrom="paragraph">
              <wp:posOffset>408305</wp:posOffset>
            </wp:positionV>
            <wp:extent cx="2270760" cy="1931670"/>
            <wp:effectExtent l="19050" t="0" r="0" b="0"/>
            <wp:wrapTight wrapText="bothSides">
              <wp:wrapPolygon edited="0">
                <wp:start x="-181" y="0"/>
                <wp:lineTo x="-181" y="21302"/>
                <wp:lineTo x="21564" y="21302"/>
                <wp:lineTo x="21564" y="0"/>
                <wp:lineTo x="-181" y="0"/>
              </wp:wrapPolygon>
            </wp:wrapTight>
            <wp:docPr id="11" name="Рисунок 4" descr="DSC04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588.JPG"/>
                    <pic:cNvPicPr/>
                  </pic:nvPicPr>
                  <pic:blipFill>
                    <a:blip r:embed="rId16" cstate="print"/>
                    <a:srcRect l="10179" r="10567" b="9890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6AB">
        <w:rPr>
          <w:rFonts w:ascii="Times New Roman" w:hAnsi="Times New Roman" w:cs="Times New Roman"/>
          <w:sz w:val="28"/>
        </w:rPr>
        <w:t xml:space="preserve">Основная задача отдела – методическое обеспечение деятельности библиотек нашего района. Ежемесячно здесь собираются сельские библиотекари. Для них </w:t>
      </w:r>
      <w:r w:rsidR="00D1698F">
        <w:rPr>
          <w:rFonts w:ascii="Times New Roman" w:hAnsi="Times New Roman" w:cs="Times New Roman"/>
          <w:sz w:val="28"/>
        </w:rPr>
        <w:t xml:space="preserve">методисты </w:t>
      </w:r>
      <w:r w:rsidR="00CF06AB">
        <w:rPr>
          <w:rFonts w:ascii="Times New Roman" w:hAnsi="Times New Roman" w:cs="Times New Roman"/>
          <w:sz w:val="28"/>
        </w:rPr>
        <w:t>провод</w:t>
      </w:r>
      <w:r>
        <w:rPr>
          <w:rFonts w:ascii="Times New Roman" w:hAnsi="Times New Roman" w:cs="Times New Roman"/>
          <w:sz w:val="28"/>
        </w:rPr>
        <w:t>ят</w:t>
      </w:r>
      <w:r w:rsidR="00CF06AB">
        <w:rPr>
          <w:rFonts w:ascii="Times New Roman" w:hAnsi="Times New Roman" w:cs="Times New Roman"/>
          <w:sz w:val="28"/>
        </w:rPr>
        <w:t xml:space="preserve"> производственные совещания, тренинги, консультации и др. Методический отдел – своеобразная творческая лаборатория библиотеки: здесь пишутся проекты, рождаются и воплощаются различные идеи</w:t>
      </w:r>
      <w:r w:rsidR="00A75F45">
        <w:rPr>
          <w:rFonts w:ascii="Times New Roman" w:hAnsi="Times New Roman" w:cs="Times New Roman"/>
          <w:sz w:val="28"/>
        </w:rPr>
        <w:t xml:space="preserve">, </w:t>
      </w:r>
      <w:r w:rsidR="00C80F19">
        <w:rPr>
          <w:rFonts w:ascii="Times New Roman" w:hAnsi="Times New Roman" w:cs="Times New Roman"/>
          <w:sz w:val="28"/>
        </w:rPr>
        <w:t xml:space="preserve">создаются авторские сценарии. </w:t>
      </w:r>
    </w:p>
    <w:p w:rsidR="00CF06AB" w:rsidRDefault="00C80F19" w:rsidP="00CF06AB">
      <w:pPr>
        <w:pStyle w:val="a5"/>
        <w:spacing w:before="60" w:after="60"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057B30">
        <w:rPr>
          <w:rFonts w:ascii="Times New Roman" w:hAnsi="Times New Roman" w:cs="Times New Roman"/>
          <w:b/>
          <w:sz w:val="28"/>
        </w:rPr>
        <w:t>Вопрос:</w:t>
      </w:r>
      <w:r>
        <w:rPr>
          <w:rFonts w:ascii="Times New Roman" w:hAnsi="Times New Roman" w:cs="Times New Roman"/>
          <w:sz w:val="28"/>
        </w:rPr>
        <w:t xml:space="preserve"> угадайте, сколько библиотек входит в </w:t>
      </w:r>
      <w:proofErr w:type="spellStart"/>
      <w:r>
        <w:rPr>
          <w:rFonts w:ascii="Times New Roman" w:hAnsi="Times New Roman" w:cs="Times New Roman"/>
          <w:sz w:val="28"/>
        </w:rPr>
        <w:t>Верещагинскую</w:t>
      </w:r>
      <w:proofErr w:type="spellEnd"/>
      <w:r>
        <w:rPr>
          <w:rFonts w:ascii="Times New Roman" w:hAnsi="Times New Roman" w:cs="Times New Roman"/>
          <w:sz w:val="28"/>
        </w:rPr>
        <w:t xml:space="preserve"> централизованную </w:t>
      </w:r>
      <w:r w:rsidR="00CF06AB">
        <w:rPr>
          <w:rFonts w:ascii="Times New Roman" w:hAnsi="Times New Roman" w:cs="Times New Roman"/>
          <w:sz w:val="28"/>
        </w:rPr>
        <w:t xml:space="preserve"> </w:t>
      </w:r>
      <w:r w:rsidR="00C455B9">
        <w:rPr>
          <w:rFonts w:ascii="Times New Roman" w:hAnsi="Times New Roman" w:cs="Times New Roman"/>
          <w:sz w:val="28"/>
        </w:rPr>
        <w:t xml:space="preserve">систему. </w:t>
      </w:r>
      <w:r w:rsidR="00522071">
        <w:rPr>
          <w:rFonts w:ascii="Times New Roman" w:hAnsi="Times New Roman" w:cs="Times New Roman"/>
          <w:sz w:val="28"/>
        </w:rPr>
        <w:t>Подсказка: их ровно столько, сколько в нашем отделе сувениров с книгой.</w:t>
      </w:r>
    </w:p>
    <w:p w:rsidR="00522071" w:rsidRPr="004A5629" w:rsidRDefault="00522071" w:rsidP="00CF06AB">
      <w:pPr>
        <w:pStyle w:val="a5"/>
        <w:spacing w:before="60" w:after="60" w:line="240" w:lineRule="auto"/>
        <w:ind w:left="142"/>
        <w:jc w:val="both"/>
        <w:rPr>
          <w:rFonts w:ascii="Times New Roman" w:hAnsi="Times New Roman" w:cs="Times New Roman"/>
          <w:i/>
          <w:sz w:val="28"/>
        </w:rPr>
      </w:pPr>
      <w:r w:rsidRPr="004A5629">
        <w:rPr>
          <w:rFonts w:ascii="Times New Roman" w:hAnsi="Times New Roman" w:cs="Times New Roman"/>
          <w:b/>
          <w:i/>
          <w:sz w:val="28"/>
        </w:rPr>
        <w:t>Ответ:</w:t>
      </w:r>
      <w:r w:rsidRPr="004A5629">
        <w:rPr>
          <w:rFonts w:ascii="Times New Roman" w:hAnsi="Times New Roman" w:cs="Times New Roman"/>
          <w:i/>
          <w:sz w:val="28"/>
        </w:rPr>
        <w:t xml:space="preserve"> 16 библиотек. </w:t>
      </w:r>
    </w:p>
    <w:p w:rsidR="008A74AD" w:rsidRPr="004A5629" w:rsidRDefault="008A74AD" w:rsidP="00C762D1">
      <w:pPr>
        <w:pStyle w:val="a5"/>
        <w:spacing w:before="60" w:after="60" w:line="240" w:lineRule="auto"/>
        <w:ind w:left="142"/>
        <w:jc w:val="center"/>
        <w:rPr>
          <w:rFonts w:ascii="Times New Roman" w:hAnsi="Times New Roman" w:cs="Times New Roman"/>
          <w:i/>
          <w:sz w:val="28"/>
        </w:rPr>
      </w:pPr>
    </w:p>
    <w:p w:rsidR="00C762D1" w:rsidRDefault="00C762D1" w:rsidP="008A74AD">
      <w:pPr>
        <w:pStyle w:val="a5"/>
        <w:spacing w:before="60" w:after="60" w:line="240" w:lineRule="auto"/>
        <w:ind w:left="142"/>
        <w:jc w:val="right"/>
        <w:rPr>
          <w:rFonts w:ascii="Times New Roman" w:hAnsi="Times New Roman" w:cs="Times New Roman"/>
          <w:b/>
          <w:sz w:val="28"/>
        </w:rPr>
      </w:pPr>
    </w:p>
    <w:p w:rsidR="008A74AD" w:rsidRDefault="008A74AD" w:rsidP="008A74AD">
      <w:pPr>
        <w:pStyle w:val="a5"/>
        <w:spacing w:before="60" w:after="60" w:line="240" w:lineRule="auto"/>
        <w:ind w:left="142"/>
        <w:jc w:val="right"/>
        <w:rPr>
          <w:rFonts w:ascii="Times New Roman" w:hAnsi="Times New Roman" w:cs="Times New Roman"/>
          <w:sz w:val="28"/>
        </w:rPr>
      </w:pPr>
      <w:r w:rsidRPr="008A74AD">
        <w:rPr>
          <w:rFonts w:ascii="Times New Roman" w:hAnsi="Times New Roman" w:cs="Times New Roman"/>
          <w:b/>
          <w:sz w:val="28"/>
        </w:rPr>
        <w:t>Составитель:</w:t>
      </w:r>
      <w:r>
        <w:rPr>
          <w:rFonts w:ascii="Times New Roman" w:hAnsi="Times New Roman" w:cs="Times New Roman"/>
          <w:sz w:val="28"/>
        </w:rPr>
        <w:t xml:space="preserve"> Е.Ф. Конева, </w:t>
      </w:r>
    </w:p>
    <w:p w:rsidR="009A2749" w:rsidRPr="009A2749" w:rsidRDefault="008A74AD" w:rsidP="00C762D1">
      <w:pPr>
        <w:pStyle w:val="a5"/>
        <w:spacing w:before="60" w:after="60" w:line="240" w:lineRule="auto"/>
        <w:ind w:left="142"/>
        <w:jc w:val="right"/>
        <w:rPr>
          <w:rFonts w:ascii="Georgia" w:hAnsi="Georgia"/>
          <w:b/>
          <w:color w:val="0033CC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методист </w:t>
      </w:r>
      <w:proofErr w:type="spellStart"/>
      <w:r>
        <w:rPr>
          <w:rFonts w:ascii="Times New Roman" w:hAnsi="Times New Roman" w:cs="Times New Roman"/>
          <w:sz w:val="28"/>
        </w:rPr>
        <w:t>инновационно-методического</w:t>
      </w:r>
      <w:proofErr w:type="spellEnd"/>
      <w:r>
        <w:rPr>
          <w:rFonts w:ascii="Times New Roman" w:hAnsi="Times New Roman" w:cs="Times New Roman"/>
          <w:sz w:val="28"/>
        </w:rPr>
        <w:t xml:space="preserve"> отдела. </w:t>
      </w:r>
    </w:p>
    <w:sectPr w:rsidR="009A2749" w:rsidRPr="009A2749" w:rsidSect="009D71DD">
      <w:pgSz w:w="11906" w:h="16838"/>
      <w:pgMar w:top="851" w:right="851" w:bottom="851" w:left="851" w:header="709" w:footer="709" w:gutter="0"/>
      <w:pgBorders w:offsetFrom="page">
        <w:top w:val="dotted" w:sz="8" w:space="24" w:color="FFC000"/>
        <w:left w:val="dotted" w:sz="8" w:space="24" w:color="FFC000"/>
        <w:bottom w:val="dotted" w:sz="8" w:space="24" w:color="FFC000"/>
        <w:right w:val="dotted" w:sz="8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tist-Nouveau">
    <w:panose1 w:val="04040505050F02020602"/>
    <w:charset w:val="CC"/>
    <w:family w:val="decorative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CDD"/>
    <w:multiLevelType w:val="hybridMultilevel"/>
    <w:tmpl w:val="378C4FB6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F3B85"/>
    <w:multiLevelType w:val="hybridMultilevel"/>
    <w:tmpl w:val="2EBE7B86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F33A3"/>
    <w:multiLevelType w:val="hybridMultilevel"/>
    <w:tmpl w:val="3BE88268"/>
    <w:lvl w:ilvl="0" w:tplc="3BE2A2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D16C0"/>
    <w:multiLevelType w:val="hybridMultilevel"/>
    <w:tmpl w:val="D8969A2C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94992"/>
    <w:multiLevelType w:val="hybridMultilevel"/>
    <w:tmpl w:val="4BB4CC98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9327B"/>
    <w:multiLevelType w:val="hybridMultilevel"/>
    <w:tmpl w:val="CEB6CEA0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9688E"/>
    <w:multiLevelType w:val="hybridMultilevel"/>
    <w:tmpl w:val="4EC667DA"/>
    <w:lvl w:ilvl="0" w:tplc="7318DC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4974174"/>
    <w:multiLevelType w:val="hybridMultilevel"/>
    <w:tmpl w:val="9FEA8092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D00A4"/>
    <w:multiLevelType w:val="hybridMultilevel"/>
    <w:tmpl w:val="6C4E64B6"/>
    <w:lvl w:ilvl="0" w:tplc="45B25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E278B9"/>
    <w:multiLevelType w:val="hybridMultilevel"/>
    <w:tmpl w:val="AB30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9D2269"/>
    <w:rsid w:val="000066FB"/>
    <w:rsid w:val="00027832"/>
    <w:rsid w:val="0003582B"/>
    <w:rsid w:val="00057B30"/>
    <w:rsid w:val="00073854"/>
    <w:rsid w:val="000C6322"/>
    <w:rsid w:val="000D3A8F"/>
    <w:rsid w:val="000F6640"/>
    <w:rsid w:val="001074B2"/>
    <w:rsid w:val="00130BB0"/>
    <w:rsid w:val="0013744F"/>
    <w:rsid w:val="001465FA"/>
    <w:rsid w:val="0017784B"/>
    <w:rsid w:val="001856D1"/>
    <w:rsid w:val="001F3766"/>
    <w:rsid w:val="00204EDB"/>
    <w:rsid w:val="0022340A"/>
    <w:rsid w:val="0026076F"/>
    <w:rsid w:val="00263DE8"/>
    <w:rsid w:val="002A3BB8"/>
    <w:rsid w:val="002A3E77"/>
    <w:rsid w:val="0033293B"/>
    <w:rsid w:val="00354999"/>
    <w:rsid w:val="00355087"/>
    <w:rsid w:val="00370C64"/>
    <w:rsid w:val="00371D31"/>
    <w:rsid w:val="00467684"/>
    <w:rsid w:val="00482230"/>
    <w:rsid w:val="00497A4A"/>
    <w:rsid w:val="004A5629"/>
    <w:rsid w:val="004C27E5"/>
    <w:rsid w:val="004D60DF"/>
    <w:rsid w:val="004E2CE6"/>
    <w:rsid w:val="004F3C98"/>
    <w:rsid w:val="0051757D"/>
    <w:rsid w:val="00520865"/>
    <w:rsid w:val="00520B22"/>
    <w:rsid w:val="00522071"/>
    <w:rsid w:val="00553E2E"/>
    <w:rsid w:val="0057779E"/>
    <w:rsid w:val="00582D4A"/>
    <w:rsid w:val="005A1B84"/>
    <w:rsid w:val="005C1F1D"/>
    <w:rsid w:val="005D54A1"/>
    <w:rsid w:val="005F23FE"/>
    <w:rsid w:val="00616013"/>
    <w:rsid w:val="006264AA"/>
    <w:rsid w:val="00650A85"/>
    <w:rsid w:val="00652409"/>
    <w:rsid w:val="00670B8A"/>
    <w:rsid w:val="00684745"/>
    <w:rsid w:val="0068531F"/>
    <w:rsid w:val="006E2971"/>
    <w:rsid w:val="006F05D7"/>
    <w:rsid w:val="006F6E39"/>
    <w:rsid w:val="00704CD9"/>
    <w:rsid w:val="00726754"/>
    <w:rsid w:val="007305C4"/>
    <w:rsid w:val="00744EA4"/>
    <w:rsid w:val="007879B9"/>
    <w:rsid w:val="007D0BE1"/>
    <w:rsid w:val="007D4AC0"/>
    <w:rsid w:val="007E0266"/>
    <w:rsid w:val="007E7740"/>
    <w:rsid w:val="0084742A"/>
    <w:rsid w:val="00850537"/>
    <w:rsid w:val="00864F70"/>
    <w:rsid w:val="00874BC0"/>
    <w:rsid w:val="008950BD"/>
    <w:rsid w:val="008A74AD"/>
    <w:rsid w:val="008C198D"/>
    <w:rsid w:val="008C79E0"/>
    <w:rsid w:val="008C7B65"/>
    <w:rsid w:val="00954EC4"/>
    <w:rsid w:val="00960330"/>
    <w:rsid w:val="009644E5"/>
    <w:rsid w:val="009768C8"/>
    <w:rsid w:val="00977D56"/>
    <w:rsid w:val="009A2749"/>
    <w:rsid w:val="009C02F9"/>
    <w:rsid w:val="009C07D2"/>
    <w:rsid w:val="009C6E88"/>
    <w:rsid w:val="009D2269"/>
    <w:rsid w:val="009D4297"/>
    <w:rsid w:val="009D71DD"/>
    <w:rsid w:val="009F36B7"/>
    <w:rsid w:val="00A11F75"/>
    <w:rsid w:val="00A17158"/>
    <w:rsid w:val="00A240A2"/>
    <w:rsid w:val="00A4095F"/>
    <w:rsid w:val="00A557DC"/>
    <w:rsid w:val="00A75F45"/>
    <w:rsid w:val="00A922E7"/>
    <w:rsid w:val="00AA0FE6"/>
    <w:rsid w:val="00AE2E00"/>
    <w:rsid w:val="00B20E8C"/>
    <w:rsid w:val="00B46766"/>
    <w:rsid w:val="00B8440C"/>
    <w:rsid w:val="00B94FDB"/>
    <w:rsid w:val="00BB2096"/>
    <w:rsid w:val="00C040D0"/>
    <w:rsid w:val="00C1407A"/>
    <w:rsid w:val="00C155A0"/>
    <w:rsid w:val="00C445E9"/>
    <w:rsid w:val="00C455B9"/>
    <w:rsid w:val="00C762D1"/>
    <w:rsid w:val="00C80F19"/>
    <w:rsid w:val="00CC0FB1"/>
    <w:rsid w:val="00CF06AB"/>
    <w:rsid w:val="00D06789"/>
    <w:rsid w:val="00D12D94"/>
    <w:rsid w:val="00D1698F"/>
    <w:rsid w:val="00D359FE"/>
    <w:rsid w:val="00D6051C"/>
    <w:rsid w:val="00D724C5"/>
    <w:rsid w:val="00D8799D"/>
    <w:rsid w:val="00DE0292"/>
    <w:rsid w:val="00E34DDE"/>
    <w:rsid w:val="00E83506"/>
    <w:rsid w:val="00E853AB"/>
    <w:rsid w:val="00F033B6"/>
    <w:rsid w:val="00F24C29"/>
    <w:rsid w:val="00F30526"/>
    <w:rsid w:val="00F75CFE"/>
    <w:rsid w:val="00F80EB5"/>
    <w:rsid w:val="00FA6488"/>
    <w:rsid w:val="00FA7AF0"/>
    <w:rsid w:val="00FD0A49"/>
    <w:rsid w:val="00FD2C0E"/>
    <w:rsid w:val="00FD4BA9"/>
    <w:rsid w:val="00FE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" type="callout" idref="#_x0000_s1028"/>
        <o:r id="V:Rule6" type="callout" idref="#_x0000_s1034"/>
        <o:r id="V:Rule9" type="connector" idref="#_x0000_s1030"/>
        <o:r id="V:Rule10" type="connector" idref="#_x0000_s1038"/>
        <o:r id="V:Rule11" type="connector" idref="#_x0000_s1037"/>
        <o:r id="V:Rule12" type="connector" idref="#_x0000_s1039"/>
        <o:r id="V:Rule13" type="connector" idref="#_x0000_s1029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E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3854"/>
    <w:pPr>
      <w:ind w:left="720"/>
      <w:contextualSpacing/>
    </w:pPr>
  </w:style>
  <w:style w:type="character" w:styleId="a6">
    <w:name w:val="Strong"/>
    <w:basedOn w:val="a0"/>
    <w:uiPriority w:val="22"/>
    <w:qFormat/>
    <w:rsid w:val="006F05D7"/>
    <w:rPr>
      <w:b/>
      <w:bCs/>
    </w:rPr>
  </w:style>
  <w:style w:type="character" w:styleId="a7">
    <w:name w:val="Emphasis"/>
    <w:basedOn w:val="a0"/>
    <w:uiPriority w:val="20"/>
    <w:qFormat/>
    <w:rsid w:val="00E835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2015-06-18T04:14:00Z</cp:lastPrinted>
  <dcterms:created xsi:type="dcterms:W3CDTF">2015-05-18T08:35:00Z</dcterms:created>
  <dcterms:modified xsi:type="dcterms:W3CDTF">2015-06-18T05:01:00Z</dcterms:modified>
</cp:coreProperties>
</file>