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92" w:rsidRDefault="008E7A92" w:rsidP="00813586">
      <w:pPr>
        <w:tabs>
          <w:tab w:val="left" w:pos="8505"/>
        </w:tabs>
        <w:ind w:left="-993"/>
      </w:pPr>
    </w:p>
    <w:p w:rsidR="00747C9A" w:rsidRDefault="007A38A1" w:rsidP="007B20C9">
      <w:pPr>
        <w:pStyle w:val="1"/>
        <w:spacing w:before="0" w:beforeAutospacing="0" w:after="0" w:afterAutospacing="0" w:line="495" w:lineRule="atLeast"/>
        <w:ind w:left="-993" w:right="-1" w:firstLine="709"/>
        <w:jc w:val="center"/>
        <w:rPr>
          <w:bCs w:val="0"/>
          <w:i/>
          <w:color w:val="2A2A2A"/>
          <w:sz w:val="32"/>
          <w:szCs w:val="32"/>
        </w:rPr>
      </w:pPr>
      <w:bookmarkStart w:id="0" w:name="_GoBack"/>
      <w:r w:rsidRPr="00DA4B9D">
        <w:rPr>
          <w:bCs w:val="0"/>
          <w:i/>
          <w:color w:val="2A2A2A"/>
          <w:sz w:val="32"/>
          <w:szCs w:val="32"/>
        </w:rPr>
        <w:t xml:space="preserve">Методическая </w:t>
      </w:r>
      <w:r w:rsidR="000C0EEF" w:rsidRPr="00DA4B9D">
        <w:rPr>
          <w:bCs w:val="0"/>
          <w:i/>
          <w:color w:val="2A2A2A"/>
          <w:sz w:val="32"/>
          <w:szCs w:val="32"/>
        </w:rPr>
        <w:t>разработк</w:t>
      </w:r>
      <w:r w:rsidRPr="00DA4B9D">
        <w:rPr>
          <w:bCs w:val="0"/>
          <w:i/>
          <w:color w:val="2A2A2A"/>
          <w:sz w:val="32"/>
          <w:szCs w:val="32"/>
        </w:rPr>
        <w:t>а</w:t>
      </w:r>
      <w:r w:rsidRPr="00DA4B9D">
        <w:rPr>
          <w:bCs w:val="0"/>
          <w:color w:val="2A2A2A"/>
          <w:sz w:val="32"/>
          <w:szCs w:val="32"/>
        </w:rPr>
        <w:t xml:space="preserve"> </w:t>
      </w:r>
      <w:r w:rsidRPr="00DA4B9D">
        <w:rPr>
          <w:bCs w:val="0"/>
          <w:i/>
          <w:color w:val="2A2A2A"/>
          <w:sz w:val="32"/>
          <w:szCs w:val="32"/>
        </w:rPr>
        <w:t xml:space="preserve">для </w:t>
      </w:r>
      <w:r w:rsidR="007B20C9">
        <w:rPr>
          <w:bCs w:val="0"/>
          <w:i/>
          <w:color w:val="2A2A2A"/>
          <w:sz w:val="32"/>
          <w:szCs w:val="32"/>
        </w:rPr>
        <w:t>педагогических работников</w:t>
      </w:r>
      <w:r w:rsidR="00A3562F">
        <w:rPr>
          <w:bCs w:val="0"/>
          <w:i/>
          <w:color w:val="2A2A2A"/>
          <w:sz w:val="32"/>
          <w:szCs w:val="32"/>
        </w:rPr>
        <w:t xml:space="preserve"> </w:t>
      </w:r>
      <w:r w:rsidR="007B20C9">
        <w:rPr>
          <w:bCs w:val="0"/>
          <w:i/>
          <w:color w:val="2A2A2A"/>
          <w:sz w:val="32"/>
          <w:szCs w:val="32"/>
        </w:rPr>
        <w:t xml:space="preserve"> </w:t>
      </w:r>
      <w:r w:rsidRPr="00DA4B9D">
        <w:rPr>
          <w:bCs w:val="0"/>
          <w:i/>
          <w:color w:val="2A2A2A"/>
          <w:sz w:val="32"/>
          <w:szCs w:val="32"/>
        </w:rPr>
        <w:t xml:space="preserve"> учреждений дополнительного образования</w:t>
      </w:r>
      <w:r w:rsidR="007B20C9">
        <w:rPr>
          <w:bCs w:val="0"/>
          <w:i/>
          <w:color w:val="2A2A2A"/>
          <w:sz w:val="32"/>
          <w:szCs w:val="32"/>
        </w:rPr>
        <w:t xml:space="preserve"> по теме</w:t>
      </w:r>
      <w:r w:rsidRPr="007A38A1">
        <w:rPr>
          <w:b w:val="0"/>
          <w:bCs w:val="0"/>
          <w:i/>
          <w:color w:val="2A2A2A"/>
          <w:sz w:val="32"/>
          <w:szCs w:val="32"/>
        </w:rPr>
        <w:t xml:space="preserve"> </w:t>
      </w:r>
      <w:r w:rsidRPr="007A38A1">
        <w:rPr>
          <w:bCs w:val="0"/>
          <w:i/>
          <w:color w:val="2A2A2A"/>
          <w:sz w:val="32"/>
          <w:szCs w:val="32"/>
        </w:rPr>
        <w:t>«</w:t>
      </w:r>
      <w:r w:rsidR="007B20C9">
        <w:rPr>
          <w:bCs w:val="0"/>
          <w:i/>
          <w:color w:val="2A2A2A"/>
          <w:sz w:val="32"/>
          <w:szCs w:val="32"/>
        </w:rPr>
        <w:t>Регламентация нормативно локальными правовыми актами деятельности</w:t>
      </w:r>
      <w:r w:rsidR="00747C9A" w:rsidRPr="007A38A1">
        <w:rPr>
          <w:bCs w:val="0"/>
          <w:i/>
          <w:color w:val="2A2A2A"/>
          <w:sz w:val="32"/>
          <w:szCs w:val="32"/>
        </w:rPr>
        <w:t xml:space="preserve"> организаций дополнительного образования детей</w:t>
      </w:r>
      <w:r w:rsidRPr="007A38A1">
        <w:rPr>
          <w:bCs w:val="0"/>
          <w:i/>
          <w:color w:val="2A2A2A"/>
          <w:sz w:val="32"/>
          <w:szCs w:val="32"/>
        </w:rPr>
        <w:t>»</w:t>
      </w:r>
    </w:p>
    <w:bookmarkEnd w:id="0"/>
    <w:p w:rsidR="007A38A1" w:rsidRPr="00DA4B9D" w:rsidRDefault="00DA4B9D" w:rsidP="00DA4B9D">
      <w:pPr>
        <w:shd w:val="clear" w:color="auto" w:fill="FFFFFF"/>
        <w:spacing w:after="90" w:line="240" w:lineRule="auto"/>
        <w:ind w:left="3686" w:hanging="2835"/>
        <w:rPr>
          <w:rFonts w:ascii="Times New Roman" w:hAnsi="Times New Roman" w:cs="Times New Roman"/>
          <w:i/>
          <w:color w:val="2A2A2A"/>
          <w:sz w:val="28"/>
          <w:szCs w:val="28"/>
        </w:rPr>
      </w:pPr>
      <w:r>
        <w:rPr>
          <w:i/>
          <w:color w:val="2A2A2A"/>
          <w:sz w:val="32"/>
          <w:szCs w:val="32"/>
        </w:rPr>
        <w:t xml:space="preserve">                           </w:t>
      </w:r>
      <w:r w:rsidR="007A38A1">
        <w:rPr>
          <w:i/>
          <w:color w:val="2A2A2A"/>
          <w:sz w:val="32"/>
          <w:szCs w:val="32"/>
        </w:rPr>
        <w:t xml:space="preserve">             </w:t>
      </w:r>
      <w:r w:rsidR="007A38A1" w:rsidRPr="00DA4B9D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Составила: методист </w:t>
      </w:r>
      <w:r w:rsidR="00A55AFC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ГАУ ДПО </w:t>
      </w:r>
      <w:r w:rsidRPr="00DA4B9D">
        <w:rPr>
          <w:rFonts w:ascii="Times New Roman" w:hAnsi="Times New Roman" w:cs="Times New Roman"/>
          <w:i/>
          <w:color w:val="2A2A2A"/>
          <w:sz w:val="28"/>
          <w:szCs w:val="28"/>
        </w:rPr>
        <w:t>Региональный м</w:t>
      </w:r>
      <w:r w:rsidR="00A55AFC">
        <w:rPr>
          <w:rFonts w:ascii="Times New Roman" w:hAnsi="Times New Roman" w:cs="Times New Roman"/>
          <w:i/>
          <w:color w:val="2A2A2A"/>
          <w:sz w:val="28"/>
          <w:szCs w:val="28"/>
        </w:rPr>
        <w:t>етодически</w:t>
      </w:r>
      <w:r w:rsidRPr="00DA4B9D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й центр </w:t>
      </w:r>
      <w:r w:rsidR="00A55AFC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ДО </w:t>
      </w:r>
      <w:r w:rsidRPr="00DA4B9D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Республики Башкортостан                                      </w:t>
      </w:r>
      <w:proofErr w:type="spellStart"/>
      <w:r w:rsidR="007A38A1" w:rsidRPr="00DA4B9D">
        <w:rPr>
          <w:rFonts w:ascii="Times New Roman" w:hAnsi="Times New Roman" w:cs="Times New Roman"/>
          <w:i/>
          <w:color w:val="2A2A2A"/>
          <w:sz w:val="28"/>
          <w:szCs w:val="28"/>
        </w:rPr>
        <w:t>Галимова</w:t>
      </w:r>
      <w:proofErr w:type="spellEnd"/>
      <w:r w:rsidR="007A38A1" w:rsidRPr="00DA4B9D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 Н.Е.</w:t>
      </w:r>
    </w:p>
    <w:p w:rsidR="00ED481B" w:rsidRDefault="00270EC6" w:rsidP="00747C9A">
      <w:pPr>
        <w:pStyle w:val="1"/>
        <w:spacing w:before="0" w:beforeAutospacing="0" w:after="0" w:afterAutospacing="0" w:line="495" w:lineRule="atLeast"/>
        <w:ind w:left="-993" w:firstLine="709"/>
        <w:jc w:val="both"/>
        <w:rPr>
          <w:b w:val="0"/>
          <w:bCs w:val="0"/>
          <w:color w:val="2A2A2A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Каждая </w:t>
      </w:r>
      <w:r w:rsidR="00B6787F">
        <w:rPr>
          <w:b w:val="0"/>
          <w:color w:val="000000"/>
          <w:sz w:val="28"/>
          <w:szCs w:val="28"/>
          <w:shd w:val="clear" w:color="auto" w:fill="FFFFFF"/>
        </w:rPr>
        <w:t xml:space="preserve">образовательная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организация </w:t>
      </w:r>
      <w:r w:rsidR="00B6787F">
        <w:rPr>
          <w:b w:val="0"/>
          <w:color w:val="000000"/>
          <w:sz w:val="28"/>
          <w:szCs w:val="28"/>
          <w:shd w:val="clear" w:color="auto" w:fill="FFFFFF"/>
        </w:rPr>
        <w:t xml:space="preserve">обладает автономией, под которой подразумевается ее самостоятельность в ведении образовательного процесса. </w:t>
      </w:r>
      <w:r w:rsidR="000C25DF" w:rsidRPr="007A38A1">
        <w:rPr>
          <w:b w:val="0"/>
          <w:color w:val="000000"/>
          <w:sz w:val="28"/>
          <w:szCs w:val="28"/>
          <w:shd w:val="clear" w:color="auto" w:fill="FFFFFF"/>
        </w:rPr>
        <w:t>Право на разр</w:t>
      </w:r>
      <w:r w:rsidR="00A8759D" w:rsidRPr="007A38A1">
        <w:rPr>
          <w:b w:val="0"/>
          <w:color w:val="000000"/>
          <w:sz w:val="28"/>
          <w:szCs w:val="28"/>
          <w:shd w:val="clear" w:color="auto" w:fill="FFFFFF"/>
        </w:rPr>
        <w:t>аботку и принятие локальных нор</w:t>
      </w:r>
      <w:r w:rsidR="000C25DF" w:rsidRPr="007A38A1">
        <w:rPr>
          <w:b w:val="0"/>
          <w:color w:val="000000"/>
          <w:sz w:val="28"/>
          <w:szCs w:val="28"/>
          <w:shd w:val="clear" w:color="auto" w:fill="FFFFFF"/>
        </w:rPr>
        <w:t>мативных актов</w:t>
      </w:r>
      <w:r w:rsidR="00A8759D" w:rsidRPr="007A38A1">
        <w:rPr>
          <w:b w:val="0"/>
          <w:color w:val="000000"/>
          <w:sz w:val="28"/>
          <w:szCs w:val="28"/>
          <w:shd w:val="clear" w:color="auto" w:fill="FFFFFF"/>
        </w:rPr>
        <w:t xml:space="preserve"> учреждений ДОД по основным вопросам организации и осуществления образовательной деятельности закреплено в Федеральном законе об образовании РФ. </w:t>
      </w:r>
      <w:r w:rsidR="000C25DF" w:rsidRPr="00D0320B">
        <w:rPr>
          <w:b w:val="0"/>
          <w:color w:val="000000"/>
          <w:sz w:val="28"/>
          <w:szCs w:val="28"/>
          <w:shd w:val="clear" w:color="auto" w:fill="FFFFFF"/>
        </w:rPr>
        <w:t>«Образовательная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уставом»</w:t>
      </w:r>
      <w:r w:rsidR="00A8759D" w:rsidRPr="007A38A1">
        <w:rPr>
          <w:color w:val="000000"/>
          <w:sz w:val="28"/>
          <w:szCs w:val="28"/>
          <w:shd w:val="clear" w:color="auto" w:fill="FFFFFF"/>
        </w:rPr>
        <w:t xml:space="preserve"> (</w:t>
      </w:r>
      <w:r w:rsidR="00101BA4">
        <w:rPr>
          <w:b w:val="0"/>
          <w:color w:val="000000"/>
          <w:sz w:val="28"/>
          <w:szCs w:val="28"/>
          <w:shd w:val="clear" w:color="auto" w:fill="FFFFFF"/>
        </w:rPr>
        <w:t>ФЗ-273:</w:t>
      </w:r>
      <w:r w:rsidR="00A8759D" w:rsidRPr="007A38A1">
        <w:rPr>
          <w:b w:val="0"/>
          <w:color w:val="000000"/>
          <w:sz w:val="28"/>
          <w:szCs w:val="28"/>
          <w:shd w:val="clear" w:color="auto" w:fill="FFFFFF"/>
        </w:rPr>
        <w:t xml:space="preserve"> п.2, ст.30</w:t>
      </w:r>
      <w:r>
        <w:rPr>
          <w:b w:val="0"/>
          <w:color w:val="000000"/>
          <w:sz w:val="28"/>
          <w:szCs w:val="28"/>
          <w:shd w:val="clear" w:color="auto" w:fill="FFFFFF"/>
        </w:rPr>
        <w:t>;</w:t>
      </w:r>
      <w:r w:rsidR="00101BA4">
        <w:rPr>
          <w:b w:val="0"/>
          <w:color w:val="000000"/>
          <w:sz w:val="28"/>
          <w:szCs w:val="28"/>
          <w:shd w:val="clear" w:color="auto" w:fill="FFFFFF"/>
        </w:rPr>
        <w:t xml:space="preserve"> п.5,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ст.12; </w:t>
      </w:r>
      <w:r w:rsidR="00101BA4">
        <w:rPr>
          <w:b w:val="0"/>
          <w:color w:val="000000"/>
          <w:sz w:val="28"/>
          <w:szCs w:val="28"/>
          <w:shd w:val="clear" w:color="auto" w:fill="FFFFFF"/>
        </w:rPr>
        <w:t xml:space="preserve">п.4, ст.75; п.1, ст.28; п.2, ст.28 и </w:t>
      </w:r>
      <w:proofErr w:type="spellStart"/>
      <w:r w:rsidR="00101BA4">
        <w:rPr>
          <w:b w:val="0"/>
          <w:color w:val="000000"/>
          <w:sz w:val="28"/>
          <w:szCs w:val="28"/>
          <w:shd w:val="clear" w:color="auto" w:fill="FFFFFF"/>
        </w:rPr>
        <w:t>тд</w:t>
      </w:r>
      <w:proofErr w:type="spellEnd"/>
      <w:r w:rsidR="00101BA4">
        <w:rPr>
          <w:b w:val="0"/>
          <w:color w:val="000000"/>
          <w:sz w:val="28"/>
          <w:szCs w:val="28"/>
          <w:shd w:val="clear" w:color="auto" w:fill="FFFFFF"/>
        </w:rPr>
        <w:t>.</w:t>
      </w:r>
      <w:r w:rsidR="00A8759D" w:rsidRPr="007A38A1">
        <w:rPr>
          <w:color w:val="000000"/>
          <w:sz w:val="28"/>
          <w:szCs w:val="28"/>
          <w:shd w:val="clear" w:color="auto" w:fill="FFFFFF"/>
        </w:rPr>
        <w:t>)</w:t>
      </w:r>
      <w:r w:rsidR="000C25DF" w:rsidRPr="007A38A1">
        <w:rPr>
          <w:b w:val="0"/>
          <w:color w:val="000000"/>
          <w:sz w:val="28"/>
          <w:szCs w:val="28"/>
          <w:shd w:val="clear" w:color="auto" w:fill="FFFFFF"/>
        </w:rPr>
        <w:t>.</w:t>
      </w:r>
      <w:r w:rsidR="000C25DF" w:rsidRPr="007A38A1">
        <w:rPr>
          <w:color w:val="000000"/>
          <w:sz w:val="28"/>
          <w:szCs w:val="28"/>
          <w:shd w:val="clear" w:color="auto" w:fill="FFFFFF"/>
        </w:rPr>
        <w:t xml:space="preserve"> </w:t>
      </w:r>
      <w:r w:rsidR="000C25DF" w:rsidRPr="007A38A1">
        <w:rPr>
          <w:b w:val="0"/>
          <w:color w:val="000000"/>
          <w:sz w:val="28"/>
          <w:szCs w:val="28"/>
          <w:shd w:val="clear" w:color="auto" w:fill="FFFFFF"/>
        </w:rPr>
        <w:t>Таким образом</w:t>
      </w:r>
      <w:r w:rsidR="000C25DF" w:rsidRPr="007A38A1">
        <w:rPr>
          <w:color w:val="000000"/>
          <w:sz w:val="28"/>
          <w:szCs w:val="28"/>
          <w:shd w:val="clear" w:color="auto" w:fill="FFFFFF"/>
        </w:rPr>
        <w:t xml:space="preserve"> </w:t>
      </w:r>
      <w:r w:rsidR="000C25DF" w:rsidRPr="007A38A1">
        <w:rPr>
          <w:b w:val="0"/>
          <w:sz w:val="28"/>
          <w:szCs w:val="28"/>
        </w:rPr>
        <w:t>п</w:t>
      </w:r>
      <w:r w:rsidR="00892D56" w:rsidRPr="007A38A1">
        <w:rPr>
          <w:b w:val="0"/>
          <w:sz w:val="28"/>
          <w:szCs w:val="28"/>
        </w:rPr>
        <w:t>раво на разработку</w:t>
      </w:r>
      <w:r w:rsidR="00382BC8" w:rsidRPr="007A38A1">
        <w:rPr>
          <w:b w:val="0"/>
          <w:sz w:val="28"/>
          <w:szCs w:val="28"/>
        </w:rPr>
        <w:t xml:space="preserve"> и утверждение внутриучрежденческих Локальных актов </w:t>
      </w:r>
      <w:r>
        <w:rPr>
          <w:b w:val="0"/>
          <w:sz w:val="28"/>
          <w:szCs w:val="28"/>
        </w:rPr>
        <w:t xml:space="preserve">отражается </w:t>
      </w:r>
      <w:r w:rsidR="000C25DF" w:rsidRPr="007A38A1"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</w:rPr>
        <w:t>в Уставе</w:t>
      </w:r>
      <w:r w:rsidR="00382BC8" w:rsidRPr="007A38A1">
        <w:rPr>
          <w:b w:val="0"/>
          <w:sz w:val="28"/>
          <w:szCs w:val="28"/>
        </w:rPr>
        <w:t xml:space="preserve"> образовательных организаций. </w:t>
      </w:r>
      <w:r w:rsidR="00382BC8" w:rsidRPr="00D0320B">
        <w:rPr>
          <w:b w:val="0"/>
          <w:sz w:val="28"/>
          <w:szCs w:val="28"/>
        </w:rPr>
        <w:t>«</w:t>
      </w:r>
      <w:r w:rsidR="00892D56" w:rsidRPr="00D0320B">
        <w:rPr>
          <w:b w:val="0"/>
          <w:sz w:val="28"/>
          <w:szCs w:val="28"/>
        </w:rPr>
        <w:t>Деятельность Учреждения дополнительного образования регламентируется следующими локальными актами: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распоряжение,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приказ,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решения, инструкция,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расписание,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график,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правила,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план,</w:t>
      </w:r>
      <w:r w:rsidR="00382BC8" w:rsidRPr="00D0320B">
        <w:rPr>
          <w:b w:val="0"/>
          <w:sz w:val="28"/>
          <w:szCs w:val="28"/>
        </w:rPr>
        <w:t xml:space="preserve"> </w:t>
      </w:r>
      <w:r w:rsidR="00F66DD9" w:rsidRPr="00D0320B">
        <w:rPr>
          <w:b w:val="0"/>
          <w:sz w:val="28"/>
          <w:szCs w:val="28"/>
        </w:rPr>
        <w:t>распорядок, договор.</w:t>
      </w:r>
      <w:r w:rsidR="00382BC8" w:rsidRPr="00D0320B">
        <w:rPr>
          <w:b w:val="0"/>
          <w:sz w:val="28"/>
          <w:szCs w:val="28"/>
        </w:rPr>
        <w:t xml:space="preserve"> </w:t>
      </w:r>
      <w:r w:rsidR="00892D56" w:rsidRPr="00D0320B">
        <w:rPr>
          <w:b w:val="0"/>
          <w:sz w:val="28"/>
          <w:szCs w:val="28"/>
        </w:rPr>
        <w:t>положение;</w:t>
      </w:r>
      <w:r w:rsidR="00382BC8" w:rsidRPr="00D0320B">
        <w:rPr>
          <w:b w:val="0"/>
          <w:sz w:val="28"/>
          <w:szCs w:val="28"/>
        </w:rPr>
        <w:t xml:space="preserve"> </w:t>
      </w:r>
      <w:r w:rsidR="00892D56" w:rsidRPr="00D0320B">
        <w:rPr>
          <w:b w:val="0"/>
          <w:sz w:val="28"/>
          <w:szCs w:val="28"/>
        </w:rPr>
        <w:t>иные локальные акты, принятые в установленном порядке и в рамках имеющихся у Учреждения полномочий. Локаль</w:t>
      </w:r>
      <w:r w:rsidR="00144D7E" w:rsidRPr="00D0320B">
        <w:rPr>
          <w:b w:val="0"/>
          <w:sz w:val="28"/>
          <w:szCs w:val="28"/>
        </w:rPr>
        <w:t xml:space="preserve">ные акты не могут противоречить </w:t>
      </w:r>
      <w:r w:rsidR="00892D56" w:rsidRPr="00D0320B">
        <w:rPr>
          <w:b w:val="0"/>
          <w:sz w:val="28"/>
          <w:szCs w:val="28"/>
        </w:rPr>
        <w:t>законодательству</w:t>
      </w:r>
      <w:r w:rsidR="00144D7E" w:rsidRPr="00D0320B">
        <w:rPr>
          <w:b w:val="0"/>
          <w:sz w:val="28"/>
          <w:szCs w:val="28"/>
        </w:rPr>
        <w:t xml:space="preserve"> </w:t>
      </w:r>
      <w:r w:rsidR="00892D56" w:rsidRPr="00D0320B">
        <w:rPr>
          <w:b w:val="0"/>
          <w:sz w:val="28"/>
          <w:szCs w:val="28"/>
        </w:rPr>
        <w:t>Российской Федерации и насто</w:t>
      </w:r>
      <w:r w:rsidR="00144D7E" w:rsidRPr="00D0320B">
        <w:rPr>
          <w:b w:val="0"/>
          <w:sz w:val="28"/>
          <w:szCs w:val="28"/>
        </w:rPr>
        <w:t>ящему Уставу</w:t>
      </w:r>
      <w:r w:rsidR="001E1477">
        <w:rPr>
          <w:b w:val="0"/>
          <w:sz w:val="28"/>
          <w:szCs w:val="28"/>
        </w:rPr>
        <w:t xml:space="preserve"> </w:t>
      </w:r>
      <w:r w:rsidR="00D92D39">
        <w:rPr>
          <w:b w:val="0"/>
          <w:sz w:val="28"/>
          <w:szCs w:val="28"/>
        </w:rPr>
        <w:t xml:space="preserve"> </w:t>
      </w:r>
      <w:r w:rsidR="00A26957">
        <w:rPr>
          <w:b w:val="0"/>
          <w:sz w:val="28"/>
          <w:szCs w:val="28"/>
        </w:rPr>
        <w:t xml:space="preserve"> </w:t>
      </w:r>
      <w:r w:rsidR="00D92D39">
        <w:rPr>
          <w:b w:val="0"/>
          <w:sz w:val="28"/>
          <w:szCs w:val="28"/>
        </w:rPr>
        <w:t xml:space="preserve">                     </w:t>
      </w:r>
      <w:r w:rsidR="00D0320B">
        <w:rPr>
          <w:b w:val="0"/>
          <w:sz w:val="28"/>
          <w:szCs w:val="28"/>
        </w:rPr>
        <w:t xml:space="preserve">        </w:t>
      </w:r>
      <w:r w:rsidR="00D92D39">
        <w:rPr>
          <w:b w:val="0"/>
          <w:sz w:val="28"/>
          <w:szCs w:val="28"/>
        </w:rPr>
        <w:t xml:space="preserve">      </w:t>
      </w:r>
      <w:r w:rsidR="00ED481B" w:rsidRPr="007A38A1">
        <w:rPr>
          <w:b w:val="0"/>
          <w:sz w:val="28"/>
          <w:szCs w:val="28"/>
        </w:rPr>
        <w:t xml:space="preserve"> </w:t>
      </w:r>
      <w:r w:rsidR="00D0320B">
        <w:rPr>
          <w:b w:val="0"/>
          <w:sz w:val="28"/>
          <w:szCs w:val="28"/>
        </w:rPr>
        <w:t xml:space="preserve">           </w:t>
      </w:r>
      <w:r w:rsidR="00ED481B" w:rsidRPr="007A38A1">
        <w:rPr>
          <w:b w:val="0"/>
          <w:sz w:val="28"/>
          <w:szCs w:val="28"/>
        </w:rPr>
        <w:t>(</w:t>
      </w:r>
      <w:r w:rsidR="00F66DD9" w:rsidRPr="007A38A1">
        <w:rPr>
          <w:b w:val="0"/>
          <w:sz w:val="28"/>
          <w:szCs w:val="28"/>
        </w:rPr>
        <w:t xml:space="preserve">из </w:t>
      </w:r>
      <w:r w:rsidR="00F66DD9" w:rsidRPr="007A38A1">
        <w:rPr>
          <w:b w:val="0"/>
          <w:bCs w:val="0"/>
          <w:color w:val="2A2A2A"/>
          <w:sz w:val="28"/>
          <w:szCs w:val="28"/>
        </w:rPr>
        <w:t>Типового</w:t>
      </w:r>
      <w:r w:rsidR="00ED481B" w:rsidRPr="007A38A1">
        <w:rPr>
          <w:b w:val="0"/>
          <w:bCs w:val="0"/>
          <w:color w:val="2A2A2A"/>
          <w:sz w:val="28"/>
          <w:szCs w:val="28"/>
        </w:rPr>
        <w:t xml:space="preserve"> Устав</w:t>
      </w:r>
      <w:r w:rsidR="00F66DD9" w:rsidRPr="007A38A1">
        <w:rPr>
          <w:b w:val="0"/>
          <w:bCs w:val="0"/>
          <w:color w:val="2A2A2A"/>
          <w:sz w:val="28"/>
          <w:szCs w:val="28"/>
        </w:rPr>
        <w:t>а</w:t>
      </w:r>
      <w:r w:rsidR="00ED481B" w:rsidRPr="007A38A1">
        <w:rPr>
          <w:b w:val="0"/>
          <w:bCs w:val="0"/>
          <w:color w:val="2A2A2A"/>
          <w:sz w:val="28"/>
          <w:szCs w:val="28"/>
        </w:rPr>
        <w:t xml:space="preserve"> УДОД).</w:t>
      </w:r>
    </w:p>
    <w:p w:rsidR="009B095C" w:rsidRPr="007A38A1" w:rsidRDefault="009B095C" w:rsidP="00747C9A">
      <w:pPr>
        <w:pStyle w:val="1"/>
        <w:spacing w:before="0" w:beforeAutospacing="0" w:after="0" w:afterAutospacing="0" w:line="495" w:lineRule="atLeast"/>
        <w:ind w:left="-993" w:firstLine="709"/>
        <w:jc w:val="both"/>
        <w:rPr>
          <w:b w:val="0"/>
          <w:bCs w:val="0"/>
          <w:color w:val="2A2A2A"/>
          <w:sz w:val="28"/>
          <w:szCs w:val="28"/>
        </w:rPr>
      </w:pPr>
    </w:p>
    <w:p w:rsidR="00EC13E5" w:rsidRDefault="006D76C7" w:rsidP="00A26957">
      <w:pPr>
        <w:pStyle w:val="1"/>
        <w:spacing w:before="0" w:beforeAutospacing="0" w:after="0" w:afterAutospacing="0" w:line="360" w:lineRule="auto"/>
        <w:ind w:left="-992" w:firstLine="708"/>
        <w:jc w:val="both"/>
        <w:rPr>
          <w:b w:val="0"/>
          <w:bCs w:val="0"/>
          <w:color w:val="2A2A2A"/>
          <w:sz w:val="28"/>
          <w:szCs w:val="28"/>
        </w:rPr>
      </w:pPr>
      <w:r>
        <w:rPr>
          <w:b w:val="0"/>
          <w:bCs w:val="0"/>
          <w:color w:val="2A2A2A"/>
          <w:sz w:val="28"/>
          <w:szCs w:val="28"/>
        </w:rPr>
        <w:t>Все локальные акты</w:t>
      </w:r>
      <w:r w:rsidR="00925273">
        <w:rPr>
          <w:b w:val="0"/>
          <w:bCs w:val="0"/>
          <w:color w:val="2A2A2A"/>
          <w:sz w:val="28"/>
          <w:szCs w:val="28"/>
        </w:rPr>
        <w:t>, регламентирующие управление и деятельность организаций различной межведомственной и межуровневой принадлежности,</w:t>
      </w:r>
      <w:r w:rsidR="00747C9A">
        <w:rPr>
          <w:b w:val="0"/>
          <w:bCs w:val="0"/>
          <w:color w:val="2A2A2A"/>
          <w:sz w:val="28"/>
          <w:szCs w:val="28"/>
        </w:rPr>
        <w:t xml:space="preserve"> </w:t>
      </w:r>
      <w:r w:rsidR="00A26957">
        <w:rPr>
          <w:b w:val="0"/>
          <w:bCs w:val="0"/>
          <w:color w:val="2A2A2A"/>
          <w:sz w:val="28"/>
          <w:szCs w:val="28"/>
        </w:rPr>
        <w:t xml:space="preserve"> </w:t>
      </w:r>
      <w:r w:rsidR="00D92D39">
        <w:rPr>
          <w:b w:val="0"/>
          <w:bCs w:val="0"/>
          <w:color w:val="2A2A2A"/>
          <w:sz w:val="28"/>
          <w:szCs w:val="28"/>
        </w:rPr>
        <w:t xml:space="preserve">  </w:t>
      </w:r>
      <w:r w:rsidR="00F11C86">
        <w:rPr>
          <w:b w:val="0"/>
          <w:bCs w:val="0"/>
          <w:color w:val="2A2A2A"/>
          <w:sz w:val="28"/>
          <w:szCs w:val="28"/>
        </w:rPr>
        <w:t xml:space="preserve"> </w:t>
      </w:r>
      <w:r w:rsidR="00D92D39">
        <w:rPr>
          <w:b w:val="0"/>
          <w:bCs w:val="0"/>
          <w:color w:val="2A2A2A"/>
          <w:sz w:val="28"/>
          <w:szCs w:val="28"/>
        </w:rPr>
        <w:t xml:space="preserve">                       </w:t>
      </w:r>
      <w:r w:rsidR="00925273">
        <w:rPr>
          <w:b w:val="0"/>
          <w:bCs w:val="0"/>
          <w:color w:val="2A2A2A"/>
          <w:sz w:val="28"/>
          <w:szCs w:val="28"/>
        </w:rPr>
        <w:t>в которых реализуются дополнительные общеобразовательные</w:t>
      </w:r>
      <w:r w:rsidR="009B4CFB">
        <w:rPr>
          <w:b w:val="0"/>
          <w:bCs w:val="0"/>
          <w:color w:val="2A2A2A"/>
          <w:sz w:val="28"/>
          <w:szCs w:val="28"/>
        </w:rPr>
        <w:t xml:space="preserve"> </w:t>
      </w:r>
      <w:proofErr w:type="spellStart"/>
      <w:r w:rsidR="009B4CFB">
        <w:rPr>
          <w:b w:val="0"/>
          <w:bCs w:val="0"/>
          <w:color w:val="2A2A2A"/>
          <w:sz w:val="28"/>
          <w:szCs w:val="28"/>
        </w:rPr>
        <w:t>общеразвивающие</w:t>
      </w:r>
      <w:proofErr w:type="spellEnd"/>
      <w:r w:rsidR="00925273">
        <w:rPr>
          <w:b w:val="0"/>
          <w:bCs w:val="0"/>
          <w:color w:val="2A2A2A"/>
          <w:sz w:val="28"/>
          <w:szCs w:val="28"/>
        </w:rPr>
        <w:t xml:space="preserve"> программы, можно классифицировать на:</w:t>
      </w:r>
    </w:p>
    <w:p w:rsidR="00A26957" w:rsidRDefault="00A26957" w:rsidP="00A26957">
      <w:pPr>
        <w:pStyle w:val="1"/>
        <w:spacing w:before="0" w:beforeAutospacing="0" w:after="0" w:afterAutospacing="0" w:line="360" w:lineRule="auto"/>
        <w:ind w:left="-992" w:firstLine="708"/>
        <w:jc w:val="both"/>
        <w:rPr>
          <w:b w:val="0"/>
          <w:bCs w:val="0"/>
          <w:color w:val="2A2A2A"/>
          <w:sz w:val="28"/>
          <w:szCs w:val="28"/>
        </w:rPr>
      </w:pPr>
    </w:p>
    <w:p w:rsidR="009B095C" w:rsidRDefault="009B095C" w:rsidP="00A26957">
      <w:pPr>
        <w:pStyle w:val="30"/>
        <w:shd w:val="clear" w:color="auto" w:fill="auto"/>
        <w:spacing w:before="0" w:line="360" w:lineRule="auto"/>
        <w:ind w:left="142"/>
        <w:jc w:val="center"/>
        <w:rPr>
          <w:i w:val="0"/>
          <w:sz w:val="30"/>
          <w:szCs w:val="30"/>
        </w:rPr>
      </w:pPr>
    </w:p>
    <w:p w:rsidR="009B095C" w:rsidRDefault="009B095C" w:rsidP="00A26957">
      <w:pPr>
        <w:pStyle w:val="30"/>
        <w:shd w:val="clear" w:color="auto" w:fill="auto"/>
        <w:spacing w:before="0" w:line="360" w:lineRule="auto"/>
        <w:ind w:left="142"/>
        <w:jc w:val="center"/>
        <w:rPr>
          <w:i w:val="0"/>
          <w:sz w:val="30"/>
          <w:szCs w:val="30"/>
        </w:rPr>
      </w:pPr>
    </w:p>
    <w:p w:rsidR="00880697" w:rsidRDefault="009B4CFB" w:rsidP="00A26957">
      <w:pPr>
        <w:pStyle w:val="30"/>
        <w:shd w:val="clear" w:color="auto" w:fill="auto"/>
        <w:spacing w:before="0" w:line="360" w:lineRule="auto"/>
        <w:ind w:left="142"/>
        <w:jc w:val="center"/>
        <w:rPr>
          <w:i w:val="0"/>
          <w:sz w:val="30"/>
          <w:szCs w:val="30"/>
        </w:rPr>
      </w:pPr>
      <w:r w:rsidRPr="0077537A">
        <w:rPr>
          <w:i w:val="0"/>
          <w:sz w:val="30"/>
          <w:szCs w:val="30"/>
        </w:rPr>
        <w:t>Л</w:t>
      </w:r>
      <w:r w:rsidR="00EC13E5" w:rsidRPr="0077537A">
        <w:rPr>
          <w:i w:val="0"/>
          <w:sz w:val="30"/>
          <w:szCs w:val="30"/>
        </w:rPr>
        <w:t>окальные нормативные акты</w:t>
      </w:r>
      <w:r w:rsidR="00EC13E5" w:rsidRPr="0077537A">
        <w:rPr>
          <w:rStyle w:val="328pt"/>
          <w:b w:val="0"/>
          <w:i/>
          <w:sz w:val="30"/>
          <w:szCs w:val="30"/>
        </w:rPr>
        <w:t>,</w:t>
      </w:r>
      <w:r w:rsidR="00EC13E5" w:rsidRPr="0077537A">
        <w:rPr>
          <w:rStyle w:val="328pt"/>
          <w:i/>
          <w:sz w:val="30"/>
          <w:szCs w:val="30"/>
        </w:rPr>
        <w:t xml:space="preserve"> </w:t>
      </w:r>
      <w:r w:rsidR="00EC13E5" w:rsidRPr="0077537A">
        <w:rPr>
          <w:i w:val="0"/>
          <w:sz w:val="30"/>
          <w:szCs w:val="30"/>
        </w:rPr>
        <w:t xml:space="preserve">регламентирующие </w:t>
      </w:r>
      <w:r w:rsidR="00A26957">
        <w:rPr>
          <w:i w:val="0"/>
          <w:sz w:val="30"/>
          <w:szCs w:val="30"/>
        </w:rPr>
        <w:t xml:space="preserve">                               </w:t>
      </w:r>
      <w:r w:rsidR="00EC13E5" w:rsidRPr="0077537A">
        <w:rPr>
          <w:i w:val="0"/>
          <w:sz w:val="30"/>
          <w:szCs w:val="30"/>
        </w:rPr>
        <w:t>ор</w:t>
      </w:r>
      <w:r w:rsidR="00EC13E5" w:rsidRPr="0077537A">
        <w:rPr>
          <w:i w:val="0"/>
          <w:sz w:val="30"/>
          <w:szCs w:val="30"/>
        </w:rPr>
        <w:softHyphen/>
        <w:t>ганизационные аспекты деятельно</w:t>
      </w:r>
      <w:r w:rsidR="00A26957">
        <w:rPr>
          <w:i w:val="0"/>
          <w:sz w:val="30"/>
          <w:szCs w:val="30"/>
        </w:rPr>
        <w:t>сти образовательной организации:</w:t>
      </w:r>
    </w:p>
    <w:p w:rsidR="00A26957" w:rsidRPr="0077537A" w:rsidRDefault="00A26957" w:rsidP="00880697">
      <w:pPr>
        <w:pStyle w:val="30"/>
        <w:shd w:val="clear" w:color="auto" w:fill="auto"/>
        <w:spacing w:before="0" w:line="450" w:lineRule="exact"/>
        <w:jc w:val="center"/>
        <w:rPr>
          <w:i w:val="0"/>
          <w:sz w:val="30"/>
          <w:szCs w:val="30"/>
        </w:rPr>
      </w:pPr>
    </w:p>
    <w:p w:rsidR="00EC13E5" w:rsidRPr="009B4CFB" w:rsidRDefault="00EC13E5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157" w:hanging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CFB">
        <w:rPr>
          <w:rFonts w:ascii="Times New Roman" w:hAnsi="Times New Roman" w:cs="Times New Roman"/>
          <w:sz w:val="28"/>
          <w:szCs w:val="28"/>
        </w:rPr>
        <w:t xml:space="preserve">Правила приема на обучение по дополнительным </w:t>
      </w:r>
      <w:r w:rsidR="009B4C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B4CFB">
        <w:rPr>
          <w:rFonts w:ascii="Times New Roman" w:hAnsi="Times New Roman" w:cs="Times New Roman"/>
          <w:sz w:val="28"/>
          <w:szCs w:val="28"/>
        </w:rPr>
        <w:t>об</w:t>
      </w:r>
      <w:r w:rsidRPr="009B4CFB">
        <w:rPr>
          <w:rFonts w:ascii="Times New Roman" w:hAnsi="Times New Roman" w:cs="Times New Roman"/>
          <w:sz w:val="28"/>
          <w:szCs w:val="28"/>
        </w:rPr>
        <w:softHyphen/>
        <w:t xml:space="preserve">щеобразовательным </w:t>
      </w:r>
      <w:proofErr w:type="spellStart"/>
      <w:r w:rsidRPr="009B4CFB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9B4CFB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9B4CFB">
        <w:rPr>
          <w:rFonts w:ascii="Times New Roman" w:hAnsi="Times New Roman" w:cs="Times New Roman"/>
          <w:sz w:val="28"/>
          <w:szCs w:val="28"/>
        </w:rPr>
        <w:softHyphen/>
        <w:t>мам;</w:t>
      </w:r>
    </w:p>
    <w:p w:rsidR="00880697" w:rsidRDefault="00880697" w:rsidP="00880697">
      <w:pPr>
        <w:pStyle w:val="20"/>
        <w:shd w:val="clear" w:color="auto" w:fill="auto"/>
        <w:tabs>
          <w:tab w:val="left" w:pos="1205"/>
        </w:tabs>
        <w:spacing w:before="0" w:after="0" w:line="240" w:lineRule="auto"/>
        <w:ind w:left="11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3E5" w:rsidRPr="009B4CFB" w:rsidRDefault="00EC13E5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157" w:hanging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CFB">
        <w:rPr>
          <w:rFonts w:ascii="Times New Roman" w:hAnsi="Times New Roman" w:cs="Times New Roman"/>
          <w:sz w:val="28"/>
          <w:szCs w:val="28"/>
        </w:rPr>
        <w:t>Положение о порядке учета и движения детей;</w:t>
      </w:r>
    </w:p>
    <w:p w:rsidR="00EC13E5" w:rsidRPr="009B4CFB" w:rsidRDefault="00EC13E5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157" w:hanging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CFB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обучающихся;</w:t>
      </w:r>
    </w:p>
    <w:p w:rsidR="00EC13E5" w:rsidRPr="009B4CFB" w:rsidRDefault="00EC13E5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157" w:hanging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CFB">
        <w:rPr>
          <w:rFonts w:ascii="Times New Roman" w:hAnsi="Times New Roman" w:cs="Times New Roman"/>
          <w:sz w:val="28"/>
          <w:szCs w:val="28"/>
        </w:rPr>
        <w:t>Положение о режиме занятий обучающихся;</w:t>
      </w:r>
    </w:p>
    <w:p w:rsidR="00EC13E5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160" w:hanging="620"/>
        <w:jc w:val="both"/>
        <w:rPr>
          <w:rFonts w:ascii="Times New Roman" w:hAnsi="Times New Roman" w:cs="Times New Roman"/>
          <w:sz w:val="28"/>
          <w:szCs w:val="28"/>
        </w:rPr>
      </w:pPr>
      <w:r w:rsidRPr="009B4CFB">
        <w:rPr>
          <w:rFonts w:ascii="Times New Roman" w:hAnsi="Times New Roman" w:cs="Times New Roman"/>
          <w:sz w:val="28"/>
          <w:szCs w:val="28"/>
        </w:rPr>
        <w:t>Правила внутреннего трудового</w:t>
      </w:r>
      <w:r w:rsidR="00EC13E5" w:rsidRPr="009B4CFB">
        <w:rPr>
          <w:rFonts w:ascii="Times New Roman" w:hAnsi="Times New Roman" w:cs="Times New Roman"/>
          <w:sz w:val="28"/>
          <w:szCs w:val="28"/>
        </w:rPr>
        <w:t xml:space="preserve"> распорядка;</w:t>
      </w:r>
    </w:p>
    <w:p w:rsidR="00A6057A" w:rsidRPr="004007AE" w:rsidRDefault="00A6057A" w:rsidP="003950DB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порядке организации и</w:t>
      </w:r>
      <w:r w:rsidR="00D92D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 </w:t>
      </w:r>
      <w:proofErr w:type="spellStart"/>
      <w:r w:rsidR="00D92D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мообследования</w:t>
      </w:r>
      <w:proofErr w:type="spellEnd"/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92D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 организации;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1100" w:hanging="53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методическом совете;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1100" w:hanging="53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Правила использования сети Интернет;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1100" w:hanging="53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учебно-опытном участке;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1100" w:hanging="53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организации пропускного режима;</w:t>
      </w:r>
    </w:p>
    <w:p w:rsidR="00A6057A" w:rsidRPr="004007AE" w:rsidRDefault="00A6057A" w:rsidP="005D1952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1100" w:hanging="53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доступа педагогов </w:t>
      </w:r>
      <w:r w:rsidRPr="004007AE">
        <w:rPr>
          <w:rStyle w:val="212pt0pt"/>
          <w:rFonts w:ascii="Times New Roman" w:hAnsi="Times New Roman" w:cs="Times New Roman"/>
          <w:sz w:val="28"/>
          <w:szCs w:val="28"/>
        </w:rPr>
        <w:t>к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информационно-теле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коммуникационным сетям и базам данных, методи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ческим материалам, музейным фондам, матери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ально-техническим средствам обеспечения образо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вательной деятельности;</w:t>
      </w:r>
    </w:p>
    <w:p w:rsidR="00A6057A" w:rsidRPr="004007AE" w:rsidRDefault="00A6057A" w:rsidP="005D1952">
      <w:pPr>
        <w:pStyle w:val="20"/>
        <w:numPr>
          <w:ilvl w:val="1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1100"/>
        <w:jc w:val="both"/>
        <w:rPr>
          <w:rFonts w:ascii="Times New Roman" w:hAnsi="Times New Roman" w:cs="Times New Roman"/>
          <w:sz w:val="28"/>
          <w:szCs w:val="28"/>
        </w:rPr>
      </w:pPr>
    </w:p>
    <w:p w:rsidR="00A6057A" w:rsidRPr="004007AE" w:rsidRDefault="00A6057A" w:rsidP="005D1952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Порядок оценки освоения учащимися дополнитель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общеобразовательных </w:t>
      </w:r>
      <w:proofErr w:type="spellStart"/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общеразвивающих</w:t>
      </w:r>
      <w:proofErr w:type="spellEnd"/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грамм, реализуемых в организации;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96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дистанционном образовании;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96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инклюзивном обучении детей с огра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ниченными возможностями здоровья;</w:t>
      </w:r>
    </w:p>
    <w:p w:rsidR="00A6057A" w:rsidRPr="004007AE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240" w:lineRule="auto"/>
        <w:ind w:left="96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индивидуальном обучении детей школьного возраста по медицинским показаниям;</w:t>
      </w:r>
    </w:p>
    <w:p w:rsidR="00A6057A" w:rsidRPr="005D1952" w:rsidRDefault="00A6057A" w:rsidP="003950DB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156" w:line="240" w:lineRule="auto"/>
        <w:ind w:left="96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порядке оформления, приостановления и прекращения отношений между образовательной организацией и родителями (законными представи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телями) обучающихся.</w:t>
      </w:r>
    </w:p>
    <w:p w:rsidR="005D1952" w:rsidRPr="004007AE" w:rsidRDefault="005D1952" w:rsidP="005D1952">
      <w:pPr>
        <w:pStyle w:val="20"/>
        <w:shd w:val="clear" w:color="auto" w:fill="auto"/>
        <w:tabs>
          <w:tab w:val="left" w:pos="1109"/>
        </w:tabs>
        <w:spacing w:before="0" w:after="156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A6057A" w:rsidRPr="0077537A" w:rsidRDefault="00A6057A" w:rsidP="004007AE">
      <w:pPr>
        <w:pStyle w:val="30"/>
        <w:shd w:val="clear" w:color="auto" w:fill="auto"/>
        <w:spacing w:before="0" w:line="280" w:lineRule="exact"/>
        <w:ind w:left="300" w:right="180"/>
        <w:jc w:val="center"/>
        <w:rPr>
          <w:i w:val="0"/>
          <w:color w:val="000000"/>
          <w:sz w:val="32"/>
          <w:szCs w:val="32"/>
          <w:lang w:eastAsia="ru-RU" w:bidi="ru-RU"/>
        </w:rPr>
      </w:pPr>
      <w:r w:rsidRPr="0077537A">
        <w:rPr>
          <w:i w:val="0"/>
          <w:color w:val="000000"/>
          <w:sz w:val="32"/>
          <w:szCs w:val="32"/>
          <w:lang w:eastAsia="ru-RU" w:bidi="ru-RU"/>
        </w:rPr>
        <w:t>Локальные нормативные акты, регламентирующие от</w:t>
      </w:r>
      <w:r w:rsidRPr="0077537A">
        <w:rPr>
          <w:i w:val="0"/>
          <w:color w:val="000000"/>
          <w:sz w:val="32"/>
          <w:szCs w:val="32"/>
          <w:lang w:eastAsia="ru-RU" w:bidi="ru-RU"/>
        </w:rPr>
        <w:softHyphen/>
        <w:t>крытость и доступно</w:t>
      </w:r>
      <w:r w:rsidR="00BE25FC" w:rsidRPr="0077537A">
        <w:rPr>
          <w:i w:val="0"/>
          <w:color w:val="000000"/>
          <w:sz w:val="32"/>
          <w:szCs w:val="32"/>
          <w:lang w:eastAsia="ru-RU" w:bidi="ru-RU"/>
        </w:rPr>
        <w:t>сть информации о деятельности образ</w:t>
      </w:r>
      <w:r w:rsidRPr="0077537A">
        <w:rPr>
          <w:i w:val="0"/>
          <w:color w:val="000000"/>
          <w:sz w:val="32"/>
          <w:szCs w:val="32"/>
          <w:lang w:eastAsia="ru-RU" w:bidi="ru-RU"/>
        </w:rPr>
        <w:t>овательной организации:</w:t>
      </w:r>
    </w:p>
    <w:p w:rsidR="00D8351D" w:rsidRPr="00D8351D" w:rsidRDefault="00D8351D" w:rsidP="004007AE">
      <w:pPr>
        <w:pStyle w:val="30"/>
        <w:shd w:val="clear" w:color="auto" w:fill="auto"/>
        <w:spacing w:before="0" w:line="280" w:lineRule="exact"/>
        <w:ind w:left="300" w:right="180"/>
        <w:jc w:val="center"/>
        <w:rPr>
          <w:sz w:val="32"/>
          <w:szCs w:val="32"/>
        </w:rPr>
      </w:pPr>
    </w:p>
    <w:p w:rsidR="00A6057A" w:rsidRPr="004007AE" w:rsidRDefault="00A6057A" w:rsidP="00F52589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1060" w:hanging="493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официальном сайте и информацион</w:t>
      </w: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открытости образовательной организации;</w:t>
      </w:r>
    </w:p>
    <w:p w:rsidR="00A6057A" w:rsidRPr="004007AE" w:rsidRDefault="00A6057A" w:rsidP="00F52589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0" w:line="240" w:lineRule="auto"/>
        <w:ind w:left="1060" w:hanging="493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архиве;</w:t>
      </w:r>
    </w:p>
    <w:p w:rsidR="00BE25FC" w:rsidRPr="005D1952" w:rsidRDefault="00A6057A" w:rsidP="00F52589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0" w:line="240" w:lineRule="auto"/>
        <w:ind w:left="1060" w:hanging="493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персональных данных</w:t>
      </w:r>
      <w:r w:rsidR="004007AE"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образователь</w:t>
      </w:r>
      <w:r w:rsidR="004007AE"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организации</w:t>
      </w:r>
    </w:p>
    <w:p w:rsidR="005D1952" w:rsidRPr="004007AE" w:rsidRDefault="005D1952" w:rsidP="005D1952">
      <w:pPr>
        <w:pStyle w:val="20"/>
        <w:shd w:val="clear" w:color="auto" w:fill="auto"/>
        <w:tabs>
          <w:tab w:val="left" w:pos="1064"/>
        </w:tabs>
        <w:spacing w:before="0"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</w:p>
    <w:p w:rsidR="00BE25FC" w:rsidRDefault="00BE25FC" w:rsidP="00BE25FC">
      <w:pPr>
        <w:pStyle w:val="20"/>
        <w:shd w:val="clear" w:color="auto" w:fill="auto"/>
        <w:tabs>
          <w:tab w:val="left" w:pos="1064"/>
        </w:tabs>
        <w:spacing w:before="0" w:after="0" w:line="270" w:lineRule="exact"/>
        <w:ind w:left="1060"/>
      </w:pPr>
    </w:p>
    <w:p w:rsidR="00BE25FC" w:rsidRPr="0077537A" w:rsidRDefault="00BE25FC" w:rsidP="00D8351D">
      <w:pPr>
        <w:pStyle w:val="20"/>
        <w:shd w:val="clear" w:color="auto" w:fill="auto"/>
        <w:spacing w:before="0" w:after="0" w:line="270" w:lineRule="exact"/>
        <w:ind w:left="284" w:firstLine="283"/>
        <w:jc w:val="center"/>
        <w:rPr>
          <w:rStyle w:val="312pt-1pt"/>
          <w:rFonts w:ascii="Times New Roman" w:hAnsi="Times New Roman" w:cs="Times New Roman"/>
          <w:i w:val="0"/>
          <w:iCs w:val="0"/>
          <w:sz w:val="32"/>
          <w:szCs w:val="32"/>
        </w:rPr>
      </w:pPr>
      <w:r w:rsidRPr="0077537A">
        <w:rPr>
          <w:rStyle w:val="312pt0pt"/>
          <w:rFonts w:ascii="Times New Roman" w:eastAsiaTheme="minorHAnsi" w:hAnsi="Times New Roman" w:cs="Times New Roman"/>
          <w:i w:val="0"/>
          <w:iCs w:val="0"/>
          <w:sz w:val="32"/>
          <w:szCs w:val="32"/>
        </w:rPr>
        <w:t xml:space="preserve">Локальные </w:t>
      </w:r>
      <w:r w:rsidRPr="0077537A">
        <w:rPr>
          <w:rFonts w:ascii="Times New Roman" w:hAnsi="Times New Roman" w:cs="Times New Roman"/>
          <w:color w:val="000000"/>
          <w:lang w:eastAsia="ru-RU" w:bidi="ru-RU"/>
        </w:rPr>
        <w:t>нормативные акты,</w:t>
      </w:r>
      <w:r w:rsidRPr="0077537A"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77537A">
        <w:rPr>
          <w:rFonts w:ascii="Times New Roman" w:hAnsi="Times New Roman" w:cs="Times New Roman"/>
          <w:color w:val="000000"/>
          <w:lang w:eastAsia="ru-RU" w:bidi="ru-RU"/>
        </w:rPr>
        <w:t>регулирующие</w:t>
      </w:r>
      <w:r w:rsidRPr="0077537A"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77537A">
        <w:rPr>
          <w:rStyle w:val="312pt0pt"/>
          <w:rFonts w:ascii="Times New Roman" w:eastAsiaTheme="minorHAnsi" w:hAnsi="Times New Roman" w:cs="Times New Roman"/>
          <w:i w:val="0"/>
          <w:iCs w:val="0"/>
          <w:sz w:val="32"/>
          <w:szCs w:val="32"/>
        </w:rPr>
        <w:t xml:space="preserve">оценку </w:t>
      </w:r>
      <w:r w:rsidRPr="0077537A">
        <w:rPr>
          <w:rFonts w:ascii="Times New Roman" w:hAnsi="Times New Roman" w:cs="Times New Roman"/>
          <w:color w:val="000000"/>
          <w:lang w:eastAsia="ru-RU" w:bidi="ru-RU"/>
        </w:rPr>
        <w:t>и</w:t>
      </w:r>
      <w:r w:rsidRPr="0077537A"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77537A">
        <w:rPr>
          <w:rStyle w:val="312pt0pt"/>
          <w:rFonts w:ascii="Times New Roman" w:eastAsiaTheme="minorHAnsi" w:hAnsi="Times New Roman" w:cs="Times New Roman"/>
          <w:i w:val="0"/>
          <w:iCs w:val="0"/>
          <w:sz w:val="32"/>
          <w:szCs w:val="32"/>
        </w:rPr>
        <w:t xml:space="preserve">учет </w:t>
      </w:r>
      <w:r w:rsidRPr="0077537A">
        <w:rPr>
          <w:rStyle w:val="312pt-1pt"/>
          <w:rFonts w:ascii="Times New Roman" w:hAnsi="Times New Roman" w:cs="Times New Roman"/>
          <w:i w:val="0"/>
          <w:iCs w:val="0"/>
          <w:sz w:val="32"/>
          <w:szCs w:val="32"/>
        </w:rPr>
        <w:t xml:space="preserve">образовательных   </w:t>
      </w:r>
      <w:r w:rsidRPr="0077537A">
        <w:rPr>
          <w:rFonts w:ascii="Times New Roman" w:hAnsi="Times New Roman" w:cs="Times New Roman"/>
          <w:color w:val="000000"/>
          <w:lang w:eastAsia="ru-RU" w:bidi="ru-RU"/>
        </w:rPr>
        <w:t>достижений</w:t>
      </w:r>
      <w:r w:rsidRPr="0077537A"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77537A">
        <w:rPr>
          <w:rStyle w:val="312pt-1pt"/>
          <w:rFonts w:ascii="Times New Roman" w:hAnsi="Times New Roman" w:cs="Times New Roman"/>
          <w:i w:val="0"/>
          <w:iCs w:val="0"/>
          <w:sz w:val="32"/>
          <w:szCs w:val="32"/>
        </w:rPr>
        <w:t>обучаю</w:t>
      </w:r>
      <w:r w:rsidRPr="0077537A">
        <w:rPr>
          <w:rStyle w:val="312pt-1pt"/>
          <w:rFonts w:ascii="Times New Roman" w:hAnsi="Times New Roman" w:cs="Times New Roman"/>
          <w:i w:val="0"/>
          <w:iCs w:val="0"/>
          <w:sz w:val="32"/>
          <w:szCs w:val="32"/>
        </w:rPr>
        <w:softHyphen/>
        <w:t>щихся:</w:t>
      </w:r>
    </w:p>
    <w:p w:rsidR="00D8351D" w:rsidRPr="004007AE" w:rsidRDefault="00D8351D" w:rsidP="004007AE">
      <w:pPr>
        <w:pStyle w:val="20"/>
        <w:shd w:val="clear" w:color="auto" w:fill="auto"/>
        <w:spacing w:before="0" w:after="0" w:line="270" w:lineRule="exact"/>
        <w:ind w:left="284" w:firstLine="74"/>
        <w:jc w:val="center"/>
        <w:rPr>
          <w:rFonts w:ascii="Times New Roman" w:hAnsi="Times New Roman" w:cs="Times New Roman"/>
        </w:rPr>
      </w:pPr>
    </w:p>
    <w:p w:rsidR="00BE25FC" w:rsidRPr="004007AE" w:rsidRDefault="00BE25FC" w:rsidP="00BE25FC">
      <w:pPr>
        <w:pStyle w:val="20"/>
        <w:numPr>
          <w:ilvl w:val="0"/>
          <w:numId w:val="2"/>
        </w:numPr>
        <w:shd w:val="clear" w:color="auto" w:fill="auto"/>
        <w:tabs>
          <w:tab w:val="left" w:pos="820"/>
        </w:tabs>
        <w:spacing w:before="0" w:after="0" w:line="330" w:lineRule="exact"/>
        <w:ind w:left="780" w:hanging="380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внутренней системе оценки качества дополнительного образования;</w:t>
      </w:r>
    </w:p>
    <w:p w:rsidR="00BE25FC" w:rsidRPr="004007AE" w:rsidRDefault="00BE25FC" w:rsidP="00133ED0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40" w:lineRule="exact"/>
        <w:ind w:left="780" w:hanging="354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индивидуальном учете результатов освоения обучающимися ДООП;</w:t>
      </w:r>
    </w:p>
    <w:p w:rsidR="00880697" w:rsidRPr="00880697" w:rsidRDefault="00BE25FC" w:rsidP="0041405B">
      <w:pPr>
        <w:pStyle w:val="20"/>
        <w:numPr>
          <w:ilvl w:val="0"/>
          <w:numId w:val="2"/>
        </w:numPr>
        <w:shd w:val="clear" w:color="auto" w:fill="auto"/>
        <w:spacing w:before="0" w:after="0" w:line="350" w:lineRule="exact"/>
        <w:ind w:left="7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формах, периодичности, порядке </w:t>
      </w:r>
      <w:r w:rsidR="008806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начальной и </w:t>
      </w:r>
    </w:p>
    <w:p w:rsidR="00880697" w:rsidRPr="00880697" w:rsidRDefault="00880697" w:rsidP="00880697">
      <w:pPr>
        <w:pStyle w:val="20"/>
        <w:shd w:val="clear" w:color="auto" w:fill="auto"/>
        <w:spacing w:before="0" w:after="0" w:line="350" w:lineRule="exac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BE25FC" w:rsidRPr="003950DB" w:rsidRDefault="00BE25FC" w:rsidP="0041405B">
      <w:pPr>
        <w:pStyle w:val="20"/>
        <w:numPr>
          <w:ilvl w:val="0"/>
          <w:numId w:val="2"/>
        </w:numPr>
        <w:shd w:val="clear" w:color="auto" w:fill="auto"/>
        <w:spacing w:before="0" w:after="0" w:line="350" w:lineRule="exact"/>
        <w:ind w:left="7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4007A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промежуточной и итоговой аттестации обучающихся.</w:t>
      </w:r>
    </w:p>
    <w:p w:rsidR="003950DB" w:rsidRPr="004007AE" w:rsidRDefault="003950DB" w:rsidP="003950DB">
      <w:pPr>
        <w:pStyle w:val="20"/>
        <w:shd w:val="clear" w:color="auto" w:fill="auto"/>
        <w:spacing w:before="0" w:after="0" w:line="350" w:lineRule="exac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BE25FC" w:rsidRDefault="00BE25FC" w:rsidP="00BE25FC">
      <w:pPr>
        <w:pStyle w:val="20"/>
        <w:shd w:val="clear" w:color="auto" w:fill="auto"/>
        <w:tabs>
          <w:tab w:val="left" w:pos="820"/>
        </w:tabs>
        <w:spacing w:before="0" w:after="0" w:line="350" w:lineRule="exact"/>
        <w:ind w:left="780"/>
        <w:jc w:val="both"/>
        <w:rPr>
          <w:color w:val="000000"/>
          <w:lang w:eastAsia="ru-RU" w:bidi="ru-RU"/>
        </w:rPr>
      </w:pPr>
    </w:p>
    <w:p w:rsidR="005D1952" w:rsidRDefault="005D1952" w:rsidP="00D8351D">
      <w:pPr>
        <w:pStyle w:val="30"/>
        <w:shd w:val="clear" w:color="auto" w:fill="auto"/>
        <w:spacing w:before="0" w:line="280" w:lineRule="exact"/>
        <w:ind w:left="567"/>
        <w:jc w:val="center"/>
        <w:rPr>
          <w:color w:val="000000"/>
          <w:sz w:val="32"/>
          <w:szCs w:val="32"/>
          <w:lang w:eastAsia="ru-RU" w:bidi="ru-RU"/>
        </w:rPr>
      </w:pPr>
    </w:p>
    <w:p w:rsidR="00D8351D" w:rsidRPr="00CF6D07" w:rsidRDefault="00BE25FC" w:rsidP="00D8351D">
      <w:pPr>
        <w:pStyle w:val="30"/>
        <w:shd w:val="clear" w:color="auto" w:fill="auto"/>
        <w:spacing w:before="0" w:line="280" w:lineRule="exact"/>
        <w:ind w:left="567"/>
        <w:jc w:val="center"/>
        <w:rPr>
          <w:i w:val="0"/>
          <w:color w:val="000000"/>
          <w:sz w:val="32"/>
          <w:szCs w:val="32"/>
          <w:lang w:eastAsia="ru-RU" w:bidi="ru-RU"/>
        </w:rPr>
      </w:pPr>
      <w:r w:rsidRPr="00CF6D07">
        <w:rPr>
          <w:i w:val="0"/>
          <w:color w:val="000000"/>
          <w:sz w:val="32"/>
          <w:szCs w:val="32"/>
          <w:lang w:eastAsia="ru-RU" w:bidi="ru-RU"/>
        </w:rPr>
        <w:t>Локальные нормативные акты, регламентирующие права, обяз</w:t>
      </w:r>
      <w:r w:rsidR="008E1EF5" w:rsidRPr="00CF6D07">
        <w:rPr>
          <w:i w:val="0"/>
          <w:color w:val="000000"/>
          <w:sz w:val="32"/>
          <w:szCs w:val="32"/>
          <w:lang w:eastAsia="ru-RU" w:bidi="ru-RU"/>
        </w:rPr>
        <w:t>анности</w:t>
      </w:r>
      <w:r w:rsidRPr="00CF6D07">
        <w:rPr>
          <w:i w:val="0"/>
          <w:color w:val="000000"/>
          <w:sz w:val="32"/>
          <w:szCs w:val="32"/>
          <w:lang w:eastAsia="ru-RU" w:bidi="ru-RU"/>
        </w:rPr>
        <w:t xml:space="preserve"> и ответственность работников образовательной организации:</w:t>
      </w:r>
    </w:p>
    <w:p w:rsidR="00D8351D" w:rsidRPr="00D8351D" w:rsidRDefault="00D8351D" w:rsidP="00D8351D">
      <w:pPr>
        <w:pStyle w:val="30"/>
        <w:shd w:val="clear" w:color="auto" w:fill="auto"/>
        <w:spacing w:before="0" w:line="280" w:lineRule="exact"/>
        <w:ind w:left="300"/>
        <w:jc w:val="center"/>
        <w:rPr>
          <w:i w:val="0"/>
          <w:color w:val="000000"/>
          <w:sz w:val="32"/>
          <w:szCs w:val="32"/>
          <w:lang w:eastAsia="ru-RU" w:bidi="ru-RU"/>
        </w:rPr>
      </w:pPr>
    </w:p>
    <w:p w:rsidR="00BE25FC" w:rsidRPr="00D8351D" w:rsidRDefault="00BE25FC" w:rsidP="00101ED8">
      <w:pPr>
        <w:pStyle w:val="20"/>
        <w:numPr>
          <w:ilvl w:val="1"/>
          <w:numId w:val="18"/>
        </w:numPr>
        <w:shd w:val="clear" w:color="auto" w:fill="auto"/>
        <w:spacing w:before="0" w:after="0" w:line="240" w:lineRule="auto"/>
        <w:ind w:left="1060" w:hanging="380"/>
        <w:rPr>
          <w:rFonts w:ascii="Times New Roman" w:hAnsi="Times New Roman" w:cs="Times New Roman"/>
          <w:sz w:val="28"/>
          <w:szCs w:val="28"/>
        </w:rPr>
      </w:pP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профессиональной этике педагогических </w:t>
      </w:r>
      <w:r w:rsidR="00D8351D"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работников;</w:t>
      </w:r>
    </w:p>
    <w:p w:rsidR="00BE25FC" w:rsidRPr="00D8351D" w:rsidRDefault="00BE25FC" w:rsidP="00101ED8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0" w:line="240" w:lineRule="auto"/>
        <w:ind w:left="1060" w:right="1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профессиональной переподготовке и повышении квалификации педагогических и руково</w:t>
      </w: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дящих работников;</w:t>
      </w:r>
    </w:p>
    <w:p w:rsidR="00BE25FC" w:rsidRPr="00D8351D" w:rsidRDefault="00BE25FC" w:rsidP="00101ED8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0" w:line="240" w:lineRule="auto"/>
        <w:ind w:left="1060" w:right="180" w:hanging="380"/>
        <w:jc w:val="both"/>
        <w:rPr>
          <w:rFonts w:ascii="Times New Roman" w:hAnsi="Times New Roman" w:cs="Times New Roman"/>
          <w:sz w:val="28"/>
          <w:szCs w:val="28"/>
        </w:rPr>
      </w:pP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об оплате труда работников образова</w:t>
      </w: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тельной организации;</w:t>
      </w:r>
    </w:p>
    <w:p w:rsidR="00D8351D" w:rsidRPr="00D8351D" w:rsidRDefault="00BE25FC" w:rsidP="00101ED8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232" w:line="240" w:lineRule="auto"/>
        <w:ind w:left="1134" w:right="180" w:hanging="425"/>
        <w:jc w:val="both"/>
      </w:pP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порядке предотвращения и (или) урегу</w:t>
      </w: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лирования </w:t>
      </w:r>
      <w:r w:rsid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Pr="00D835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конфликта интересов в образовательной организации.</w:t>
      </w:r>
    </w:p>
    <w:p w:rsidR="00D8351D" w:rsidRPr="00D8351D" w:rsidRDefault="00D8351D" w:rsidP="00D8351D">
      <w:pPr>
        <w:pStyle w:val="20"/>
        <w:shd w:val="clear" w:color="auto" w:fill="auto"/>
        <w:tabs>
          <w:tab w:val="left" w:pos="1064"/>
        </w:tabs>
        <w:spacing w:before="0" w:after="232" w:line="270" w:lineRule="exact"/>
        <w:ind w:left="300" w:right="180"/>
        <w:jc w:val="both"/>
      </w:pPr>
    </w:p>
    <w:p w:rsidR="008C1412" w:rsidRPr="00CF6D07" w:rsidRDefault="008C1412" w:rsidP="007A38A1">
      <w:pPr>
        <w:pStyle w:val="20"/>
        <w:shd w:val="clear" w:color="auto" w:fill="auto"/>
        <w:tabs>
          <w:tab w:val="left" w:pos="1064"/>
        </w:tabs>
        <w:spacing w:before="0" w:after="232" w:line="270" w:lineRule="exact"/>
        <w:ind w:left="284" w:right="180" w:firstLine="267"/>
        <w:jc w:val="center"/>
        <w:rPr>
          <w:rFonts w:ascii="Times New Roman" w:hAnsi="Times New Roman" w:cs="Times New Roman"/>
        </w:rPr>
      </w:pPr>
      <w:r w:rsidRPr="00CF6D07">
        <w:rPr>
          <w:rFonts w:ascii="Times New Roman" w:hAnsi="Times New Roman" w:cs="Times New Roman"/>
        </w:rPr>
        <w:t>Л</w:t>
      </w:r>
      <w:r w:rsidR="00320B65" w:rsidRPr="00CF6D07">
        <w:rPr>
          <w:rFonts w:ascii="Times New Roman" w:hAnsi="Times New Roman" w:cs="Times New Roman"/>
        </w:rPr>
        <w:t>ока</w:t>
      </w:r>
      <w:r w:rsidRPr="00CF6D07">
        <w:rPr>
          <w:rFonts w:ascii="Times New Roman" w:hAnsi="Times New Roman" w:cs="Times New Roman"/>
        </w:rPr>
        <w:t>льные нормативные акты</w:t>
      </w:r>
      <w:r w:rsidRPr="00CF6D07">
        <w:rPr>
          <w:rStyle w:val="328pt"/>
          <w:rFonts w:eastAsiaTheme="minorHAnsi"/>
          <w:b w:val="0"/>
          <w:sz w:val="32"/>
          <w:szCs w:val="32"/>
        </w:rPr>
        <w:t>,</w:t>
      </w:r>
      <w:r w:rsidRPr="00CF6D07">
        <w:rPr>
          <w:rStyle w:val="328pt"/>
          <w:rFonts w:eastAsiaTheme="minorHAnsi"/>
          <w:sz w:val="32"/>
          <w:szCs w:val="32"/>
        </w:rPr>
        <w:t xml:space="preserve"> </w:t>
      </w:r>
      <w:r w:rsidRPr="00CF6D07">
        <w:rPr>
          <w:rFonts w:ascii="Times New Roman" w:hAnsi="Times New Roman" w:cs="Times New Roman"/>
        </w:rPr>
        <w:t>регламентирующие управление образовательной организацией:</w:t>
      </w:r>
    </w:p>
    <w:p w:rsidR="008C1412" w:rsidRPr="007A38A1" w:rsidRDefault="008C1412" w:rsidP="00101ED8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1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A38A1">
        <w:rPr>
          <w:rFonts w:ascii="Times New Roman" w:hAnsi="Times New Roman" w:cs="Times New Roman"/>
          <w:sz w:val="28"/>
          <w:szCs w:val="28"/>
        </w:rPr>
        <w:t>Положение об Общем собрании трудового коллектива;</w:t>
      </w:r>
    </w:p>
    <w:p w:rsidR="008C1412" w:rsidRPr="007A38A1" w:rsidRDefault="008C1412" w:rsidP="00101ED8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12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A38A1">
        <w:rPr>
          <w:rFonts w:ascii="Times New Roman" w:hAnsi="Times New Roman" w:cs="Times New Roman"/>
          <w:sz w:val="28"/>
          <w:szCs w:val="28"/>
        </w:rPr>
        <w:t>Положение о педагогическом совете;</w:t>
      </w:r>
    </w:p>
    <w:p w:rsidR="008C1412" w:rsidRPr="007A38A1" w:rsidRDefault="008C1412" w:rsidP="00101ED8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7A38A1">
        <w:rPr>
          <w:rFonts w:ascii="Times New Roman" w:hAnsi="Times New Roman" w:cs="Times New Roman"/>
          <w:sz w:val="28"/>
          <w:szCs w:val="28"/>
        </w:rPr>
        <w:t>Порядок учета мнения советов обучающихся, советов родителей (законных представителей), несовершеннолетних</w:t>
      </w:r>
      <w:r w:rsidRPr="007A38A1">
        <w:rPr>
          <w:rFonts w:ascii="Times New Roman" w:hAnsi="Times New Roman" w:cs="Times New Roman"/>
          <w:sz w:val="28"/>
          <w:szCs w:val="28"/>
        </w:rPr>
        <w:tab/>
        <w:t>обучающихся, представительных органов обучающихся при принятии локальных нормативных актов, затрагивающих интересы обучающихся и выборе меры дисциплинарного взыскания в отношении обучающихся;</w:t>
      </w:r>
    </w:p>
    <w:p w:rsidR="008C1412" w:rsidRPr="007A38A1" w:rsidRDefault="008C1412" w:rsidP="00101ED8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3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A38A1">
        <w:rPr>
          <w:rFonts w:ascii="Times New Roman" w:hAnsi="Times New Roman" w:cs="Times New Roman"/>
          <w:sz w:val="28"/>
          <w:szCs w:val="28"/>
        </w:rPr>
        <w:t>Положение о Родительском комитете организации;</w:t>
      </w:r>
    </w:p>
    <w:p w:rsidR="008C1412" w:rsidRDefault="008C1412" w:rsidP="00101ED8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372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7A38A1">
        <w:rPr>
          <w:rFonts w:ascii="Times New Roman" w:hAnsi="Times New Roman" w:cs="Times New Roman"/>
          <w:sz w:val="28"/>
          <w:szCs w:val="28"/>
        </w:rPr>
        <w:t>Положение о</w:t>
      </w:r>
      <w:r w:rsidR="00926BCF">
        <w:rPr>
          <w:rFonts w:ascii="Times New Roman" w:hAnsi="Times New Roman" w:cs="Times New Roman"/>
          <w:sz w:val="28"/>
          <w:szCs w:val="28"/>
        </w:rPr>
        <w:t xml:space="preserve"> совете обучающихся организации</w:t>
      </w:r>
    </w:p>
    <w:p w:rsidR="00926BCF" w:rsidRDefault="00926BCF" w:rsidP="00BF6D05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обращается на то, что в свете преобразовательских тенденций </w:t>
      </w:r>
      <w:r w:rsidR="001942F9">
        <w:rPr>
          <w:rFonts w:ascii="Times New Roman" w:hAnsi="Times New Roman" w:cs="Times New Roman"/>
          <w:sz w:val="28"/>
          <w:szCs w:val="28"/>
        </w:rPr>
        <w:t xml:space="preserve">в области программно-содержательного </w:t>
      </w:r>
      <w:proofErr w:type="spellStart"/>
      <w:r w:rsidR="001942F9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1942F9">
        <w:rPr>
          <w:rFonts w:ascii="Times New Roman" w:hAnsi="Times New Roman" w:cs="Times New Roman"/>
          <w:sz w:val="28"/>
          <w:szCs w:val="28"/>
        </w:rPr>
        <w:t xml:space="preserve"> сферы дополнительного образования детей, в условиях появления новых форматов дополнительных общеобразовательных </w:t>
      </w:r>
      <w:proofErr w:type="spellStart"/>
      <w:r w:rsidR="001942F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1942F9">
        <w:rPr>
          <w:rFonts w:ascii="Times New Roman" w:hAnsi="Times New Roman" w:cs="Times New Roman"/>
          <w:sz w:val="28"/>
          <w:szCs w:val="28"/>
        </w:rPr>
        <w:t xml:space="preserve"> программ каждое учреждение вправе самостоятельно разрабатывать и утверждать </w:t>
      </w:r>
      <w:r w:rsidR="000C0EEF">
        <w:rPr>
          <w:rFonts w:ascii="Times New Roman" w:hAnsi="Times New Roman" w:cs="Times New Roman"/>
          <w:sz w:val="28"/>
          <w:szCs w:val="28"/>
        </w:rPr>
        <w:t>следующие положения</w:t>
      </w:r>
      <w:r w:rsidR="00444A01">
        <w:rPr>
          <w:rFonts w:ascii="Times New Roman" w:hAnsi="Times New Roman" w:cs="Times New Roman"/>
          <w:sz w:val="28"/>
          <w:szCs w:val="28"/>
        </w:rPr>
        <w:t>/правила</w:t>
      </w:r>
      <w:r w:rsidR="000C0EEF">
        <w:rPr>
          <w:rFonts w:ascii="Times New Roman" w:hAnsi="Times New Roman" w:cs="Times New Roman"/>
          <w:sz w:val="28"/>
          <w:szCs w:val="28"/>
        </w:rPr>
        <w:t>:</w:t>
      </w:r>
    </w:p>
    <w:p w:rsidR="009B095C" w:rsidRDefault="000C0EEF" w:rsidP="001942F9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C0EEF" w:rsidRDefault="000C0EEF" w:rsidP="009B095C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«Положение</w:t>
      </w:r>
      <w:r w:rsidR="00444A01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D904D7">
        <w:rPr>
          <w:rFonts w:ascii="Times New Roman" w:hAnsi="Times New Roman" w:cs="Times New Roman"/>
          <w:sz w:val="28"/>
          <w:szCs w:val="28"/>
        </w:rPr>
        <w:t>/порядок/регламент</w:t>
      </w:r>
      <w:r w:rsidR="00444A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</w:t>
      </w:r>
      <w:r w:rsidR="00444A01">
        <w:rPr>
          <w:rFonts w:ascii="Times New Roman" w:hAnsi="Times New Roman" w:cs="Times New Roman"/>
          <w:sz w:val="28"/>
          <w:szCs w:val="28"/>
        </w:rPr>
        <w:t xml:space="preserve">модульной (модульно-блочной, комплексной модульной) </w:t>
      </w: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</w:t>
      </w:r>
      <w:r w:rsidR="00080609">
        <w:rPr>
          <w:rFonts w:ascii="Times New Roman" w:hAnsi="Times New Roman" w:cs="Times New Roman"/>
          <w:sz w:val="28"/>
          <w:szCs w:val="28"/>
        </w:rPr>
        <w:t xml:space="preserve"> общеразвивающей программы»;</w:t>
      </w:r>
    </w:p>
    <w:p w:rsidR="00080609" w:rsidRDefault="00080609" w:rsidP="00080609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444A01">
        <w:rPr>
          <w:rFonts w:ascii="Times New Roman" w:hAnsi="Times New Roman" w:cs="Times New Roman"/>
          <w:sz w:val="28"/>
          <w:szCs w:val="28"/>
        </w:rPr>
        <w:t xml:space="preserve"> (</w:t>
      </w:r>
      <w:r w:rsidR="00D904D7">
        <w:rPr>
          <w:rFonts w:ascii="Times New Roman" w:hAnsi="Times New Roman" w:cs="Times New Roman"/>
          <w:sz w:val="28"/>
          <w:szCs w:val="28"/>
        </w:rPr>
        <w:t>порядок/регламент/</w:t>
      </w:r>
      <w:r w:rsidR="00444A01">
        <w:rPr>
          <w:rFonts w:ascii="Times New Roman" w:hAnsi="Times New Roman" w:cs="Times New Roman"/>
          <w:sz w:val="28"/>
          <w:szCs w:val="28"/>
        </w:rPr>
        <w:t>правила)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дистанционной дополнительной общеобразовательной общеразвивающей программы»;</w:t>
      </w:r>
    </w:p>
    <w:p w:rsidR="00080609" w:rsidRDefault="00080609" w:rsidP="00080609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C33" w:rsidRDefault="00980C33" w:rsidP="00980C33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«Положение</w:t>
      </w:r>
      <w:r w:rsidR="00444A01">
        <w:rPr>
          <w:rFonts w:ascii="Times New Roman" w:hAnsi="Times New Roman" w:cs="Times New Roman"/>
          <w:sz w:val="28"/>
          <w:szCs w:val="28"/>
        </w:rPr>
        <w:t xml:space="preserve"> (</w:t>
      </w:r>
      <w:r w:rsidR="00D904D7">
        <w:rPr>
          <w:rFonts w:ascii="Times New Roman" w:hAnsi="Times New Roman" w:cs="Times New Roman"/>
          <w:sz w:val="28"/>
          <w:szCs w:val="28"/>
        </w:rPr>
        <w:t>регламент/порядок/</w:t>
      </w:r>
      <w:r w:rsidR="00444A01">
        <w:rPr>
          <w:rFonts w:ascii="Times New Roman" w:hAnsi="Times New Roman" w:cs="Times New Roman"/>
          <w:sz w:val="28"/>
          <w:szCs w:val="28"/>
        </w:rPr>
        <w:t>правила)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адаптированной дополнительной общеобразовательной общеразвивающей программы»;</w:t>
      </w:r>
    </w:p>
    <w:p w:rsidR="00444A01" w:rsidRDefault="00980C33" w:rsidP="00980C33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«Положение</w:t>
      </w:r>
      <w:r w:rsidR="00EF118A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D904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904D7">
        <w:rPr>
          <w:rFonts w:ascii="Times New Roman" w:hAnsi="Times New Roman" w:cs="Times New Roman"/>
          <w:sz w:val="28"/>
          <w:szCs w:val="28"/>
        </w:rPr>
        <w:t>попядок</w:t>
      </w:r>
      <w:proofErr w:type="spellEnd"/>
      <w:r w:rsidR="00D904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904D7">
        <w:rPr>
          <w:rFonts w:ascii="Times New Roman" w:hAnsi="Times New Roman" w:cs="Times New Roman"/>
          <w:sz w:val="28"/>
          <w:szCs w:val="28"/>
        </w:rPr>
        <w:t>регламен</w:t>
      </w:r>
      <w:proofErr w:type="spellEnd"/>
      <w:r w:rsidR="00EF1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сетевой (сетевого взаимодействия) дополнительной общеобразовательной общеразвивающей программы»;  </w:t>
      </w: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EF118A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D904D7">
        <w:rPr>
          <w:rFonts w:ascii="Times New Roman" w:hAnsi="Times New Roman" w:cs="Times New Roman"/>
          <w:sz w:val="28"/>
          <w:szCs w:val="28"/>
        </w:rPr>
        <w:t>/порядок/регламент</w:t>
      </w:r>
      <w:r w:rsidR="00EF1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комплексной дополнительной общеобразовательной общеразвивающей программы»;</w:t>
      </w: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EF118A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E42318">
        <w:rPr>
          <w:rFonts w:ascii="Times New Roman" w:hAnsi="Times New Roman" w:cs="Times New Roman"/>
          <w:sz w:val="28"/>
          <w:szCs w:val="28"/>
        </w:rPr>
        <w:t>/порядок/регламент</w:t>
      </w:r>
      <w:r w:rsidR="00EF1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программы»;</w:t>
      </w: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«Положение</w:t>
      </w:r>
      <w:r w:rsidR="00EF118A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E42318">
        <w:rPr>
          <w:rFonts w:ascii="Times New Roman" w:hAnsi="Times New Roman" w:cs="Times New Roman"/>
          <w:sz w:val="28"/>
          <w:szCs w:val="28"/>
        </w:rPr>
        <w:t>/порядок/регламент</w:t>
      </w:r>
      <w:r w:rsidR="00EF1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интегрированной дополнительной общеобразовательной общеразвивающей программы»;</w:t>
      </w: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EF118A">
        <w:rPr>
          <w:rFonts w:ascii="Times New Roman" w:hAnsi="Times New Roman" w:cs="Times New Roman"/>
          <w:sz w:val="28"/>
          <w:szCs w:val="28"/>
        </w:rPr>
        <w:t xml:space="preserve"> (правила</w:t>
      </w:r>
      <w:r w:rsidR="00E42318">
        <w:rPr>
          <w:rFonts w:ascii="Times New Roman" w:hAnsi="Times New Roman" w:cs="Times New Roman"/>
          <w:sz w:val="28"/>
          <w:szCs w:val="28"/>
        </w:rPr>
        <w:t>/порядок/регламент</w:t>
      </w:r>
      <w:r w:rsidR="00EF11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разработке, оформлении и реализации краткосрочной дополнительной общеобразовательной общеразвивающей программы»;</w:t>
      </w:r>
    </w:p>
    <w:p w:rsidR="00EF118A" w:rsidRDefault="00EF118A" w:rsidP="00EF118A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7658F7">
        <w:rPr>
          <w:rFonts w:ascii="Times New Roman" w:hAnsi="Times New Roman" w:cs="Times New Roman"/>
          <w:sz w:val="28"/>
          <w:szCs w:val="28"/>
        </w:rPr>
        <w:t xml:space="preserve"> (порядок/регламент/правила) </w:t>
      </w:r>
      <w:r>
        <w:rPr>
          <w:rFonts w:ascii="Times New Roman" w:hAnsi="Times New Roman" w:cs="Times New Roman"/>
          <w:sz w:val="28"/>
          <w:szCs w:val="28"/>
        </w:rPr>
        <w:t xml:space="preserve">о разработке, оформлении и реализации дополнительных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летних лагерных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каникулярно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профильных смен»;</w:t>
      </w:r>
    </w:p>
    <w:p w:rsidR="009D4702" w:rsidRDefault="009D4702" w:rsidP="00B733CE">
      <w:pPr>
        <w:pStyle w:val="20"/>
        <w:shd w:val="clear" w:color="auto" w:fill="auto"/>
        <w:tabs>
          <w:tab w:val="left" w:pos="1205"/>
        </w:tabs>
        <w:spacing w:before="0" w:after="372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«Правила</w:t>
      </w:r>
      <w:r w:rsidR="00D904D7">
        <w:rPr>
          <w:rFonts w:ascii="Times New Roman" w:hAnsi="Times New Roman" w:cs="Times New Roman"/>
          <w:sz w:val="28"/>
          <w:szCs w:val="28"/>
        </w:rPr>
        <w:t>/порядок</w:t>
      </w:r>
      <w:r>
        <w:rPr>
          <w:rFonts w:ascii="Times New Roman" w:hAnsi="Times New Roman" w:cs="Times New Roman"/>
          <w:sz w:val="28"/>
          <w:szCs w:val="28"/>
        </w:rPr>
        <w:t xml:space="preserve"> отбора и перевода групп дополнительных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на механизм ПФДОД»;</w:t>
      </w:r>
    </w:p>
    <w:p w:rsidR="009B095C" w:rsidRDefault="00EF118A" w:rsidP="009B095C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«Положение</w:t>
      </w:r>
      <w:r w:rsidR="007658F7">
        <w:rPr>
          <w:rFonts w:ascii="Times New Roman" w:hAnsi="Times New Roman" w:cs="Times New Roman"/>
          <w:sz w:val="28"/>
          <w:szCs w:val="28"/>
        </w:rPr>
        <w:t xml:space="preserve"> (порядок/регламент/правила</w:t>
      </w:r>
      <w:r>
        <w:rPr>
          <w:rFonts w:ascii="Times New Roman" w:hAnsi="Times New Roman" w:cs="Times New Roman"/>
          <w:sz w:val="28"/>
          <w:szCs w:val="28"/>
        </w:rPr>
        <w:t xml:space="preserve">) о разработке и </w:t>
      </w:r>
    </w:p>
    <w:p w:rsidR="00813586" w:rsidRDefault="00813586" w:rsidP="00813586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18A" w:rsidRDefault="00EF118A" w:rsidP="00813586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рабочей программы воспитания»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EB8" w:rsidRDefault="007658F7" w:rsidP="00F11C86">
      <w:pPr>
        <w:pStyle w:val="20"/>
        <w:shd w:val="clear" w:color="auto" w:fill="auto"/>
        <w:spacing w:before="0" w:after="372" w:line="192" w:lineRule="auto"/>
        <w:ind w:left="324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 xml:space="preserve">При составлении </w:t>
      </w:r>
      <w:r w:rsidR="008F5FC0" w:rsidRPr="00B733CE">
        <w:rPr>
          <w:rFonts w:ascii="Times New Roman" w:hAnsi="Times New Roman" w:cs="Times New Roman"/>
          <w:i/>
          <w:sz w:val="26"/>
          <w:szCs w:val="26"/>
        </w:rPr>
        <w:t>разработки были использованы:</w:t>
      </w:r>
    </w:p>
    <w:p w:rsidR="007658F7" w:rsidRPr="00B733CE" w:rsidRDefault="008F5FC0" w:rsidP="00F11C86">
      <w:pPr>
        <w:pStyle w:val="20"/>
        <w:numPr>
          <w:ilvl w:val="0"/>
          <w:numId w:val="27"/>
        </w:numPr>
        <w:shd w:val="clear" w:color="auto" w:fill="auto"/>
        <w:spacing w:before="0" w:after="372" w:line="19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>Федеральный закон об образовании (ФЗ-273);</w:t>
      </w:r>
    </w:p>
    <w:p w:rsidR="00F11C86" w:rsidRDefault="008F5FC0" w:rsidP="00F11C86">
      <w:pPr>
        <w:pStyle w:val="20"/>
        <w:numPr>
          <w:ilvl w:val="5"/>
          <w:numId w:val="27"/>
        </w:numPr>
        <w:shd w:val="clear" w:color="auto" w:fill="auto"/>
        <w:tabs>
          <w:tab w:val="left" w:pos="1205"/>
        </w:tabs>
        <w:spacing w:before="0" w:after="372" w:line="192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>Приказ Министерства просвещения РФ от 9 ноября 2018 г. № 196 «Об утверждении</w:t>
      </w:r>
      <w:r w:rsidR="00E66EB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11C86" w:rsidRDefault="00F11C86" w:rsidP="00F11C86">
      <w:pPr>
        <w:pStyle w:val="20"/>
        <w:shd w:val="clear" w:color="auto" w:fill="auto"/>
        <w:tabs>
          <w:tab w:val="left" w:pos="1205"/>
        </w:tabs>
        <w:spacing w:before="0" w:after="372" w:line="192" w:lineRule="auto"/>
        <w:ind w:left="4111"/>
        <w:rPr>
          <w:rFonts w:ascii="Times New Roman" w:hAnsi="Times New Roman" w:cs="Times New Roman"/>
          <w:i/>
          <w:sz w:val="26"/>
          <w:szCs w:val="26"/>
        </w:rPr>
      </w:pPr>
    </w:p>
    <w:p w:rsidR="008F5FC0" w:rsidRPr="00B733CE" w:rsidRDefault="008F5FC0" w:rsidP="00F11C86">
      <w:pPr>
        <w:pStyle w:val="20"/>
        <w:shd w:val="clear" w:color="auto" w:fill="auto"/>
        <w:tabs>
          <w:tab w:val="left" w:pos="1205"/>
        </w:tabs>
        <w:spacing w:before="0" w:after="372" w:line="192" w:lineRule="auto"/>
        <w:ind w:left="4253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>Порядка организации и осуществления образовательной деятельности по дополнительным общеобразовательным программам»;</w:t>
      </w:r>
    </w:p>
    <w:p w:rsidR="008F5FC0" w:rsidRPr="00B733CE" w:rsidRDefault="008F5FC0" w:rsidP="00F11C86">
      <w:pPr>
        <w:pStyle w:val="20"/>
        <w:numPr>
          <w:ilvl w:val="5"/>
          <w:numId w:val="27"/>
        </w:numPr>
        <w:shd w:val="clear" w:color="auto" w:fill="auto"/>
        <w:tabs>
          <w:tab w:val="left" w:pos="1205"/>
        </w:tabs>
        <w:spacing w:before="0" w:after="372" w:line="192" w:lineRule="auto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>Примерный Типовой Устав УДОД;</w:t>
      </w:r>
    </w:p>
    <w:p w:rsidR="008F5FC0" w:rsidRPr="00B733CE" w:rsidRDefault="008F5FC0" w:rsidP="00F11C86">
      <w:pPr>
        <w:pStyle w:val="20"/>
        <w:numPr>
          <w:ilvl w:val="5"/>
          <w:numId w:val="27"/>
        </w:numPr>
        <w:shd w:val="clear" w:color="auto" w:fill="auto"/>
        <w:tabs>
          <w:tab w:val="left" w:pos="1205"/>
        </w:tabs>
        <w:spacing w:before="0" w:after="372" w:line="192" w:lineRule="auto"/>
        <w:rPr>
          <w:rFonts w:ascii="Times New Roman" w:hAnsi="Times New Roman" w:cs="Times New Roman"/>
          <w:i/>
          <w:sz w:val="26"/>
          <w:szCs w:val="26"/>
        </w:rPr>
      </w:pPr>
      <w:r w:rsidRPr="00B733CE">
        <w:rPr>
          <w:rFonts w:ascii="Times New Roman" w:hAnsi="Times New Roman" w:cs="Times New Roman"/>
          <w:i/>
          <w:sz w:val="26"/>
          <w:szCs w:val="26"/>
        </w:rPr>
        <w:t>Методический сборник «</w:t>
      </w:r>
      <w:r w:rsidR="0083506E" w:rsidRPr="00B733CE">
        <w:rPr>
          <w:rFonts w:ascii="Times New Roman" w:hAnsi="Times New Roman" w:cs="Times New Roman"/>
          <w:i/>
          <w:sz w:val="26"/>
          <w:szCs w:val="26"/>
        </w:rPr>
        <w:t xml:space="preserve">Создание новых мест дополнительного образования детей»                                    ООО «Счастливый билет», </w:t>
      </w:r>
      <w:r w:rsidR="00F11C86">
        <w:rPr>
          <w:rFonts w:ascii="Times New Roman" w:hAnsi="Times New Roman" w:cs="Times New Roman"/>
          <w:i/>
          <w:sz w:val="26"/>
          <w:szCs w:val="26"/>
        </w:rPr>
        <w:t xml:space="preserve">                     </w:t>
      </w:r>
      <w:r w:rsidR="0083506E" w:rsidRPr="00B733C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3506E" w:rsidRPr="00B733CE">
        <w:rPr>
          <w:rFonts w:ascii="Times New Roman" w:hAnsi="Times New Roman" w:cs="Times New Roman"/>
          <w:i/>
          <w:sz w:val="26"/>
          <w:szCs w:val="26"/>
        </w:rPr>
        <w:t>Санк-Петербург</w:t>
      </w:r>
      <w:proofErr w:type="spellEnd"/>
      <w:r w:rsidR="0083506E" w:rsidRPr="00B733CE">
        <w:rPr>
          <w:rFonts w:ascii="Times New Roman" w:hAnsi="Times New Roman" w:cs="Times New Roman"/>
          <w:i/>
          <w:sz w:val="26"/>
          <w:szCs w:val="26"/>
        </w:rPr>
        <w:t>, 2021</w:t>
      </w:r>
      <w:r w:rsidR="00B733CE">
        <w:rPr>
          <w:rFonts w:ascii="Times New Roman" w:hAnsi="Times New Roman" w:cs="Times New Roman"/>
          <w:i/>
          <w:sz w:val="26"/>
          <w:szCs w:val="26"/>
        </w:rPr>
        <w:t>г</w:t>
      </w:r>
      <w:r w:rsidR="0083506E" w:rsidRPr="00B733CE">
        <w:rPr>
          <w:rFonts w:ascii="Times New Roman" w:hAnsi="Times New Roman" w:cs="Times New Roman"/>
          <w:i/>
          <w:sz w:val="26"/>
          <w:szCs w:val="26"/>
        </w:rPr>
        <w:t>.</w:t>
      </w:r>
    </w:p>
    <w:p w:rsidR="00EF118A" w:rsidRDefault="00EF118A" w:rsidP="00EF118A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18A" w:rsidRDefault="00EF118A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44A01" w:rsidRDefault="00444A01" w:rsidP="00444A01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C33" w:rsidRDefault="00980C33" w:rsidP="00980C33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C33" w:rsidRDefault="00980C33" w:rsidP="00980C33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C33" w:rsidRDefault="00980C33" w:rsidP="00980C33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BE1" w:rsidRPr="007A38A1" w:rsidRDefault="00727BE1" w:rsidP="00080609">
      <w:pPr>
        <w:pStyle w:val="20"/>
        <w:shd w:val="clear" w:color="auto" w:fill="auto"/>
        <w:tabs>
          <w:tab w:val="left" w:pos="1205"/>
        </w:tabs>
        <w:spacing w:before="0" w:after="372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1412" w:rsidRDefault="008C1412" w:rsidP="008C1412">
      <w:pPr>
        <w:pStyle w:val="20"/>
        <w:shd w:val="clear" w:color="auto" w:fill="auto"/>
        <w:tabs>
          <w:tab w:val="left" w:pos="1064"/>
        </w:tabs>
        <w:spacing w:before="0" w:after="232" w:line="270" w:lineRule="exact"/>
        <w:ind w:left="1060" w:right="180"/>
        <w:jc w:val="both"/>
      </w:pPr>
    </w:p>
    <w:p w:rsidR="00BE25FC" w:rsidRDefault="00BE25FC" w:rsidP="00BE25FC">
      <w:pPr>
        <w:pStyle w:val="20"/>
        <w:shd w:val="clear" w:color="auto" w:fill="auto"/>
        <w:tabs>
          <w:tab w:val="left" w:pos="820"/>
        </w:tabs>
        <w:spacing w:before="0" w:after="0" w:line="350" w:lineRule="exact"/>
        <w:ind w:left="780"/>
        <w:jc w:val="both"/>
      </w:pPr>
    </w:p>
    <w:p w:rsidR="00A6057A" w:rsidRDefault="00A6057A" w:rsidP="00A6057A">
      <w:pPr>
        <w:pStyle w:val="20"/>
        <w:shd w:val="clear" w:color="auto" w:fill="auto"/>
        <w:spacing w:before="0" w:after="0" w:line="340" w:lineRule="exact"/>
        <w:ind w:left="1160" w:hanging="2153"/>
        <w:jc w:val="both"/>
      </w:pPr>
    </w:p>
    <w:p w:rsidR="00EC13E5" w:rsidRDefault="00EC13E5" w:rsidP="00925273">
      <w:pPr>
        <w:pStyle w:val="1"/>
        <w:spacing w:before="0" w:beforeAutospacing="0" w:after="300" w:afterAutospacing="0" w:line="495" w:lineRule="atLeast"/>
        <w:ind w:left="-993"/>
        <w:jc w:val="both"/>
        <w:rPr>
          <w:b w:val="0"/>
          <w:bCs w:val="0"/>
          <w:color w:val="2A2A2A"/>
          <w:sz w:val="28"/>
          <w:szCs w:val="28"/>
        </w:rPr>
      </w:pPr>
    </w:p>
    <w:p w:rsidR="00072E8C" w:rsidRPr="006D76C7" w:rsidRDefault="00925273" w:rsidP="00925273">
      <w:pPr>
        <w:pStyle w:val="1"/>
        <w:spacing w:before="0" w:beforeAutospacing="0" w:after="300" w:afterAutospacing="0" w:line="495" w:lineRule="atLeast"/>
        <w:ind w:left="-993"/>
        <w:jc w:val="both"/>
        <w:rPr>
          <w:b w:val="0"/>
          <w:bCs w:val="0"/>
          <w:color w:val="2A2A2A"/>
          <w:sz w:val="28"/>
          <w:szCs w:val="28"/>
        </w:rPr>
      </w:pPr>
      <w:r>
        <w:rPr>
          <w:b w:val="0"/>
          <w:bCs w:val="0"/>
          <w:color w:val="2A2A2A"/>
          <w:sz w:val="28"/>
          <w:szCs w:val="28"/>
        </w:rPr>
        <w:t xml:space="preserve"> </w:t>
      </w:r>
    </w:p>
    <w:p w:rsidR="00892D56" w:rsidRPr="00144D7E" w:rsidRDefault="00892D56" w:rsidP="00144D7E">
      <w:pPr>
        <w:ind w:left="-1134"/>
        <w:jc w:val="both"/>
        <w:rPr>
          <w:sz w:val="28"/>
          <w:szCs w:val="28"/>
        </w:rPr>
      </w:pPr>
    </w:p>
    <w:p w:rsidR="00892D56" w:rsidRDefault="00892D56"/>
    <w:sectPr w:rsidR="00892D56" w:rsidSect="00F66DD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7F7" w:rsidRDefault="00A217F7" w:rsidP="00892D56">
      <w:pPr>
        <w:spacing w:after="0" w:line="240" w:lineRule="auto"/>
      </w:pPr>
      <w:r>
        <w:separator/>
      </w:r>
    </w:p>
  </w:endnote>
  <w:endnote w:type="continuationSeparator" w:id="0">
    <w:p w:rsidR="00A217F7" w:rsidRDefault="00A217F7" w:rsidP="0089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7F7" w:rsidRDefault="00A217F7" w:rsidP="00892D56">
      <w:pPr>
        <w:spacing w:after="0" w:line="240" w:lineRule="auto"/>
      </w:pPr>
      <w:r>
        <w:separator/>
      </w:r>
    </w:p>
  </w:footnote>
  <w:footnote w:type="continuationSeparator" w:id="0">
    <w:p w:rsidR="00A217F7" w:rsidRDefault="00A217F7" w:rsidP="00892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929"/>
    <w:multiLevelType w:val="multilevel"/>
    <w:tmpl w:val="00F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80298"/>
    <w:multiLevelType w:val="multilevel"/>
    <w:tmpl w:val="F9721D1A"/>
    <w:lvl w:ilvl="0">
      <w:start w:val="1"/>
      <w:numFmt w:val="bullet"/>
      <w:lvlText w:val=""/>
      <w:lvlJc w:val="left"/>
      <w:pPr>
        <w:ind w:left="1711" w:hanging="43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BCC3417"/>
    <w:multiLevelType w:val="multilevel"/>
    <w:tmpl w:val="24FADC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52231"/>
    <w:multiLevelType w:val="multilevel"/>
    <w:tmpl w:val="F9721D1A"/>
    <w:lvl w:ilvl="0">
      <w:start w:val="1"/>
      <w:numFmt w:val="bullet"/>
      <w:lvlText w:val=""/>
      <w:lvlJc w:val="left"/>
      <w:pPr>
        <w:ind w:left="1711" w:hanging="43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45F2BC4"/>
    <w:multiLevelType w:val="multilevel"/>
    <w:tmpl w:val="0042524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D60A9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9921DA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E322A68"/>
    <w:multiLevelType w:val="multilevel"/>
    <w:tmpl w:val="0C440D0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639AD"/>
    <w:multiLevelType w:val="multilevel"/>
    <w:tmpl w:val="A7085DE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0E4BED"/>
    <w:multiLevelType w:val="hybridMultilevel"/>
    <w:tmpl w:val="779031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941B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CF70E50"/>
    <w:multiLevelType w:val="hybridMultilevel"/>
    <w:tmpl w:val="651C66B8"/>
    <w:lvl w:ilvl="0" w:tplc="0419000F">
      <w:start w:val="1"/>
      <w:numFmt w:val="decimal"/>
      <w:lvlText w:val="%1."/>
      <w:lvlJc w:val="left"/>
      <w:pPr>
        <w:ind w:left="1764" w:hanging="360"/>
      </w:p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2">
    <w:nsid w:val="423B13D0"/>
    <w:multiLevelType w:val="hybridMultilevel"/>
    <w:tmpl w:val="7E3887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916159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998011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0EE72E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876DDF"/>
    <w:multiLevelType w:val="hybridMultilevel"/>
    <w:tmpl w:val="75A0E8D2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>
    <w:nsid w:val="5DCA5E59"/>
    <w:multiLevelType w:val="hybridMultilevel"/>
    <w:tmpl w:val="6FB044B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5EB816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FB855F3"/>
    <w:multiLevelType w:val="hybridMultilevel"/>
    <w:tmpl w:val="10B0B5E2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0">
    <w:nsid w:val="64560FF1"/>
    <w:multiLevelType w:val="hybridMultilevel"/>
    <w:tmpl w:val="69626E1A"/>
    <w:lvl w:ilvl="0" w:tplc="0419000F">
      <w:start w:val="1"/>
      <w:numFmt w:val="decimal"/>
      <w:lvlText w:val="%1."/>
      <w:lvlJc w:val="left"/>
      <w:pPr>
        <w:ind w:left="1764" w:hanging="360"/>
      </w:p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>
    <w:nsid w:val="65FC540B"/>
    <w:multiLevelType w:val="multilevel"/>
    <w:tmpl w:val="F9721D1A"/>
    <w:lvl w:ilvl="0">
      <w:start w:val="1"/>
      <w:numFmt w:val="bullet"/>
      <w:lvlText w:val=""/>
      <w:lvlJc w:val="left"/>
      <w:pPr>
        <w:ind w:left="1711" w:hanging="43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663830E3"/>
    <w:multiLevelType w:val="multilevel"/>
    <w:tmpl w:val="0042524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6C6790E"/>
    <w:multiLevelType w:val="hybridMultilevel"/>
    <w:tmpl w:val="E42C3300"/>
    <w:lvl w:ilvl="0" w:tplc="0419000F">
      <w:start w:val="1"/>
      <w:numFmt w:val="decimal"/>
      <w:lvlText w:val="%1."/>
      <w:lvlJc w:val="left"/>
      <w:pPr>
        <w:ind w:left="1716" w:hanging="360"/>
      </w:p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4">
    <w:nsid w:val="672967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31A07D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90621B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99A6B4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4"/>
  </w:num>
  <w:num w:numId="4">
    <w:abstractNumId w:val="17"/>
  </w:num>
  <w:num w:numId="5">
    <w:abstractNumId w:val="15"/>
  </w:num>
  <w:num w:numId="6">
    <w:abstractNumId w:val="20"/>
  </w:num>
  <w:num w:numId="7">
    <w:abstractNumId w:val="11"/>
  </w:num>
  <w:num w:numId="8">
    <w:abstractNumId w:val="22"/>
  </w:num>
  <w:num w:numId="9">
    <w:abstractNumId w:val="5"/>
  </w:num>
  <w:num w:numId="10">
    <w:abstractNumId w:val="23"/>
  </w:num>
  <w:num w:numId="11">
    <w:abstractNumId w:val="21"/>
  </w:num>
  <w:num w:numId="12">
    <w:abstractNumId w:val="26"/>
  </w:num>
  <w:num w:numId="13">
    <w:abstractNumId w:val="1"/>
  </w:num>
  <w:num w:numId="14">
    <w:abstractNumId w:val="10"/>
  </w:num>
  <w:num w:numId="15">
    <w:abstractNumId w:val="25"/>
  </w:num>
  <w:num w:numId="16">
    <w:abstractNumId w:val="13"/>
  </w:num>
  <w:num w:numId="17">
    <w:abstractNumId w:val="4"/>
  </w:num>
  <w:num w:numId="18">
    <w:abstractNumId w:val="7"/>
  </w:num>
  <w:num w:numId="19">
    <w:abstractNumId w:val="12"/>
  </w:num>
  <w:num w:numId="20">
    <w:abstractNumId w:val="19"/>
  </w:num>
  <w:num w:numId="21">
    <w:abstractNumId w:val="6"/>
  </w:num>
  <w:num w:numId="22">
    <w:abstractNumId w:val="14"/>
  </w:num>
  <w:num w:numId="23">
    <w:abstractNumId w:val="27"/>
  </w:num>
  <w:num w:numId="24">
    <w:abstractNumId w:val="3"/>
  </w:num>
  <w:num w:numId="25">
    <w:abstractNumId w:val="18"/>
  </w:num>
  <w:num w:numId="26">
    <w:abstractNumId w:val="16"/>
  </w:num>
  <w:num w:numId="27">
    <w:abstractNumId w:val="9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6B50"/>
    <w:rsid w:val="00072E8C"/>
    <w:rsid w:val="00080609"/>
    <w:rsid w:val="000A5BCE"/>
    <w:rsid w:val="000C0EEF"/>
    <w:rsid w:val="000C25DF"/>
    <w:rsid w:val="00101BA4"/>
    <w:rsid w:val="00101ED8"/>
    <w:rsid w:val="00133ED0"/>
    <w:rsid w:val="00144D7E"/>
    <w:rsid w:val="001942F9"/>
    <w:rsid w:val="001E1477"/>
    <w:rsid w:val="00262116"/>
    <w:rsid w:val="00270EC6"/>
    <w:rsid w:val="002F0F0D"/>
    <w:rsid w:val="00320B65"/>
    <w:rsid w:val="00382BC8"/>
    <w:rsid w:val="003950DB"/>
    <w:rsid w:val="003F1C53"/>
    <w:rsid w:val="004007AE"/>
    <w:rsid w:val="0041405B"/>
    <w:rsid w:val="00444A01"/>
    <w:rsid w:val="004A66DF"/>
    <w:rsid w:val="004C0E7A"/>
    <w:rsid w:val="005D1952"/>
    <w:rsid w:val="00646586"/>
    <w:rsid w:val="006A6C10"/>
    <w:rsid w:val="006D76C7"/>
    <w:rsid w:val="006F2DCA"/>
    <w:rsid w:val="00727BE1"/>
    <w:rsid w:val="00747C9A"/>
    <w:rsid w:val="007658F7"/>
    <w:rsid w:val="0077537A"/>
    <w:rsid w:val="007A0055"/>
    <w:rsid w:val="007A38A1"/>
    <w:rsid w:val="007B20C9"/>
    <w:rsid w:val="007F3E0E"/>
    <w:rsid w:val="00813586"/>
    <w:rsid w:val="0083506E"/>
    <w:rsid w:val="00880697"/>
    <w:rsid w:val="00892D56"/>
    <w:rsid w:val="008C0EF5"/>
    <w:rsid w:val="008C1412"/>
    <w:rsid w:val="008E1EF5"/>
    <w:rsid w:val="008E7A92"/>
    <w:rsid w:val="008F5FC0"/>
    <w:rsid w:val="00925273"/>
    <w:rsid w:val="00926BCF"/>
    <w:rsid w:val="00980C33"/>
    <w:rsid w:val="009B095C"/>
    <w:rsid w:val="009B147D"/>
    <w:rsid w:val="009B4CFB"/>
    <w:rsid w:val="009D4702"/>
    <w:rsid w:val="00A217F7"/>
    <w:rsid w:val="00A26957"/>
    <w:rsid w:val="00A3562F"/>
    <w:rsid w:val="00A55AFC"/>
    <w:rsid w:val="00A6057A"/>
    <w:rsid w:val="00A8759D"/>
    <w:rsid w:val="00AD5703"/>
    <w:rsid w:val="00B6787F"/>
    <w:rsid w:val="00B733CE"/>
    <w:rsid w:val="00BE25FC"/>
    <w:rsid w:val="00BF6D05"/>
    <w:rsid w:val="00C16AFA"/>
    <w:rsid w:val="00CF6D07"/>
    <w:rsid w:val="00D0320B"/>
    <w:rsid w:val="00D16B50"/>
    <w:rsid w:val="00D8351D"/>
    <w:rsid w:val="00D904D7"/>
    <w:rsid w:val="00D92D39"/>
    <w:rsid w:val="00DA4B9D"/>
    <w:rsid w:val="00E42318"/>
    <w:rsid w:val="00E66EB8"/>
    <w:rsid w:val="00EC13E5"/>
    <w:rsid w:val="00ED481B"/>
    <w:rsid w:val="00EF118A"/>
    <w:rsid w:val="00F11C86"/>
    <w:rsid w:val="00F3375F"/>
    <w:rsid w:val="00F52589"/>
    <w:rsid w:val="00F66DD9"/>
    <w:rsid w:val="00FE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7A"/>
  </w:style>
  <w:style w:type="paragraph" w:styleId="1">
    <w:name w:val="heading 1"/>
    <w:basedOn w:val="a"/>
    <w:link w:val="10"/>
    <w:uiPriority w:val="9"/>
    <w:qFormat/>
    <w:rsid w:val="00ED4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F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D56"/>
  </w:style>
  <w:style w:type="paragraph" w:styleId="a5">
    <w:name w:val="footer"/>
    <w:basedOn w:val="a"/>
    <w:link w:val="a6"/>
    <w:uiPriority w:val="99"/>
    <w:unhideWhenUsed/>
    <w:rsid w:val="0089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D56"/>
  </w:style>
  <w:style w:type="character" w:customStyle="1" w:styleId="2">
    <w:name w:val="Основной текст (2)_"/>
    <w:basedOn w:val="a0"/>
    <w:link w:val="20"/>
    <w:rsid w:val="00892D56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2D56"/>
    <w:pPr>
      <w:widowControl w:val="0"/>
      <w:shd w:val="clear" w:color="auto" w:fill="FFFFFF"/>
      <w:spacing w:before="1680" w:after="720" w:line="0" w:lineRule="atLeast"/>
    </w:pPr>
    <w:rPr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ED4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DD9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EC13E5"/>
    <w:rPr>
      <w:rFonts w:ascii="Times New Roman" w:eastAsia="Times New Roman" w:hAnsi="Times New Roman" w:cs="Times New Roman"/>
      <w:i/>
      <w:iCs/>
      <w:sz w:val="36"/>
      <w:szCs w:val="36"/>
      <w:shd w:val="clear" w:color="auto" w:fill="FFFFFF"/>
    </w:rPr>
  </w:style>
  <w:style w:type="character" w:customStyle="1" w:styleId="328pt">
    <w:name w:val="Основной текст (3) + 28 pt;Полужирный;Не курсив"/>
    <w:basedOn w:val="3"/>
    <w:rsid w:val="00EC13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C13E5"/>
    <w:pPr>
      <w:widowControl w:val="0"/>
      <w:shd w:val="clear" w:color="auto" w:fill="FFFFFF"/>
      <w:spacing w:before="420" w:after="0" w:line="390" w:lineRule="exact"/>
    </w:pPr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12pt0pt">
    <w:name w:val="Основной текст (2) + 12 pt;Курсив;Интервал 0 pt"/>
    <w:basedOn w:val="2"/>
    <w:rsid w:val="00A6057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Интервал 0 pt"/>
    <w:basedOn w:val="3"/>
    <w:rsid w:val="00BE25F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2pt-1pt">
    <w:name w:val="Основной текст (3) + 12 pt;Интервал -1 pt"/>
    <w:basedOn w:val="3"/>
    <w:rsid w:val="00BE25F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"/>
    <w:rsid w:val="00BE25F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F5F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">
    <w:name w:val="s_3"/>
    <w:basedOn w:val="a"/>
    <w:rsid w:val="008F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</dc:creator>
  <cp:lastModifiedBy>User</cp:lastModifiedBy>
  <cp:revision>2</cp:revision>
  <dcterms:created xsi:type="dcterms:W3CDTF">2022-11-28T12:06:00Z</dcterms:created>
  <dcterms:modified xsi:type="dcterms:W3CDTF">2022-11-28T12:06:00Z</dcterms:modified>
</cp:coreProperties>
</file>