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AF" w:rsidRDefault="005738AF" w:rsidP="005738AF">
      <w:pPr>
        <w:rPr>
          <w:b/>
          <w:bCs/>
        </w:rPr>
      </w:pPr>
    </w:p>
    <w:p w:rsidR="005738AF" w:rsidRPr="00A54D27" w:rsidRDefault="005738AF" w:rsidP="005738AF">
      <w:pPr>
        <w:spacing w:after="0"/>
        <w:jc w:val="center"/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  <w:b/>
          <w:bCs/>
        </w:rPr>
        <w:t>ПАМЯТКА</w:t>
      </w:r>
    </w:p>
    <w:p w:rsidR="005738AF" w:rsidRPr="00A54D27" w:rsidRDefault="005738AF" w:rsidP="005738AF">
      <w:pPr>
        <w:spacing w:after="0"/>
        <w:jc w:val="center"/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  <w:b/>
          <w:bCs/>
        </w:rPr>
        <w:t>БЕЗОПАСНОСТЬ НЕСОВЕРШЕННОЛЕТНИХ</w:t>
      </w:r>
    </w:p>
    <w:p w:rsidR="005738AF" w:rsidRPr="00A54D27" w:rsidRDefault="005738AF" w:rsidP="005738AF">
      <w:pPr>
        <w:spacing w:after="0"/>
        <w:jc w:val="center"/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  <w:b/>
          <w:bCs/>
        </w:rPr>
        <w:t>НА ВОДНЫХ ОБЪЕКТАХ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  <w:b/>
          <w:bCs/>
          <w:u w:val="single"/>
        </w:rPr>
        <w:t>РЕБЕНОК ПОМНИ, ЧТО НЕЛЬЗЯ: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находиться одним около водоёмов и в водоемах без постоянного контроля родителей или других взрослых;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купаться в местах, специально не оборудованных для этих целей, в том числе у плотин, в карьерах, котлованах, бассейнах для промышленных нужд т.д.;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заплывать за буйки или иные ограничительные знаки, ограждающие места для купания;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подплывать близко к проходящим гидроциклам, катерам, весельным лодкам, катамаранам;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прыгать в воду с катеров, лодок и других плавательных средств;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нырять с крутых и высоких берегов;</w:t>
      </w:r>
      <w:bookmarkStart w:id="0" w:name="_GoBack"/>
      <w:bookmarkEnd w:id="0"/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купаться в темное время суток;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купаться в водоёмах с сильным течением;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долго находится в воде, чтобы не допустить переохлаждения, которое может вызвать судороги, остановку дыхания или потерю сознания;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</w:rPr>
        <w:t>- плавать на самодельных плотах или других плавательных средствах.</w:t>
      </w:r>
    </w:p>
    <w:p w:rsidR="005738AF" w:rsidRPr="00A54D27" w:rsidRDefault="005738AF" w:rsidP="005738AF">
      <w:pPr>
        <w:rPr>
          <w:rFonts w:ascii="Times New Roman" w:hAnsi="Times New Roman" w:cs="Times New Roman"/>
        </w:rPr>
      </w:pPr>
      <w:r w:rsidRPr="00A54D27">
        <w:rPr>
          <w:rFonts w:ascii="Times New Roman" w:hAnsi="Times New Roman" w:cs="Times New Roman"/>
          <w:b/>
          <w:bCs/>
        </w:rPr>
        <w:t>Если угрожает опасность либо случилась беда необходимо срочно помощь позвать на помощь взрослых.</w:t>
      </w:r>
    </w:p>
    <w:p w:rsidR="004B4914" w:rsidRPr="00A54D27" w:rsidRDefault="004B4914">
      <w:pPr>
        <w:rPr>
          <w:rFonts w:ascii="Times New Roman" w:hAnsi="Times New Roman" w:cs="Times New Roman"/>
        </w:rPr>
      </w:pPr>
    </w:p>
    <w:sectPr w:rsidR="004B4914" w:rsidRPr="00A54D27" w:rsidSect="000B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EE1"/>
    <w:rsid w:val="000B2E5D"/>
    <w:rsid w:val="004B4914"/>
    <w:rsid w:val="005738AF"/>
    <w:rsid w:val="00A54D27"/>
    <w:rsid w:val="00FB4EE1"/>
    <w:rsid w:val="00FD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Унярха Саша</dc:creator>
  <cp:keywords/>
  <dc:description/>
  <cp:lastModifiedBy>2021</cp:lastModifiedBy>
  <cp:revision>4</cp:revision>
  <dcterms:created xsi:type="dcterms:W3CDTF">2024-04-19T11:21:00Z</dcterms:created>
  <dcterms:modified xsi:type="dcterms:W3CDTF">2024-04-21T17:40:00Z</dcterms:modified>
</cp:coreProperties>
</file>