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DF" w:rsidRPr="004707DF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ПЕРЕЧЕНЬ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ЦИФРОВЫХ ОБРАЗОВАТЕЛЬНЫХ РЕСУРСОВ, РАЗРЕШЕННЫХ К ИСПОЛЬЗОВАНИЮ УЧАСТНИКАМИ ОБРАЗОВАТЕЛЬНОГО ПРОЦЕССА</w:t>
      </w:r>
    </w:p>
    <w:p w:rsidR="004707DF" w:rsidRPr="00D62E20" w:rsidRDefault="004707DF" w:rsidP="00AB2F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в МОБУООШ № 21 имени </w:t>
      </w:r>
      <w:proofErr w:type="spellStart"/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ФИ</w:t>
      </w:r>
      <w:proofErr w:type="gramStart"/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.Б</w:t>
      </w:r>
      <w:proofErr w:type="gramEnd"/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улдыжова</w:t>
      </w:r>
      <w:proofErr w:type="spellEnd"/>
      <w:r w:rsidRPr="00D62E20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с. Камышеваха</w:t>
      </w:r>
    </w:p>
    <w:p w:rsidR="00AB2FEB" w:rsidRPr="00AB2FEB" w:rsidRDefault="00AB2FEB" w:rsidP="00AB2F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Официальный сайт Министерства науки и высшего образования Российской Федерации  </w:t>
      </w:r>
      <w:r w:rsidRPr="00D62E2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</w:rPr>
        <w:t> </w:t>
      </w:r>
      <w:hyperlink r:id="rId5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https://www.minobrnauki.gov.ru/</w:t>
        </w:r>
      </w:hyperlink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Федеральный образовательный портал:  </w:t>
      </w:r>
      <w:hyperlink r:id="rId6" w:history="1">
        <w:r w:rsidRPr="00D62E2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http://www.edu.ru/db/portal/sites/res_page.htm</w:t>
        </w:r>
      </w:hyperlink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Единая коллекция цифровых образовательных ресурсов: </w:t>
      </w:r>
      <w:hyperlink r:id="rId7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http://school-collection.edu.ru/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Единое окно доступа к образовательным ресурсам. </w:t>
      </w: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Каталог ЭОР для </w:t>
      </w:r>
      <w:proofErr w:type="spellStart"/>
      <w:r w:rsidRPr="00AB2FEB">
        <w:rPr>
          <w:rFonts w:ascii="Times New Roman" w:eastAsia="Times New Roman" w:hAnsi="Times New Roman" w:cs="Times New Roman"/>
          <w:sz w:val="24"/>
          <w:szCs w:val="24"/>
        </w:rPr>
        <w:t>учителей-предметиков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hyperlink r:id="rId8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http://window.edu.ru/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Российский общеобразовательный портал. </w:t>
      </w:r>
      <w:r w:rsidRPr="00AB2FEB">
        <w:rPr>
          <w:rFonts w:ascii="Times New Roman" w:eastAsia="Times New Roman" w:hAnsi="Times New Roman" w:cs="Times New Roman"/>
          <w:sz w:val="24"/>
          <w:szCs w:val="24"/>
        </w:rPr>
        <w:t>Коллекция ЦОР</w:t>
      </w:r>
      <w:r w:rsidRPr="00D62E2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: </w:t>
      </w:r>
      <w:hyperlink r:id="rId9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http://www.school.edu.ru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Универсальный тестирующий комплекс</w:t>
      </w:r>
      <w:r w:rsidRPr="00D62E20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:  </w:t>
      </w:r>
      <w:hyperlink r:id="rId10" w:history="1">
        <w:r w:rsidRPr="00D62E2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http://www.megatestpro.ru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 периодика: каталог статей российской образовательной прессы: </w:t>
      </w:r>
      <w:hyperlink r:id="rId11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http://periodika.websib.ru</w:t>
        </w:r>
      </w:hyperlink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Большой энциклопедический и исторический словари </w:t>
      </w: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он-лайн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B2FE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http://www.edic.ru</w:t>
        </w:r>
      </w:hyperlink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Мегаэнциклопедия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портала «Кирилл и </w:t>
      </w: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Мефодий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  <w:r w:rsidRPr="00AB2FE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http://www.megabook.ru</w:t>
        </w:r>
      </w:hyperlink>
    </w:p>
    <w:p w:rsidR="00004DCF" w:rsidRPr="00D62E20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МультиЛекс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Online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электронные словари </w:t>
      </w: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</w:t>
      </w:r>
      <w:proofErr w:type="spellEnd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:  </w:t>
      </w:r>
      <w:hyperlink r:id="rId14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http://online.multilex.ru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Русские словари. Служба русского языка: </w:t>
      </w:r>
      <w:hyperlink r:id="rId15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http://www.slovari.ru</w:t>
        </w:r>
      </w:hyperlink>
    </w:p>
    <w:p w:rsidR="00004DCF" w:rsidRPr="00AB2FEB" w:rsidRDefault="00004DCF" w:rsidP="00AB2FE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Толковый словарь живого великорусского языка В.И. </w:t>
      </w:r>
      <w:proofErr w:type="spellStart"/>
      <w:r w:rsidRPr="00AB2FEB">
        <w:rPr>
          <w:rFonts w:ascii="Times New Roman" w:eastAsia="Times New Roman" w:hAnsi="Times New Roman" w:cs="Times New Roman"/>
          <w:b/>
          <w:bCs/>
          <w:sz w:val="24"/>
          <w:szCs w:val="24"/>
        </w:rPr>
        <w:t>Даля</w:t>
      </w:r>
      <w:r w:rsidRPr="00D62E20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:</w:t>
      </w:r>
      <w:hyperlink r:id="rId16" w:history="1">
        <w:r w:rsidRPr="00D62E2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http</w:t>
        </w:r>
        <w:proofErr w:type="spellEnd"/>
        <w:r w:rsidRPr="00D62E2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://</w:t>
        </w:r>
        <w:proofErr w:type="spellStart"/>
        <w:r w:rsidRPr="00D62E2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vidahl.agava.ru</w:t>
        </w:r>
        <w:proofErr w:type="spellEnd"/>
      </w:hyperlink>
    </w:p>
    <w:p w:rsidR="002F5E68" w:rsidRPr="00D62E20" w:rsidRDefault="00004DCF" w:rsidP="00AB2FE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ресурсов. Крупнейший каталог ЦОР в различных форматах   </w:t>
      </w:r>
      <w:r w:rsidRPr="00D62E20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hyperlink r:id="rId17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http://fcior.edu.ru</w:t>
        </w:r>
      </w:hyperlink>
    </w:p>
    <w:p w:rsidR="00004DCF" w:rsidRPr="00AB2FEB" w:rsidRDefault="00004DC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образовательные ресурсы. </w:t>
      </w:r>
      <w:proofErr w:type="spellStart"/>
      <w:r w:rsidRPr="00AB2FEB">
        <w:rPr>
          <w:rFonts w:ascii="Times New Roman" w:eastAsia="Times New Roman" w:hAnsi="Times New Roman" w:cs="Times New Roman"/>
          <w:sz w:val="24"/>
          <w:szCs w:val="24"/>
        </w:rPr>
        <w:t>Репозиторий</w:t>
      </w:r>
      <w:proofErr w:type="spellEnd"/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 планов-конспектов уроков, коллекция ЭОР                     </w:t>
      </w:r>
      <w:r w:rsidRPr="00D62E20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</w:rPr>
        <w:t xml:space="preserve"> </w:t>
      </w:r>
      <w:hyperlink r:id="rId18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http://eorhelp.ru</w:t>
        </w:r>
      </w:hyperlink>
    </w:p>
    <w:p w:rsidR="00004DCF" w:rsidRPr="00D62E20" w:rsidRDefault="00004DCF" w:rsidP="00AB2FEB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ПЕДСОВЕТ.ORG. </w:t>
      </w:r>
      <w:proofErr w:type="spellStart"/>
      <w:r w:rsidRPr="00AB2FEB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B2FEB">
        <w:rPr>
          <w:rFonts w:ascii="Times New Roman" w:eastAsia="Times New Roman" w:hAnsi="Times New Roman" w:cs="Times New Roman"/>
          <w:sz w:val="24"/>
          <w:szCs w:val="24"/>
        </w:rPr>
        <w:t>включающая</w:t>
      </w:r>
      <w:proofErr w:type="gramEnd"/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 ЦОР и методические разработки    </w:t>
      </w:r>
      <w:hyperlink r:id="rId19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http://pedsovet.org/m</w:t>
        </w:r>
      </w:hyperlink>
    </w:p>
    <w:p w:rsidR="00004DCF" w:rsidRPr="00D62E20" w:rsidRDefault="00004DCF" w:rsidP="00AB2FEB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Сеть творческих учителей. Библиотека методик проведения уроков и готовых учебных проектов                                 </w:t>
      </w:r>
      <w:hyperlink r:id="rId20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http://www.it-n.ru</w:t>
        </w:r>
      </w:hyperlink>
    </w:p>
    <w:p w:rsidR="00004DCF" w:rsidRPr="00D62E20" w:rsidRDefault="00004DCF" w:rsidP="00AB2FEB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>Открытый класс. Сетевые образовательные сообщества</w:t>
      </w:r>
      <w:proofErr w:type="gramStart"/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Коллекция ЦОР   </w:t>
      </w:r>
      <w:hyperlink r:id="rId21" w:history="1">
        <w:r w:rsidRPr="00D62E20">
          <w:rPr>
            <w:rFonts w:ascii="Times New Roman" w:eastAsia="Times New Roman" w:hAnsi="Times New Roman" w:cs="Times New Roman"/>
            <w:b/>
            <w:color w:val="00B0F0"/>
            <w:sz w:val="24"/>
            <w:szCs w:val="24"/>
            <w:u w:val="single"/>
          </w:rPr>
          <w:t>http://www.openclass.ru</w:t>
        </w:r>
      </w:hyperlink>
    </w:p>
    <w:p w:rsidR="004707DF" w:rsidRPr="00AB2FEB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-97" w:type="dxa"/>
        <w:shd w:val="clear" w:color="auto" w:fill="F9F8EF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20"/>
        <w:gridCol w:w="3827"/>
      </w:tblGrid>
      <w:tr w:rsidR="00004DCF" w:rsidRPr="00AB2FEB" w:rsidTr="00D62E20">
        <w:trPr>
          <w:trHeight w:val="315"/>
        </w:trPr>
        <w:tc>
          <w:tcPr>
            <w:tcW w:w="98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2C3810" w:rsidRDefault="00004DCF" w:rsidP="00AB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381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Ресурсы в помощь учителю</w:t>
            </w:r>
          </w:p>
        </w:tc>
      </w:tr>
      <w:tr w:rsidR="00004DCF" w:rsidRPr="00AB2FEB" w:rsidTr="00D62E20">
        <w:trPr>
          <w:trHeight w:val="6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институт педагогических измерений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2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http://www.fipi.ru/view</w:t>
              </w:r>
            </w:hyperlink>
          </w:p>
        </w:tc>
      </w:tr>
      <w:tr w:rsidR="00004DCF" w:rsidRPr="00AB2FEB" w:rsidTr="00D62E20">
        <w:trPr>
          <w:trHeight w:val="6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портал Российского образования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3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http://www.edu.ru/</w:t>
              </w:r>
            </w:hyperlink>
          </w:p>
        </w:tc>
      </w:tr>
      <w:tr w:rsidR="00004DCF" w:rsidRPr="00AB2FEB" w:rsidTr="00D62E20">
        <w:trPr>
          <w:trHeight w:val="6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Информационно-коммуникационные технологии в образовании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4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http://www.ict.edu.ru/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творческих учителей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5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http://www.it-n.ru/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государство учителей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6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http://intergu.ru/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Уроки.Net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7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http://www.uroki.net/docinf.htm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Клякса.Net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8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http://www.klyaksa.net/</w:t>
              </w:r>
            </w:hyperlink>
          </w:p>
        </w:tc>
      </w:tr>
      <w:tr w:rsidR="00004DCF" w:rsidRPr="00AB2FEB" w:rsidTr="00D62E20">
        <w:trPr>
          <w:trHeight w:val="6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копилка учителя информатики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29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http://www.metod-kopilka.ru/</w:t>
              </w:r>
            </w:hyperlink>
          </w:p>
        </w:tc>
      </w:tr>
      <w:tr w:rsidR="00004DCF" w:rsidRPr="00AB2FEB" w:rsidTr="00D62E20">
        <w:trPr>
          <w:trHeight w:val="6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Виртуальный компьютерный музей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0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http://www.computer-museum.ru/index.php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«Бином»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1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http://www.lbz.ru/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 по информатике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2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http://www.olympiads.ru/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САПР КОМПАС -3D в образовании файл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3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http://edu.ascon.ru/news/</w:t>
              </w:r>
            </w:hyperlink>
          </w:p>
        </w:tc>
      </w:tr>
      <w:tr w:rsidR="00004DCF" w:rsidRPr="00AB2FEB" w:rsidTr="00D62E20">
        <w:trPr>
          <w:trHeight w:val="300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4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http://zakon.edu.ru/</w:t>
              </w:r>
            </w:hyperlink>
          </w:p>
        </w:tc>
      </w:tr>
      <w:tr w:rsidR="00004DCF" w:rsidRPr="00AB2FEB" w:rsidTr="00D62E20">
        <w:trPr>
          <w:trHeight w:val="315"/>
        </w:trPr>
        <w:tc>
          <w:tcPr>
            <w:tcW w:w="59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 в образовании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D62E2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5" w:history="1">
              <w:r w:rsidR="00004DCF" w:rsidRPr="00D62E2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http://www.rusedu.info/</w:t>
              </w:r>
            </w:hyperlink>
          </w:p>
        </w:tc>
      </w:tr>
      <w:tr w:rsidR="00004DCF" w:rsidRPr="00AB2FEB" w:rsidTr="00D62E20">
        <w:trPr>
          <w:trHeight w:val="315"/>
        </w:trPr>
        <w:tc>
          <w:tcPr>
            <w:tcW w:w="98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2C3810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381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Ресурсы в помощь для осуществления проектной и исследовательской деятельности</w:t>
            </w:r>
          </w:p>
        </w:tc>
      </w:tr>
      <w:tr w:rsidR="00004DCF" w:rsidRPr="00AB2FEB" w:rsidTr="00D62E20">
        <w:trPr>
          <w:trHeight w:val="600"/>
        </w:trPr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Портал, посвященный исследовательской деятельности</w:t>
            </w:r>
          </w:p>
        </w:tc>
        <w:tc>
          <w:tcPr>
            <w:tcW w:w="38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2C381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6" w:history="1">
              <w:r w:rsidR="00004DCF" w:rsidRPr="002C381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http://www.researcher.ru/</w:t>
              </w:r>
            </w:hyperlink>
          </w:p>
        </w:tc>
      </w:tr>
      <w:tr w:rsidR="00004DCF" w:rsidRPr="00AB2FEB" w:rsidTr="00D62E20">
        <w:trPr>
          <w:trHeight w:val="900"/>
        </w:trPr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AB2FEB" w:rsidRDefault="00004DCF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конкурса </w:t>
            </w:r>
            <w:proofErr w:type="spellStart"/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AB2FE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проектных исследовательских работ «Грант Префекта ЦАО для школьников»</w:t>
            </w:r>
          </w:p>
        </w:tc>
        <w:tc>
          <w:tcPr>
            <w:tcW w:w="38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4DCF" w:rsidRPr="002C3810" w:rsidRDefault="002F5E68" w:rsidP="00AB2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hyperlink r:id="rId37" w:history="1">
              <w:r w:rsidR="00004DCF" w:rsidRPr="002C3810">
                <w:rPr>
                  <w:rFonts w:ascii="Times New Roman" w:eastAsia="Times New Roman" w:hAnsi="Times New Roman" w:cs="Times New Roman"/>
                  <w:b/>
                  <w:color w:val="00B0F0"/>
                  <w:sz w:val="24"/>
                  <w:szCs w:val="24"/>
                </w:rPr>
                <w:t>http://www.grant-prefekta.ru</w:t>
              </w:r>
            </w:hyperlink>
          </w:p>
        </w:tc>
      </w:tr>
    </w:tbl>
    <w:p w:rsidR="00004DCF" w:rsidRPr="00D62E20" w:rsidRDefault="004707DF" w:rsidP="00AB2FEB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B2FEB">
        <w:rPr>
          <w:rFonts w:ascii="Times New Roman" w:eastAsia="Times New Roman" w:hAnsi="Times New Roman" w:cs="Times New Roman"/>
          <w:sz w:val="24"/>
          <w:szCs w:val="24"/>
        </w:rPr>
        <w:t xml:space="preserve">сайт Российской электронной школы                </w:t>
      </w:r>
      <w:hyperlink r:id="rId38" w:history="1">
        <w:r w:rsidRPr="00D62E20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https://resh.edu.ru/</w:t>
        </w:r>
      </w:hyperlink>
    </w:p>
    <w:p w:rsidR="004707DF" w:rsidRPr="00D62E20" w:rsidRDefault="004707DF" w:rsidP="00AB2FEB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»</w:t>
      </w:r>
      <w:r w:rsidRPr="00D62E20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</w:t>
      </w:r>
      <w:hyperlink r:id="rId39" w:history="1">
        <w:r w:rsidRPr="00D62E20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https://education.yandex.ru/home</w:t>
        </w:r>
      </w:hyperlink>
    </w:p>
    <w:p w:rsidR="004707DF" w:rsidRPr="00AB2FEB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F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2FEB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AB2FEB">
        <w:rPr>
          <w:rFonts w:ascii="Times New Roman" w:hAnsi="Times New Roman" w:cs="Times New Roman"/>
          <w:sz w:val="24"/>
          <w:szCs w:val="24"/>
        </w:rPr>
        <w:t xml:space="preserve">»                           </w:t>
      </w:r>
      <w:hyperlink r:id="rId40" w:history="1">
        <w:r w:rsidRPr="00D62E20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https://www.yaklass.ru</w:t>
        </w:r>
      </w:hyperlink>
    </w:p>
    <w:p w:rsidR="004707DF" w:rsidRPr="00D62E20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F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2FEB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AB2F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2FE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B2FEB">
        <w:rPr>
          <w:rFonts w:ascii="Times New Roman" w:hAnsi="Times New Roman" w:cs="Times New Roman"/>
          <w:sz w:val="24"/>
          <w:szCs w:val="24"/>
        </w:rPr>
        <w:t>».</w:t>
      </w:r>
    </w:p>
    <w:p w:rsidR="004707DF" w:rsidRPr="002C381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2C3810">
        <w:rPr>
          <w:rFonts w:ascii="Times New Roman" w:hAnsi="Times New Roman" w:cs="Times New Roman"/>
          <w:b/>
          <w:bCs/>
          <w:color w:val="00B050"/>
          <w:sz w:val="24"/>
          <w:szCs w:val="24"/>
        </w:rPr>
        <w:t>Дополнительные материалы к урокам: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информатики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http://compscience.narod.ru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«Учителям информатики и математики и их любознательным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ученикам». На данном сайте можно найти задания к олимпиадам по информатике 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способы их решения, познакомиться с основными понятиями и терминами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информатике и программированию.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истории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http://clarino2.narod.ru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«История Великой Руси». «Россия под скипетром Романовых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1613-1913».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http://historic.ru/books/item/f00/s00/z0000010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Сайт охватывает трёхсотлетнюю историю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русской монархии.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http://www.ancienthistory.spb.ru/book - «История Древнего мира». Электронная версия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учебника для 5 класса. Авторы – В. И.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и Л. П.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Маринович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. К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каждой главе учебника прилагаются иллюстрации.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http://www.lah.ru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«Лаборатория альтернативной истории». Ресурс предназначен для тех,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кого интересуют необъяснимые факты истории, загадочные явления, феномены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Прошлого.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математики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http://mathnet.spb.ru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«Сайт элементарной математики Дмитрия Гущина». Этот сайт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всех, кто интересуется элементарной математикой: школьников, абитуриентов,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слушателей подготовительных курсов, студентов педагогических вузов и учителей. Здесь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вы найдете варианты выпускных экзаменов, задачи по математике, предлагавшиеся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вступительных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экзаменах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>, задачи математических олимпиад вузов и методические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пособия по математике.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10">
        <w:rPr>
          <w:rFonts w:ascii="Times New Roman" w:hAnsi="Times New Roman" w:cs="Times New Roman"/>
          <w:b/>
          <w:color w:val="00B0F0"/>
          <w:sz w:val="24"/>
          <w:szCs w:val="24"/>
        </w:rPr>
        <w:t>http://www.problems.ru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«Задачи» На сайте представлено более 10000 задач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математических олимпиад и вступительных экзаменов по математике и информатике. Ко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многим задачам даются решения.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физики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EB">
        <w:rPr>
          <w:rFonts w:ascii="Times New Roman" w:hAnsi="Times New Roman" w:cs="Times New Roman"/>
          <w:b/>
          <w:color w:val="00B0F0"/>
          <w:sz w:val="24"/>
          <w:szCs w:val="24"/>
        </w:rPr>
        <w:t>http://www.elkin52.narod.ru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«Занимательная физика в вопросах и ответах». Очень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интересный и красочный сайт, на котором вы найдете тысячи ответов на тысячи вопросов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относительно различных природных явлений, а также занимательные опыты и тесты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lastRenderedPageBreak/>
        <w:t>физике.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EB">
        <w:rPr>
          <w:rFonts w:ascii="Times New Roman" w:hAnsi="Times New Roman" w:cs="Times New Roman"/>
          <w:b/>
          <w:color w:val="00B0F0"/>
          <w:sz w:val="24"/>
          <w:szCs w:val="24"/>
        </w:rPr>
        <w:t>http://physics.nad.ru/physics.htm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«Физика в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анимациях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». Здесь в анимационной форме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представлены разделы физики: оптика, механика, термодинамика (с текстовыми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пояснениями) и др.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http://www.ru.convert-me.com/ru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«Интерактивный конвертер величин». На сайте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представлены интерактивные калькуляторы для множества систем измерений, как широко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используемых (метрическая, американская), так и довольно экзотических (японская,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старорусская).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http://nrc.edu.ru/est/r2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«Картина мира современной физики». Здесь собраны популярные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статьи по темам: классическая физика и теория относительности, квантовая механика, ее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интерпретации, элементарные частицы и т.д.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химии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http://all-met.narod.ru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«Занимательная химия: все о металлах». На этом сайте вы найдете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научно-популярные рассказы об истории открытия, свойствах и применении важнейших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редких металлов.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http://www.xumuk.ru -</w:t>
      </w:r>
      <w:r w:rsidRPr="00D62E20">
        <w:rPr>
          <w:rFonts w:ascii="Times New Roman" w:hAnsi="Times New Roman" w:cs="Times New Roman"/>
          <w:sz w:val="24"/>
          <w:szCs w:val="24"/>
        </w:rPr>
        <w:t xml:space="preserve"> «Химик - сайт о химии для химиков». На сайте представлен ряд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справочных изданий по химии, в том числе «Химическая энциклопедия», в которой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данный момент собрано 5500 терминов. В разделах сайта помещены статьи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 xml:space="preserve"> редких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классических учебников по химии.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биологии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http://nrc.edu.ru/est/r4/index.html -</w:t>
      </w:r>
      <w:r w:rsidRPr="00D62E20">
        <w:rPr>
          <w:rFonts w:ascii="Times New Roman" w:hAnsi="Times New Roman" w:cs="Times New Roman"/>
          <w:sz w:val="24"/>
          <w:szCs w:val="24"/>
        </w:rPr>
        <w:t xml:space="preserve"> «Биологическая картина мира». Здесь можно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познакомиться с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тидеей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эволюции живой природы, теорией Ч. Дарвина, законами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наследственности, концепцией происхождения жизни, развитием жизни на Земле;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происхождением человека, антропологией как наукой.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http://www.floranimal.ru -</w:t>
      </w:r>
      <w:r w:rsidRPr="00D62E20">
        <w:rPr>
          <w:rFonts w:ascii="Times New Roman" w:hAnsi="Times New Roman" w:cs="Times New Roman"/>
          <w:sz w:val="24"/>
          <w:szCs w:val="24"/>
        </w:rPr>
        <w:t xml:space="preserve"> «FLORANIMAL – растения и животные». Объемный ресурс,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котором содержатся сведения о множестве животных и растений планеты.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 xml:space="preserve"> Информация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 xml:space="preserve"> по алфавиту и сопровождается цветными иллюстрациями.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географии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http://www.geo2000</w:t>
      </w:r>
      <w:r w:rsidRPr="00D62E20">
        <w:rPr>
          <w:rFonts w:ascii="Times New Roman" w:hAnsi="Times New Roman" w:cs="Times New Roman"/>
          <w:sz w:val="24"/>
          <w:szCs w:val="24"/>
        </w:rPr>
        <w:t xml:space="preserve">.nm.ru/index1.htm - «География». Сайт посвящен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занимательной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географии. Здесь можно найти информацию обо всех странах мира, увидеть различия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жизненного уклада и поведения народов, населяющих нашу планету, узнать особенности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строения земного шара, дать оценку природным ресурсам, узнать последние новости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экологии Земли. Иными словами, здесь можно познать мир!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http://www.flags.ru - «Все флаги мира». Здесь помещена информация о флагах и знаменах.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На сайте представлена семафорная азбука (язык общения между кораблями с помощью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флагов). Если вы ее выучите, то сможете переводить любые слова на морской язык!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http://www.itlibitum.ru/MAP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«Карты географические».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http://adventure.hut.ru/general - «Планета «Земля». Все о нашей планете представлено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странице данного сайта.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русского языка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http://ruslit.ioso.ru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«Кабинет русского языка и литературы». Сайт содержит тесты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русскому языку; страничку по истории русской письменности; поэтические загадки;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антологию русской поэзии первой четверти двадцатого века; методические разработки;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подборку аннотированных ссылок на родственные сайты и другие материалы.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http://rus.1september.ru/urok - «Я иду на урок Русского языка». Сайт включает статьи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темам: фонетика и графика, лексика и фразеология,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и словообразование,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грамматика и морфология, грамматика и синтаксис, орфография; пунктуация, развитие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речи,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иязыковая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норма, выразительность русской речи.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К уроку литературы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http</w:t>
      </w: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://lit.1september.ru/urok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«Я иду на урок литературы». Сайт создан на основе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материалов, опубликованных в газете «Литература».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E20">
        <w:rPr>
          <w:rFonts w:ascii="Times New Roman" w:hAnsi="Times New Roman" w:cs="Times New Roman"/>
          <w:b/>
          <w:bCs/>
          <w:sz w:val="24"/>
          <w:szCs w:val="24"/>
        </w:rPr>
        <w:t>Учителям начальной школы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http://www.uroki.net/docnach.htm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Сеть творческих учителей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lastRenderedPageBreak/>
        <w:t>http://www.it-n.ru/communities.aspx?cat_no=</w:t>
      </w:r>
      <w:r w:rsidRPr="00D62E20">
        <w:rPr>
          <w:rFonts w:ascii="Times New Roman" w:hAnsi="Times New Roman" w:cs="Times New Roman"/>
          <w:sz w:val="24"/>
          <w:szCs w:val="24"/>
        </w:rPr>
        <w:t>5025&amp;tmpl=com - Электронная версия газеты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«Начальная школа», сайт для учителей «Я иду на урок».</w:t>
      </w:r>
    </w:p>
    <w:p w:rsidR="004707DF" w:rsidRPr="00E2589D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http://nsc.1september.ru/ - Архив учебных программ и презентаций.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http://www.rusedu.ru</w:t>
      </w:r>
      <w:r w:rsidRPr="00D62E20">
        <w:rPr>
          <w:rFonts w:ascii="Times New Roman" w:hAnsi="Times New Roman" w:cs="Times New Roman"/>
          <w:sz w:val="24"/>
          <w:szCs w:val="24"/>
        </w:rPr>
        <w:t>/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http://www.metodika.ru -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Методика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. Сайт рассказывает о новой методике обучения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детей, о новых учебниках и учебных пособиях по разным предметам школьного курса,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которые характеризуются "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двуполушарным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>" подходом к обучению и художественным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представлением учебного материала. Материал на сайте будет интересен учителям,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методистам, психологам.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http://www.7ya.ru/pub/prepare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Семья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– Начальная школа и подготовка к ней. Собраны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статьи, посвященные начальной школе и подготовке к ней ребенка: "Книга в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2E20">
        <w:rPr>
          <w:rFonts w:ascii="Times New Roman" w:hAnsi="Times New Roman" w:cs="Times New Roman"/>
          <w:sz w:val="24"/>
          <w:szCs w:val="24"/>
        </w:rPr>
        <w:t>портфеле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>", "Первый раз в первый класс – праздник или стресс?", "Как помочь ребенку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избежать трудностей в школьном обучении" и др.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http://dll.botik.ru/educ/PSYCHOLOGY</w:t>
      </w:r>
      <w:r w:rsidRPr="00D62E20">
        <w:rPr>
          <w:rFonts w:ascii="Times New Roman" w:hAnsi="Times New Roman" w:cs="Times New Roman"/>
          <w:sz w:val="24"/>
          <w:szCs w:val="24"/>
        </w:rPr>
        <w:t xml:space="preserve">/consulting/index.ru.html - Кабинет психолога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начальной школе. Сайт посвящен рассмотрению роли психолога в начальной школе,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психологической поддержке детей, родителей, учителей.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http://redyar.samara.ru/scenary/nachschool/nachschool.html - Сценарии в начальной школе.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Сценарии праздников и различных мероприятий в начальной школе.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http://brozer.narod.ru/indexmain.htm - Практические материалы по начальной школе.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Вашему вниманию представлены разработки праздников, уроков, рефераты, полезные</w:t>
      </w:r>
    </w:p>
    <w:p w:rsidR="004707DF" w:rsidRPr="00D62E20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материалы, документы и многое другое из методической копилки начальной школы__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портал «Билет в будущее» с </w:t>
      </w:r>
      <w:proofErr w:type="spellStart"/>
      <w:r w:rsidRPr="00D62E20">
        <w:rPr>
          <w:rFonts w:ascii="Times New Roman" w:hAnsi="Times New Roman" w:cs="Times New Roman"/>
          <w:sz w:val="24"/>
          <w:szCs w:val="24"/>
        </w:rPr>
        <w:t>видеоуроками</w:t>
      </w:r>
      <w:proofErr w:type="spellEnd"/>
      <w:r w:rsidRPr="00D62E2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 xml:space="preserve"> и старшей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 xml:space="preserve">школы, а также расширенными возможностями тестирования и погружения </w:t>
      </w:r>
      <w:proofErr w:type="gramStart"/>
      <w:r w:rsidRPr="00D62E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62E20">
        <w:rPr>
          <w:rFonts w:ascii="Times New Roman" w:hAnsi="Times New Roman" w:cs="Times New Roman"/>
          <w:sz w:val="24"/>
          <w:szCs w:val="24"/>
        </w:rPr>
        <w:t xml:space="preserve"> различные</w:t>
      </w:r>
    </w:p>
    <w:p w:rsidR="004707DF" w:rsidRPr="00D62E20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специальности и направления подготовки уже на базе школьного образования.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https://моифинансы</w:t>
      </w:r>
      <w:proofErr w:type="gramStart"/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.р</w:t>
      </w:r>
      <w:proofErr w:type="gramEnd"/>
      <w:r w:rsidRPr="00E2589D">
        <w:rPr>
          <w:rFonts w:ascii="Times New Roman" w:hAnsi="Times New Roman" w:cs="Times New Roman"/>
          <w:b/>
          <w:color w:val="00B0F0"/>
          <w:sz w:val="24"/>
          <w:szCs w:val="24"/>
        </w:rPr>
        <w:t>ф</w:t>
      </w:r>
      <w:r w:rsidRPr="00D62E20">
        <w:rPr>
          <w:rFonts w:ascii="Times New Roman" w:hAnsi="Times New Roman" w:cs="Times New Roman"/>
          <w:sz w:val="24"/>
          <w:szCs w:val="24"/>
        </w:rPr>
        <w:t xml:space="preserve"> - Материалы для проведения классных часов и уроков финансовой</w:t>
      </w:r>
    </w:p>
    <w:p w:rsidR="004707DF" w:rsidRPr="00D62E20" w:rsidRDefault="004707DF" w:rsidP="00AB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грамотности в 1-11 классах. Повышение финансовой грамотности среди людей всех</w:t>
      </w:r>
    </w:p>
    <w:p w:rsidR="004707DF" w:rsidRPr="00D62E20" w:rsidRDefault="004707DF" w:rsidP="00AB2F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20">
        <w:rPr>
          <w:rFonts w:ascii="Times New Roman" w:hAnsi="Times New Roman" w:cs="Times New Roman"/>
          <w:sz w:val="24"/>
          <w:szCs w:val="24"/>
        </w:rPr>
        <w:t>возрастов.</w:t>
      </w:r>
    </w:p>
    <w:p w:rsidR="004707DF" w:rsidRPr="00E2589D" w:rsidRDefault="004707DF" w:rsidP="00AB2FEB">
      <w:pPr>
        <w:pStyle w:val="Default"/>
        <w:rPr>
          <w:rFonts w:eastAsiaTheme="minorEastAsia"/>
          <w:b/>
          <w:color w:val="00B0F0"/>
        </w:rPr>
      </w:pPr>
      <w:r w:rsidRPr="00D62E20">
        <w:rPr>
          <w:b/>
          <w:bCs/>
          <w:color w:val="auto"/>
        </w:rPr>
        <w:t xml:space="preserve">Мир музыки. </w:t>
      </w:r>
      <w:r w:rsidRPr="00D62E20">
        <w:rPr>
          <w:color w:val="auto"/>
        </w:rPr>
        <w:t xml:space="preserve">На этом </w:t>
      </w:r>
      <w:proofErr w:type="spellStart"/>
      <w:r w:rsidRPr="00D62E20">
        <w:rPr>
          <w:color w:val="auto"/>
        </w:rPr>
        <w:t>блоге</w:t>
      </w:r>
      <w:proofErr w:type="spellEnd"/>
      <w:r w:rsidRPr="00D62E20">
        <w:rPr>
          <w:color w:val="auto"/>
        </w:rPr>
        <w:t xml:space="preserve"> вы попадёте в удивительный мир музыки, где сможете познакомиться с музыкальными новинками, прочитать биографии композиторов и, конечно же, насладиться классической музыкой.                    </w:t>
      </w:r>
      <w:r w:rsidRPr="00E2589D">
        <w:rPr>
          <w:rFonts w:eastAsiaTheme="minorEastAsia"/>
          <w:b/>
          <w:iCs/>
          <w:color w:val="00B0F0"/>
        </w:rPr>
        <w:t>http://svlkmuusika.blogspot.com/</w:t>
      </w:r>
      <w:r w:rsidRPr="00E2589D">
        <w:rPr>
          <w:rFonts w:eastAsiaTheme="minorEastAsia"/>
          <w:b/>
          <w:i/>
          <w:iCs/>
          <w:color w:val="00B0F0"/>
        </w:rPr>
        <w:t xml:space="preserve"> </w:t>
      </w:r>
    </w:p>
    <w:p w:rsidR="004707DF" w:rsidRPr="004707DF" w:rsidRDefault="004707DF" w:rsidP="00470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707DF" w:rsidRDefault="004707DF" w:rsidP="004707DF"/>
    <w:sectPr w:rsidR="004707DF" w:rsidSect="00D62E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546B"/>
    <w:multiLevelType w:val="multilevel"/>
    <w:tmpl w:val="329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DCF"/>
    <w:rsid w:val="00004DCF"/>
    <w:rsid w:val="002C3810"/>
    <w:rsid w:val="002F5E68"/>
    <w:rsid w:val="004707DF"/>
    <w:rsid w:val="00AB2FEB"/>
    <w:rsid w:val="00D62E20"/>
    <w:rsid w:val="00E2589D"/>
    <w:rsid w:val="00F1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70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0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megabook.ru/" TargetMode="External"/><Relationship Id="rId18" Type="http://schemas.openxmlformats.org/officeDocument/2006/relationships/hyperlink" Target="http://eorhelp.ru/" TargetMode="External"/><Relationship Id="rId26" Type="http://schemas.openxmlformats.org/officeDocument/2006/relationships/hyperlink" Target="http://intergu.ru/" TargetMode="External"/><Relationship Id="rId39" Type="http://schemas.openxmlformats.org/officeDocument/2006/relationships/hyperlink" Target="https://education.yandex.ru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nclass.ru/" TargetMode="External"/><Relationship Id="rId34" Type="http://schemas.openxmlformats.org/officeDocument/2006/relationships/hyperlink" Target="http://zakon.edu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edic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www.it-n.ru/" TargetMode="External"/><Relationship Id="rId33" Type="http://schemas.openxmlformats.org/officeDocument/2006/relationships/hyperlink" Target="http://edu.ascon.ru/news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dahl.agava.ru/" TargetMode="External"/><Relationship Id="rId20" Type="http://schemas.openxmlformats.org/officeDocument/2006/relationships/hyperlink" Target="http://www.it-n.ru/" TargetMode="External"/><Relationship Id="rId29" Type="http://schemas.openxmlformats.org/officeDocument/2006/relationships/hyperlink" Target="http://www.metod-kopilka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ru/db/portal/sites/res_page.htm" TargetMode="External"/><Relationship Id="rId11" Type="http://schemas.openxmlformats.org/officeDocument/2006/relationships/hyperlink" Target="http://periodika.websib.ru/" TargetMode="Externa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://www.olympiads.ru/" TargetMode="External"/><Relationship Id="rId37" Type="http://schemas.openxmlformats.org/officeDocument/2006/relationships/hyperlink" Target="http://www.grant-prefekta.ru/" TargetMode="External"/><Relationship Id="rId40" Type="http://schemas.openxmlformats.org/officeDocument/2006/relationships/hyperlink" Target="https://www.yaklass.ru" TargetMode="External"/><Relationship Id="rId5" Type="http://schemas.openxmlformats.org/officeDocument/2006/relationships/hyperlink" Target="https://www.minobrnauki.gov.ru/" TargetMode="External"/><Relationship Id="rId15" Type="http://schemas.openxmlformats.org/officeDocument/2006/relationships/hyperlink" Target="http://www.slovari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klyaksa.net/" TargetMode="External"/><Relationship Id="rId36" Type="http://schemas.openxmlformats.org/officeDocument/2006/relationships/hyperlink" Target="http://www.researcher.ru/" TargetMode="External"/><Relationship Id="rId10" Type="http://schemas.openxmlformats.org/officeDocument/2006/relationships/hyperlink" Target="http://www.megatestpro.ru/" TargetMode="External"/><Relationship Id="rId19" Type="http://schemas.openxmlformats.org/officeDocument/2006/relationships/hyperlink" Target="http://pedsovet.org/m" TargetMode="External"/><Relationship Id="rId31" Type="http://schemas.openxmlformats.org/officeDocument/2006/relationships/hyperlink" Target="http://www.lb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online.multilex.ru/" TargetMode="External"/><Relationship Id="rId22" Type="http://schemas.openxmlformats.org/officeDocument/2006/relationships/hyperlink" Target="http://www.fipi.ru/view" TargetMode="External"/><Relationship Id="rId27" Type="http://schemas.openxmlformats.org/officeDocument/2006/relationships/hyperlink" Target="http://www.uroki.net/docinf.htm" TargetMode="External"/><Relationship Id="rId30" Type="http://schemas.openxmlformats.org/officeDocument/2006/relationships/hyperlink" Target="http://www.computer-museum.ru/index.php" TargetMode="External"/><Relationship Id="rId35" Type="http://schemas.openxmlformats.org/officeDocument/2006/relationships/hyperlink" Target="http://www.rusedu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Ирина Александровна</cp:lastModifiedBy>
  <cp:revision>2</cp:revision>
  <dcterms:created xsi:type="dcterms:W3CDTF">2023-09-25T08:25:00Z</dcterms:created>
  <dcterms:modified xsi:type="dcterms:W3CDTF">2023-09-25T08:25:00Z</dcterms:modified>
</cp:coreProperties>
</file>