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2" w:type="dxa"/>
        <w:tblInd w:w="1140" w:type="dxa"/>
        <w:tblLook w:val="04A0"/>
      </w:tblPr>
      <w:tblGrid>
        <w:gridCol w:w="3936"/>
        <w:gridCol w:w="1701"/>
        <w:gridCol w:w="3395"/>
      </w:tblGrid>
      <w:tr w:rsidR="00E80542" w:rsidRPr="004814FB" w:rsidTr="00E80542">
        <w:tc>
          <w:tcPr>
            <w:tcW w:w="3936" w:type="dxa"/>
          </w:tcPr>
          <w:p w:rsidR="00E80542" w:rsidRPr="004814FB" w:rsidRDefault="00E80542" w:rsidP="00484735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E80542" w:rsidRPr="004814FB" w:rsidRDefault="00E80542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E80542" w:rsidRPr="004814FB" w:rsidRDefault="00E80542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E80542" w:rsidRPr="004814FB" w:rsidRDefault="00E80542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bCs/>
                <w:sz w:val="24"/>
                <w:szCs w:val="24"/>
              </w:rPr>
              <w:t>Ф.И.Булдыжова</w:t>
            </w:r>
            <w:proofErr w:type="spellEnd"/>
          </w:p>
          <w:p w:rsidR="00E80542" w:rsidRPr="004814FB" w:rsidRDefault="00E80542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</w:t>
            </w:r>
            <w:proofErr w:type="gramStart"/>
            <w:r w:rsidRPr="004814FB">
              <w:rPr>
                <w:bCs/>
                <w:sz w:val="24"/>
                <w:szCs w:val="24"/>
              </w:rPr>
              <w:t>.К</w:t>
            </w:r>
            <w:proofErr w:type="gramEnd"/>
            <w:r w:rsidRPr="004814FB">
              <w:rPr>
                <w:bCs/>
                <w:sz w:val="24"/>
                <w:szCs w:val="24"/>
              </w:rPr>
              <w:t>амышеваха</w:t>
            </w:r>
          </w:p>
          <w:p w:rsidR="00E80542" w:rsidRPr="004814FB" w:rsidRDefault="00E80542" w:rsidP="00484735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Протокол № 1</w:t>
            </w:r>
          </w:p>
          <w:p w:rsidR="00E80542" w:rsidRPr="004814FB" w:rsidRDefault="00E80542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от 31 августа 2022 года</w:t>
            </w:r>
          </w:p>
          <w:p w:rsidR="00E80542" w:rsidRPr="004814FB" w:rsidRDefault="00E80542" w:rsidP="004847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0542" w:rsidRPr="004814FB" w:rsidRDefault="00E80542" w:rsidP="00484735">
            <w:pPr>
              <w:rPr>
                <w:sz w:val="24"/>
                <w:szCs w:val="24"/>
              </w:rPr>
            </w:pPr>
          </w:p>
        </w:tc>
        <w:tc>
          <w:tcPr>
            <w:tcW w:w="3395" w:type="dxa"/>
            <w:hideMark/>
          </w:tcPr>
          <w:p w:rsidR="00E80542" w:rsidRPr="004814FB" w:rsidRDefault="00E80542" w:rsidP="0048473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E80542" w:rsidRPr="004814FB" w:rsidRDefault="00E80542" w:rsidP="0048473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b w:val="0"/>
                <w:sz w:val="24"/>
                <w:szCs w:val="24"/>
              </w:rPr>
              <w:t>Ф.И.Булдыжова</w:t>
            </w:r>
            <w:proofErr w:type="spellEnd"/>
            <w:r w:rsidRPr="004814FB">
              <w:rPr>
                <w:b w:val="0"/>
                <w:sz w:val="24"/>
                <w:szCs w:val="24"/>
              </w:rPr>
              <w:t xml:space="preserve"> </w:t>
            </w:r>
          </w:p>
          <w:p w:rsidR="00E80542" w:rsidRPr="004814FB" w:rsidRDefault="00E80542" w:rsidP="0048473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gramStart"/>
            <w:r w:rsidRPr="004814FB">
              <w:rPr>
                <w:b w:val="0"/>
                <w:sz w:val="24"/>
                <w:szCs w:val="24"/>
              </w:rPr>
              <w:t>с</w:t>
            </w:r>
            <w:proofErr w:type="gramEnd"/>
            <w:r w:rsidRPr="004814FB">
              <w:rPr>
                <w:b w:val="0"/>
                <w:sz w:val="24"/>
                <w:szCs w:val="24"/>
              </w:rPr>
              <w:t>. Камышеваха</w:t>
            </w:r>
          </w:p>
          <w:p w:rsidR="00E80542" w:rsidRPr="004814FB" w:rsidRDefault="00E80542" w:rsidP="0048473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2022 года</w:t>
            </w:r>
          </w:p>
        </w:tc>
      </w:tr>
    </w:tbl>
    <w:p w:rsidR="00FA0969" w:rsidRDefault="00FA0969">
      <w:pPr>
        <w:pStyle w:val="a3"/>
        <w:spacing w:before="7"/>
        <w:ind w:left="0"/>
        <w:jc w:val="left"/>
      </w:pPr>
    </w:p>
    <w:p w:rsidR="00FA0969" w:rsidRDefault="0004097C">
      <w:pPr>
        <w:spacing w:before="1" w:line="322" w:lineRule="exact"/>
        <w:ind w:right="284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FA0969" w:rsidRDefault="00E80542">
      <w:pPr>
        <w:ind w:left="1265" w:right="1555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04097C">
        <w:rPr>
          <w:b/>
          <w:sz w:val="28"/>
        </w:rPr>
        <w:t>порядке</w:t>
      </w:r>
      <w:r>
        <w:rPr>
          <w:b/>
          <w:sz w:val="28"/>
        </w:rPr>
        <w:t xml:space="preserve"> </w:t>
      </w:r>
      <w:r w:rsidR="0004097C">
        <w:rPr>
          <w:b/>
          <w:sz w:val="28"/>
        </w:rPr>
        <w:t>оформления</w:t>
      </w:r>
      <w:r>
        <w:rPr>
          <w:b/>
          <w:sz w:val="28"/>
        </w:rPr>
        <w:t xml:space="preserve"> </w:t>
      </w:r>
      <w:r w:rsidR="0004097C">
        <w:rPr>
          <w:b/>
          <w:sz w:val="28"/>
        </w:rPr>
        <w:t>возникновения,</w:t>
      </w:r>
      <w:r>
        <w:rPr>
          <w:b/>
          <w:sz w:val="28"/>
        </w:rPr>
        <w:t xml:space="preserve"> </w:t>
      </w:r>
      <w:r w:rsidR="0004097C">
        <w:rPr>
          <w:b/>
          <w:sz w:val="28"/>
        </w:rPr>
        <w:t>приостановления и прекращения образовательных отношений</w:t>
      </w:r>
    </w:p>
    <w:p w:rsidR="00E80542" w:rsidRDefault="00E80542" w:rsidP="00E8054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в </w:t>
      </w:r>
      <w:r w:rsidR="0004097C">
        <w:rPr>
          <w:b/>
          <w:sz w:val="28"/>
        </w:rPr>
        <w:t>муниципальном</w:t>
      </w:r>
      <w:r>
        <w:rPr>
          <w:b/>
          <w:sz w:val="28"/>
        </w:rPr>
        <w:t xml:space="preserve"> </w:t>
      </w:r>
      <w:r w:rsidR="0004097C">
        <w:rPr>
          <w:b/>
          <w:sz w:val="28"/>
        </w:rPr>
        <w:t>общеобразовательном</w:t>
      </w:r>
      <w:r>
        <w:rPr>
          <w:b/>
          <w:sz w:val="28"/>
        </w:rPr>
        <w:t xml:space="preserve"> </w:t>
      </w:r>
      <w:r w:rsidR="0004097C">
        <w:rPr>
          <w:b/>
          <w:sz w:val="28"/>
        </w:rPr>
        <w:t>бюджетном</w:t>
      </w:r>
      <w:r>
        <w:rPr>
          <w:b/>
          <w:sz w:val="28"/>
        </w:rPr>
        <w:t xml:space="preserve"> </w:t>
      </w:r>
      <w:r w:rsidR="0004097C">
        <w:rPr>
          <w:b/>
          <w:sz w:val="28"/>
        </w:rPr>
        <w:t xml:space="preserve">учреждении </w:t>
      </w:r>
      <w:r>
        <w:rPr>
          <w:b/>
          <w:sz w:val="28"/>
        </w:rPr>
        <w:t xml:space="preserve">основной общеобразовательной школе </w:t>
      </w:r>
      <w:r>
        <w:rPr>
          <w:b/>
          <w:sz w:val="28"/>
          <w:szCs w:val="28"/>
        </w:rPr>
        <w:t xml:space="preserve">№ 21 </w:t>
      </w:r>
    </w:p>
    <w:p w:rsidR="00E80542" w:rsidRDefault="00E80542" w:rsidP="00E80542">
      <w:pPr>
        <w:ind w:left="325" w:right="616"/>
        <w:jc w:val="center"/>
        <w:rPr>
          <w:b/>
          <w:sz w:val="28"/>
        </w:rPr>
      </w:pPr>
      <w:r w:rsidRPr="00BB6950">
        <w:rPr>
          <w:b/>
          <w:sz w:val="28"/>
          <w:szCs w:val="28"/>
        </w:rPr>
        <w:t xml:space="preserve">имени </w:t>
      </w:r>
      <w:proofErr w:type="spellStart"/>
      <w:r w:rsidRPr="00BB6950">
        <w:rPr>
          <w:b/>
          <w:sz w:val="28"/>
          <w:szCs w:val="28"/>
        </w:rPr>
        <w:t>Ф.И.Булдыжова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. Камышеваха</w:t>
      </w:r>
      <w:r>
        <w:rPr>
          <w:b/>
          <w:sz w:val="28"/>
        </w:rPr>
        <w:t xml:space="preserve"> </w:t>
      </w:r>
    </w:p>
    <w:p w:rsidR="00FA0969" w:rsidRDefault="0004097C" w:rsidP="00E80542">
      <w:pPr>
        <w:ind w:left="325" w:right="616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 w:rsidR="00E80542">
        <w:rPr>
          <w:b/>
          <w:sz w:val="28"/>
        </w:rPr>
        <w:t xml:space="preserve"> </w:t>
      </w:r>
      <w:r>
        <w:rPr>
          <w:b/>
          <w:sz w:val="28"/>
        </w:rPr>
        <w:t>образования</w:t>
      </w:r>
      <w:r w:rsidR="00E80542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Новокубанский</w:t>
      </w:r>
      <w:proofErr w:type="spellEnd"/>
      <w:r w:rsidR="00E80542">
        <w:rPr>
          <w:b/>
          <w:sz w:val="28"/>
        </w:rPr>
        <w:t xml:space="preserve"> </w:t>
      </w:r>
      <w:r>
        <w:rPr>
          <w:b/>
          <w:spacing w:val="-2"/>
          <w:sz w:val="28"/>
        </w:rPr>
        <w:t>район</w:t>
      </w:r>
    </w:p>
    <w:p w:rsidR="00FA0969" w:rsidRDefault="0004097C">
      <w:pPr>
        <w:pStyle w:val="a4"/>
        <w:numPr>
          <w:ilvl w:val="0"/>
          <w:numId w:val="3"/>
        </w:numPr>
        <w:tabs>
          <w:tab w:val="left" w:pos="4258"/>
        </w:tabs>
        <w:spacing w:before="321"/>
        <w:ind w:left="4258" w:hanging="347"/>
        <w:jc w:val="left"/>
        <w:rPr>
          <w:b/>
          <w:sz w:val="28"/>
        </w:rPr>
      </w:pPr>
      <w:r>
        <w:rPr>
          <w:b/>
          <w:sz w:val="28"/>
        </w:rPr>
        <w:t>Общие</w:t>
      </w:r>
      <w:r w:rsidR="00E80542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FA0969" w:rsidRPr="00E80542" w:rsidRDefault="0004097C" w:rsidP="00E80542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</w:rPr>
        <w:t>Разработке Положения о порядке оформл</w:t>
      </w:r>
      <w:r w:rsidR="00E80542">
        <w:rPr>
          <w:sz w:val="28"/>
        </w:rPr>
        <w:t>ения возникновения, приостанов</w:t>
      </w:r>
      <w:r>
        <w:rPr>
          <w:sz w:val="28"/>
        </w:rPr>
        <w:t>ления и прекращения образовательных отноше</w:t>
      </w:r>
      <w:r w:rsidR="00E80542">
        <w:rPr>
          <w:sz w:val="28"/>
        </w:rPr>
        <w:t>ний в муниципальном общеобразо</w:t>
      </w:r>
      <w:r>
        <w:rPr>
          <w:sz w:val="28"/>
        </w:rPr>
        <w:t xml:space="preserve">вательном бюджетном учреждении </w:t>
      </w:r>
      <w:r w:rsidR="00E80542">
        <w:rPr>
          <w:sz w:val="28"/>
        </w:rPr>
        <w:t>основной</w:t>
      </w:r>
      <w:r>
        <w:rPr>
          <w:sz w:val="28"/>
        </w:rPr>
        <w:t xml:space="preserve"> общеобразоват</w:t>
      </w:r>
      <w:r>
        <w:rPr>
          <w:sz w:val="28"/>
        </w:rPr>
        <w:t xml:space="preserve">ельной школе </w:t>
      </w:r>
      <w:r w:rsidR="00E80542">
        <w:rPr>
          <w:color w:val="000000"/>
          <w:sz w:val="28"/>
          <w:szCs w:val="28"/>
        </w:rPr>
        <w:t xml:space="preserve">МОБУООШ № 21 </w:t>
      </w:r>
      <w:r w:rsidR="00E80542" w:rsidRPr="00E80542">
        <w:rPr>
          <w:sz w:val="28"/>
          <w:szCs w:val="28"/>
        </w:rPr>
        <w:t xml:space="preserve">имени </w:t>
      </w:r>
      <w:proofErr w:type="spellStart"/>
      <w:r w:rsidR="00E80542" w:rsidRPr="00E80542">
        <w:rPr>
          <w:sz w:val="28"/>
          <w:szCs w:val="28"/>
        </w:rPr>
        <w:t>Ф.И.Булдыжова</w:t>
      </w:r>
      <w:proofErr w:type="spellEnd"/>
      <w:r w:rsidR="00E80542" w:rsidRPr="00E80542">
        <w:rPr>
          <w:sz w:val="28"/>
          <w:szCs w:val="28"/>
        </w:rPr>
        <w:t xml:space="preserve"> </w:t>
      </w:r>
      <w:proofErr w:type="gramStart"/>
      <w:r w:rsidR="00E80542" w:rsidRPr="00E80542">
        <w:rPr>
          <w:color w:val="000000"/>
          <w:sz w:val="28"/>
          <w:szCs w:val="28"/>
        </w:rPr>
        <w:t>с</w:t>
      </w:r>
      <w:proofErr w:type="gramEnd"/>
      <w:r w:rsidR="00E80542" w:rsidRPr="00E80542">
        <w:rPr>
          <w:color w:val="000000"/>
          <w:sz w:val="28"/>
          <w:szCs w:val="28"/>
        </w:rPr>
        <w:t xml:space="preserve">. </w:t>
      </w:r>
      <w:proofErr w:type="gramStart"/>
      <w:r w:rsidR="00E80542" w:rsidRPr="00E80542">
        <w:rPr>
          <w:color w:val="000000"/>
          <w:sz w:val="28"/>
          <w:szCs w:val="28"/>
        </w:rPr>
        <w:t>Камышеваха</w:t>
      </w:r>
      <w:proofErr w:type="gramEnd"/>
      <w:r w:rsidR="00E80542" w:rsidRPr="00E80542">
        <w:rPr>
          <w:sz w:val="28"/>
        </w:rPr>
        <w:t xml:space="preserve"> </w:t>
      </w:r>
      <w:r w:rsidRPr="00E80542">
        <w:rPr>
          <w:sz w:val="28"/>
        </w:rPr>
        <w:t>(далее – Положение)</w:t>
      </w:r>
      <w:r w:rsidR="00E80542">
        <w:rPr>
          <w:sz w:val="28"/>
        </w:rPr>
        <w:t xml:space="preserve"> по</w:t>
      </w:r>
      <w:r w:rsidRPr="00E80542">
        <w:rPr>
          <w:sz w:val="28"/>
        </w:rPr>
        <w:t>служили следующие документы:</w:t>
      </w:r>
    </w:p>
    <w:p w:rsidR="00FA0969" w:rsidRDefault="0004097C">
      <w:pPr>
        <w:pStyle w:val="a4"/>
        <w:numPr>
          <w:ilvl w:val="2"/>
          <w:numId w:val="3"/>
        </w:numPr>
        <w:tabs>
          <w:tab w:val="left" w:pos="825"/>
        </w:tabs>
        <w:ind w:right="119" w:firstLine="0"/>
        <w:rPr>
          <w:sz w:val="28"/>
        </w:rPr>
      </w:pPr>
      <w:r>
        <w:rPr>
          <w:sz w:val="28"/>
        </w:rPr>
        <w:t>закон Российской Федерации от 29 декаб</w:t>
      </w:r>
      <w:r w:rsidR="00E80542">
        <w:rPr>
          <w:sz w:val="28"/>
        </w:rPr>
        <w:t>ря 2012 года № 273-ФЗ «Об обра</w:t>
      </w:r>
      <w:r>
        <w:rPr>
          <w:sz w:val="28"/>
        </w:rPr>
        <w:t>зовании в Российской Федерации»;</w:t>
      </w:r>
    </w:p>
    <w:p w:rsidR="00FA0969" w:rsidRDefault="0004097C">
      <w:pPr>
        <w:pStyle w:val="a4"/>
        <w:numPr>
          <w:ilvl w:val="2"/>
          <w:numId w:val="3"/>
        </w:numPr>
        <w:tabs>
          <w:tab w:val="left" w:pos="825"/>
        </w:tabs>
        <w:ind w:right="117" w:firstLine="0"/>
        <w:rPr>
          <w:sz w:val="28"/>
        </w:rPr>
      </w:pPr>
      <w:r>
        <w:rPr>
          <w:sz w:val="28"/>
        </w:rPr>
        <w:t>закон Краснодарского края от 16 июля 20</w:t>
      </w:r>
      <w:r w:rsidR="00E80542">
        <w:rPr>
          <w:sz w:val="28"/>
        </w:rPr>
        <w:t>13 года № 2770-КЗ «Об образова</w:t>
      </w:r>
      <w:r>
        <w:rPr>
          <w:sz w:val="28"/>
        </w:rPr>
        <w:t>нии в Краснодарском крае»;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51"/>
        </w:tabs>
        <w:ind w:right="118"/>
        <w:rPr>
          <w:sz w:val="28"/>
        </w:rPr>
      </w:pPr>
      <w:r>
        <w:rPr>
          <w:sz w:val="28"/>
        </w:rPr>
        <w:t>Настоящее Положение руководствуется пп.</w:t>
      </w:r>
      <w:r w:rsidR="00E80542">
        <w:rPr>
          <w:sz w:val="28"/>
        </w:rPr>
        <w:t>1, 2 ст. 43 Конституции Россий</w:t>
      </w:r>
      <w:r>
        <w:rPr>
          <w:sz w:val="28"/>
        </w:rPr>
        <w:t>ской Федерации, согласно которым «каждый гра</w:t>
      </w:r>
      <w:r w:rsidR="00E80542">
        <w:rPr>
          <w:sz w:val="28"/>
        </w:rPr>
        <w:t>жданин имеет право на образова</w:t>
      </w:r>
      <w:r>
        <w:rPr>
          <w:sz w:val="28"/>
        </w:rPr>
        <w:t>ние», «кажд</w:t>
      </w:r>
      <w:r>
        <w:rPr>
          <w:sz w:val="28"/>
        </w:rPr>
        <w:t>ому гарантируются общедоступность и бесплатность образования».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09"/>
        </w:tabs>
        <w:spacing w:line="321" w:lineRule="exact"/>
        <w:ind w:left="609" w:hanging="491"/>
        <w:rPr>
          <w:sz w:val="28"/>
        </w:rPr>
      </w:pPr>
      <w:r>
        <w:rPr>
          <w:sz w:val="28"/>
        </w:rPr>
        <w:t>Цель</w:t>
      </w:r>
      <w:r w:rsidR="00E80542">
        <w:rPr>
          <w:sz w:val="28"/>
        </w:rPr>
        <w:t xml:space="preserve"> </w:t>
      </w:r>
      <w:r>
        <w:rPr>
          <w:sz w:val="28"/>
        </w:rPr>
        <w:t>разработки</w:t>
      </w:r>
      <w:r w:rsidR="00E80542">
        <w:rPr>
          <w:sz w:val="28"/>
        </w:rPr>
        <w:t xml:space="preserve"> </w:t>
      </w:r>
      <w:r>
        <w:rPr>
          <w:spacing w:val="-2"/>
          <w:sz w:val="28"/>
        </w:rPr>
        <w:t>Положения:</w:t>
      </w:r>
    </w:p>
    <w:p w:rsidR="00FA0969" w:rsidRDefault="0004097C">
      <w:pPr>
        <w:pStyle w:val="a4"/>
        <w:numPr>
          <w:ilvl w:val="2"/>
          <w:numId w:val="3"/>
        </w:numPr>
        <w:tabs>
          <w:tab w:val="left" w:pos="825"/>
        </w:tabs>
        <w:ind w:right="116" w:firstLine="0"/>
        <w:rPr>
          <w:sz w:val="28"/>
        </w:rPr>
      </w:pPr>
      <w:r>
        <w:rPr>
          <w:sz w:val="28"/>
        </w:rPr>
        <w:t>обеспечение реализации права на образов</w:t>
      </w:r>
      <w:r w:rsidR="00E80542">
        <w:rPr>
          <w:sz w:val="28"/>
        </w:rPr>
        <w:t>ание детей, проживающих на тер</w:t>
      </w:r>
      <w:r>
        <w:rPr>
          <w:sz w:val="28"/>
        </w:rPr>
        <w:t xml:space="preserve">ритории </w:t>
      </w:r>
      <w:proofErr w:type="gramStart"/>
      <w:r w:rsidR="00E80542">
        <w:rPr>
          <w:sz w:val="28"/>
        </w:rPr>
        <w:t>с</w:t>
      </w:r>
      <w:proofErr w:type="gramEnd"/>
      <w:r w:rsidR="00E80542">
        <w:rPr>
          <w:sz w:val="28"/>
        </w:rPr>
        <w:t>. Камышеваха</w:t>
      </w:r>
      <w:r>
        <w:rPr>
          <w:sz w:val="28"/>
        </w:rPr>
        <w:t>;</w:t>
      </w:r>
    </w:p>
    <w:p w:rsidR="00FA0969" w:rsidRDefault="0004097C">
      <w:pPr>
        <w:pStyle w:val="a4"/>
        <w:numPr>
          <w:ilvl w:val="2"/>
          <w:numId w:val="3"/>
        </w:numPr>
        <w:tabs>
          <w:tab w:val="left" w:pos="825"/>
        </w:tabs>
        <w:ind w:right="117" w:firstLine="0"/>
        <w:rPr>
          <w:sz w:val="28"/>
        </w:rPr>
      </w:pPr>
      <w:r>
        <w:rPr>
          <w:sz w:val="28"/>
        </w:rPr>
        <w:t>исполнение законности в области образования, в первую очередь – об</w:t>
      </w:r>
      <w:r w:rsidR="00E80542">
        <w:rPr>
          <w:sz w:val="28"/>
        </w:rPr>
        <w:t>яза</w:t>
      </w:r>
      <w:r>
        <w:rPr>
          <w:sz w:val="28"/>
        </w:rPr>
        <w:t>тельности общего образования.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09"/>
        </w:tabs>
        <w:spacing w:line="320" w:lineRule="exact"/>
        <w:ind w:left="609" w:hanging="491"/>
        <w:rPr>
          <w:sz w:val="28"/>
        </w:rPr>
      </w:pPr>
      <w:r>
        <w:rPr>
          <w:sz w:val="28"/>
        </w:rPr>
        <w:t>Настоящее</w:t>
      </w:r>
      <w:r w:rsidR="00E80542">
        <w:rPr>
          <w:sz w:val="28"/>
        </w:rPr>
        <w:t xml:space="preserve"> </w:t>
      </w:r>
      <w:r>
        <w:rPr>
          <w:sz w:val="28"/>
        </w:rPr>
        <w:t>Положение</w:t>
      </w:r>
      <w:r w:rsidR="00E80542">
        <w:rPr>
          <w:sz w:val="28"/>
        </w:rPr>
        <w:t xml:space="preserve"> </w:t>
      </w:r>
      <w:r>
        <w:rPr>
          <w:spacing w:val="-2"/>
          <w:sz w:val="28"/>
        </w:rPr>
        <w:t>определяет:</w:t>
      </w:r>
    </w:p>
    <w:p w:rsidR="00FA0969" w:rsidRDefault="0004097C">
      <w:pPr>
        <w:pStyle w:val="a4"/>
        <w:numPr>
          <w:ilvl w:val="2"/>
          <w:numId w:val="3"/>
        </w:numPr>
        <w:tabs>
          <w:tab w:val="left" w:pos="825"/>
        </w:tabs>
        <w:ind w:right="116" w:firstLine="0"/>
        <w:rPr>
          <w:sz w:val="28"/>
        </w:rPr>
      </w:pPr>
      <w:r>
        <w:rPr>
          <w:sz w:val="28"/>
        </w:rPr>
        <w:t>порядок оформления возникновения, прио</w:t>
      </w:r>
      <w:r w:rsidR="00E80542">
        <w:rPr>
          <w:sz w:val="28"/>
        </w:rPr>
        <w:t>становления и прекращения обра</w:t>
      </w:r>
      <w:r>
        <w:rPr>
          <w:sz w:val="28"/>
        </w:rPr>
        <w:t xml:space="preserve">зовательных отношений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, которые проживают на территории </w:t>
      </w:r>
      <w:r w:rsidR="00E80542">
        <w:rPr>
          <w:sz w:val="28"/>
        </w:rPr>
        <w:t>с. Камышеваха</w:t>
      </w:r>
      <w:r>
        <w:rPr>
          <w:sz w:val="28"/>
        </w:rPr>
        <w:t xml:space="preserve"> и имеют право на получение </w:t>
      </w:r>
      <w:r w:rsidR="00E80542">
        <w:rPr>
          <w:sz w:val="28"/>
        </w:rPr>
        <w:t>обязательных уровней образо</w:t>
      </w:r>
      <w:r>
        <w:rPr>
          <w:sz w:val="28"/>
        </w:rPr>
        <w:t>вания: начального общего образования, основного общего образования, среднего общего образования;</w:t>
      </w:r>
    </w:p>
    <w:p w:rsidR="00FA0969" w:rsidRDefault="0004097C">
      <w:pPr>
        <w:pStyle w:val="a4"/>
        <w:numPr>
          <w:ilvl w:val="2"/>
          <w:numId w:val="3"/>
        </w:numPr>
        <w:tabs>
          <w:tab w:val="left" w:pos="825"/>
        </w:tabs>
        <w:spacing w:line="342" w:lineRule="exact"/>
        <w:ind w:left="825" w:hanging="707"/>
        <w:rPr>
          <w:sz w:val="28"/>
        </w:rPr>
      </w:pPr>
      <w:r>
        <w:rPr>
          <w:sz w:val="28"/>
        </w:rPr>
        <w:t>ответственность</w:t>
      </w:r>
      <w:r w:rsidR="00E80542">
        <w:rPr>
          <w:sz w:val="28"/>
        </w:rPr>
        <w:t xml:space="preserve"> </w:t>
      </w:r>
      <w:r>
        <w:rPr>
          <w:sz w:val="28"/>
        </w:rPr>
        <w:t>должностных</w:t>
      </w:r>
      <w:r w:rsidR="00E80542">
        <w:rPr>
          <w:sz w:val="28"/>
        </w:rPr>
        <w:t xml:space="preserve"> </w:t>
      </w:r>
      <w:r>
        <w:rPr>
          <w:spacing w:val="-4"/>
          <w:sz w:val="28"/>
        </w:rPr>
        <w:t>лиц.</w:t>
      </w:r>
    </w:p>
    <w:p w:rsidR="00FA0969" w:rsidRDefault="0004097C" w:rsidP="00E80542">
      <w:pPr>
        <w:pStyle w:val="western"/>
        <w:spacing w:before="0" w:beforeAutospacing="0" w:after="0" w:afterAutospacing="0"/>
        <w:ind w:firstLine="708"/>
        <w:jc w:val="both"/>
        <w:rPr>
          <w:sz w:val="28"/>
        </w:rPr>
        <w:sectPr w:rsidR="00FA0969" w:rsidSect="00E80542">
          <w:type w:val="continuous"/>
          <w:pgSz w:w="11910" w:h="16840"/>
          <w:pgMar w:top="709" w:right="440" w:bottom="280" w:left="1300" w:header="720" w:footer="720" w:gutter="0"/>
          <w:cols w:space="720"/>
        </w:sectPr>
      </w:pPr>
      <w:r>
        <w:rPr>
          <w:sz w:val="28"/>
        </w:rPr>
        <w:t xml:space="preserve">При оформлении возникновения, приостановления и прекращения </w:t>
      </w:r>
      <w:r w:rsidR="00E80542">
        <w:rPr>
          <w:sz w:val="28"/>
        </w:rPr>
        <w:t>образова</w:t>
      </w:r>
      <w:r>
        <w:rPr>
          <w:sz w:val="28"/>
        </w:rPr>
        <w:t xml:space="preserve">тельных отношений в </w:t>
      </w:r>
      <w:r w:rsidR="00E80542">
        <w:rPr>
          <w:color w:val="000000"/>
          <w:sz w:val="28"/>
          <w:szCs w:val="28"/>
        </w:rPr>
        <w:t xml:space="preserve">МОБУООШ № 21 </w:t>
      </w:r>
      <w:r w:rsidR="00E80542" w:rsidRPr="00E80542">
        <w:rPr>
          <w:sz w:val="28"/>
          <w:szCs w:val="28"/>
        </w:rPr>
        <w:t xml:space="preserve">имени </w:t>
      </w:r>
      <w:proofErr w:type="spellStart"/>
      <w:r w:rsidR="00E80542" w:rsidRPr="00E80542">
        <w:rPr>
          <w:sz w:val="28"/>
          <w:szCs w:val="28"/>
        </w:rPr>
        <w:t>Ф.И.Булдыжова</w:t>
      </w:r>
      <w:proofErr w:type="spellEnd"/>
      <w:r w:rsidR="00E80542" w:rsidRPr="00E80542">
        <w:rPr>
          <w:sz w:val="28"/>
          <w:szCs w:val="28"/>
        </w:rPr>
        <w:t xml:space="preserve"> </w:t>
      </w:r>
      <w:proofErr w:type="gramStart"/>
      <w:r w:rsidR="00E80542" w:rsidRPr="00E80542">
        <w:rPr>
          <w:color w:val="000000"/>
          <w:sz w:val="28"/>
          <w:szCs w:val="28"/>
        </w:rPr>
        <w:t>с</w:t>
      </w:r>
      <w:proofErr w:type="gramEnd"/>
      <w:r w:rsidR="00E80542" w:rsidRPr="00E80542">
        <w:rPr>
          <w:color w:val="000000"/>
          <w:sz w:val="28"/>
          <w:szCs w:val="28"/>
        </w:rPr>
        <w:t xml:space="preserve">. </w:t>
      </w:r>
      <w:proofErr w:type="gramStart"/>
      <w:r w:rsidR="00E80542" w:rsidRPr="00E80542">
        <w:rPr>
          <w:color w:val="000000"/>
          <w:sz w:val="28"/>
          <w:szCs w:val="28"/>
        </w:rPr>
        <w:t>Камышеваха</w:t>
      </w:r>
      <w:proofErr w:type="gramEnd"/>
      <w:r w:rsidR="00E80542" w:rsidRPr="00E80542">
        <w:rPr>
          <w:sz w:val="28"/>
        </w:rPr>
        <w:t xml:space="preserve"> </w:t>
      </w:r>
      <w:r w:rsidRPr="00E80542">
        <w:rPr>
          <w:sz w:val="28"/>
        </w:rPr>
        <w:t>обеспечивается</w:t>
      </w:r>
      <w:r w:rsidR="00E80542" w:rsidRPr="00E80542">
        <w:rPr>
          <w:sz w:val="28"/>
        </w:rPr>
        <w:t xml:space="preserve"> </w:t>
      </w:r>
      <w:r w:rsidRPr="00E80542">
        <w:rPr>
          <w:sz w:val="28"/>
        </w:rPr>
        <w:t>соблюдение</w:t>
      </w:r>
      <w:r w:rsidR="00E80542" w:rsidRPr="00E80542">
        <w:rPr>
          <w:sz w:val="28"/>
        </w:rPr>
        <w:t xml:space="preserve"> </w:t>
      </w:r>
      <w:r w:rsidRPr="00E80542">
        <w:rPr>
          <w:sz w:val="28"/>
        </w:rPr>
        <w:t>прав</w:t>
      </w:r>
      <w:r w:rsidR="00E80542" w:rsidRPr="00E80542">
        <w:rPr>
          <w:sz w:val="28"/>
        </w:rPr>
        <w:t xml:space="preserve"> </w:t>
      </w:r>
      <w:r w:rsidRPr="00E80542">
        <w:rPr>
          <w:sz w:val="28"/>
        </w:rPr>
        <w:t>граждан</w:t>
      </w:r>
      <w:r w:rsidR="00E80542" w:rsidRPr="00E80542">
        <w:rPr>
          <w:sz w:val="28"/>
        </w:rPr>
        <w:t>и</w:t>
      </w:r>
      <w:r w:rsidR="00E80542">
        <w:rPr>
          <w:sz w:val="28"/>
        </w:rPr>
        <w:t xml:space="preserve">н </w:t>
      </w:r>
    </w:p>
    <w:p w:rsidR="00FA0969" w:rsidRDefault="0004097C" w:rsidP="00E80542">
      <w:pPr>
        <w:pStyle w:val="a3"/>
        <w:spacing w:before="67" w:line="242" w:lineRule="auto"/>
        <w:ind w:left="0" w:right="119"/>
      </w:pPr>
      <w:r>
        <w:lastRenderedPageBreak/>
        <w:t xml:space="preserve">образование, </w:t>
      </w:r>
      <w:proofErr w:type="gramStart"/>
      <w:r>
        <w:t>установленных</w:t>
      </w:r>
      <w:proofErr w:type="gramEnd"/>
      <w:r>
        <w:t xml:space="preserve"> законодательством Российской </w:t>
      </w:r>
      <w:r w:rsidR="00E80542">
        <w:t>Федерации, глас</w:t>
      </w:r>
      <w:r>
        <w:t>ность и открытость.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44"/>
        </w:tabs>
        <w:ind w:right="120"/>
        <w:rPr>
          <w:sz w:val="28"/>
        </w:rPr>
      </w:pPr>
      <w:r>
        <w:rPr>
          <w:sz w:val="28"/>
        </w:rPr>
        <w:t xml:space="preserve">Настоящее Положение регламентирует порядок оформления возникновения, приостановления и прекращения образовательных отношений в Учреждение для </w:t>
      </w:r>
      <w:proofErr w:type="gramStart"/>
      <w:r>
        <w:rPr>
          <w:sz w:val="28"/>
        </w:rPr>
        <w:t>обучения</w:t>
      </w:r>
      <w:proofErr w:type="gramEnd"/>
      <w:r>
        <w:rPr>
          <w:sz w:val="28"/>
        </w:rPr>
        <w:t xml:space="preserve"> по основным образовательным прогр</w:t>
      </w:r>
      <w:r w:rsidR="00E80542">
        <w:rPr>
          <w:sz w:val="28"/>
        </w:rPr>
        <w:t>аммам начального общего, основ</w:t>
      </w:r>
      <w:r>
        <w:rPr>
          <w:sz w:val="28"/>
        </w:rPr>
        <w:t>ного общего и среднего общего образовани</w:t>
      </w:r>
      <w:r>
        <w:rPr>
          <w:sz w:val="28"/>
        </w:rPr>
        <w:t xml:space="preserve">я </w:t>
      </w:r>
      <w:r w:rsidR="00E80542">
        <w:rPr>
          <w:sz w:val="28"/>
        </w:rPr>
        <w:t>(далее – основные общеобразова</w:t>
      </w:r>
      <w:r>
        <w:rPr>
          <w:sz w:val="28"/>
        </w:rPr>
        <w:t>тельные программы).</w:t>
      </w:r>
    </w:p>
    <w:p w:rsidR="00FA0969" w:rsidRDefault="00FA0969">
      <w:pPr>
        <w:pStyle w:val="a3"/>
        <w:ind w:left="0"/>
        <w:jc w:val="left"/>
      </w:pPr>
    </w:p>
    <w:p w:rsidR="00FA0969" w:rsidRDefault="0004097C">
      <w:pPr>
        <w:pStyle w:val="a4"/>
        <w:numPr>
          <w:ilvl w:val="0"/>
          <w:numId w:val="3"/>
        </w:numPr>
        <w:tabs>
          <w:tab w:val="left" w:pos="1452"/>
        </w:tabs>
        <w:spacing w:before="1"/>
        <w:ind w:left="1452" w:hanging="347"/>
        <w:jc w:val="left"/>
        <w:rPr>
          <w:b/>
          <w:sz w:val="28"/>
        </w:rPr>
      </w:pPr>
      <w:r>
        <w:rPr>
          <w:b/>
          <w:sz w:val="28"/>
        </w:rPr>
        <w:t>Основания</w:t>
      </w:r>
      <w:r w:rsidR="00E80542">
        <w:rPr>
          <w:b/>
          <w:sz w:val="28"/>
        </w:rPr>
        <w:t xml:space="preserve"> </w:t>
      </w:r>
      <w:r>
        <w:rPr>
          <w:b/>
          <w:sz w:val="28"/>
        </w:rPr>
        <w:t>для</w:t>
      </w:r>
      <w:r w:rsidR="00E80542">
        <w:rPr>
          <w:b/>
          <w:sz w:val="28"/>
        </w:rPr>
        <w:t xml:space="preserve"> </w:t>
      </w:r>
      <w:r>
        <w:rPr>
          <w:b/>
          <w:sz w:val="28"/>
        </w:rPr>
        <w:t>возникновени</w:t>
      </w:r>
      <w:r w:rsidR="00E80542">
        <w:rPr>
          <w:b/>
          <w:sz w:val="28"/>
        </w:rPr>
        <w:t xml:space="preserve">я </w:t>
      </w:r>
      <w:r>
        <w:rPr>
          <w:b/>
          <w:sz w:val="28"/>
        </w:rPr>
        <w:t>образовательных</w:t>
      </w:r>
      <w:r w:rsidR="00E80542">
        <w:rPr>
          <w:b/>
          <w:sz w:val="28"/>
        </w:rPr>
        <w:t xml:space="preserve"> </w:t>
      </w:r>
      <w:r>
        <w:rPr>
          <w:b/>
          <w:spacing w:val="-2"/>
          <w:sz w:val="28"/>
        </w:rPr>
        <w:t>отношений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54"/>
        </w:tabs>
        <w:spacing w:before="316"/>
        <w:ind w:right="262"/>
        <w:rPr>
          <w:sz w:val="28"/>
        </w:rPr>
      </w:pPr>
      <w:r>
        <w:rPr>
          <w:sz w:val="28"/>
        </w:rPr>
        <w:t>Основанием для возникновения образовательных отношений</w:t>
      </w:r>
      <w:r w:rsidR="00E80542">
        <w:rPr>
          <w:sz w:val="28"/>
        </w:rPr>
        <w:t xml:space="preserve"> </w:t>
      </w:r>
      <w:r>
        <w:rPr>
          <w:sz w:val="28"/>
        </w:rPr>
        <w:t>является приказ</w:t>
      </w:r>
      <w:r w:rsidR="00E80542">
        <w:rPr>
          <w:sz w:val="28"/>
        </w:rPr>
        <w:t xml:space="preserve"> </w:t>
      </w:r>
      <w:r>
        <w:rPr>
          <w:sz w:val="28"/>
        </w:rPr>
        <w:t>директора школы о приеме обучающихся на обучение в Учреждение, после издания прика</w:t>
      </w:r>
      <w:r>
        <w:rPr>
          <w:sz w:val="28"/>
        </w:rPr>
        <w:t>за между сторонами заключается договор о предоставлении начального общего, основного общего образования (приложение № 1) или для прохождения промежуточной аттестации и</w:t>
      </w:r>
      <w:r w:rsidR="00E80542">
        <w:rPr>
          <w:sz w:val="28"/>
        </w:rPr>
        <w:t xml:space="preserve"> </w:t>
      </w:r>
      <w:r>
        <w:rPr>
          <w:sz w:val="28"/>
        </w:rPr>
        <w:t>государственной</w:t>
      </w:r>
      <w:r w:rsidR="00E80542">
        <w:rPr>
          <w:sz w:val="28"/>
        </w:rPr>
        <w:t xml:space="preserve"> </w:t>
      </w:r>
      <w:r>
        <w:rPr>
          <w:sz w:val="28"/>
        </w:rPr>
        <w:t>итоговой аттеста</w:t>
      </w:r>
      <w:r>
        <w:rPr>
          <w:spacing w:val="-4"/>
          <w:sz w:val="28"/>
        </w:rPr>
        <w:t>ции.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32"/>
        </w:tabs>
        <w:spacing w:before="1"/>
        <w:ind w:right="261"/>
        <w:rPr>
          <w:sz w:val="28"/>
        </w:rPr>
      </w:pPr>
      <w:r>
        <w:rPr>
          <w:sz w:val="28"/>
        </w:rPr>
        <w:t>Права</w:t>
      </w:r>
      <w:r w:rsidR="00E80542">
        <w:rPr>
          <w:sz w:val="28"/>
        </w:rPr>
        <w:t xml:space="preserve"> </w:t>
      </w:r>
      <w:r>
        <w:rPr>
          <w:sz w:val="28"/>
        </w:rPr>
        <w:t>и</w:t>
      </w:r>
      <w:r w:rsidR="00E80542">
        <w:rPr>
          <w:sz w:val="28"/>
        </w:rPr>
        <w:t xml:space="preserve"> </w:t>
      </w:r>
      <w:r>
        <w:rPr>
          <w:sz w:val="28"/>
        </w:rPr>
        <w:t>обязанности</w:t>
      </w:r>
      <w:r w:rsidR="00E80542">
        <w:rPr>
          <w:sz w:val="28"/>
        </w:rPr>
        <w:t xml:space="preserve"> </w:t>
      </w:r>
      <w:r>
        <w:rPr>
          <w:sz w:val="28"/>
        </w:rPr>
        <w:t>обучающегося,</w:t>
      </w:r>
      <w:r w:rsidR="00E80542">
        <w:rPr>
          <w:sz w:val="28"/>
        </w:rPr>
        <w:t xml:space="preserve"> </w:t>
      </w:r>
      <w:r>
        <w:rPr>
          <w:sz w:val="28"/>
        </w:rPr>
        <w:t>предусмотренные закон</w:t>
      </w:r>
      <w:r w:rsidR="00E80542">
        <w:rPr>
          <w:sz w:val="28"/>
        </w:rPr>
        <w:t>ода</w:t>
      </w:r>
      <w:r>
        <w:rPr>
          <w:sz w:val="28"/>
        </w:rPr>
        <w:t>тельством</w:t>
      </w:r>
      <w:r w:rsidR="00E80542">
        <w:rPr>
          <w:sz w:val="28"/>
        </w:rPr>
        <w:t xml:space="preserve"> </w:t>
      </w:r>
      <w:r>
        <w:rPr>
          <w:sz w:val="28"/>
        </w:rPr>
        <w:t>об</w:t>
      </w:r>
      <w:r w:rsidR="00E80542">
        <w:rPr>
          <w:sz w:val="28"/>
        </w:rPr>
        <w:t xml:space="preserve"> </w:t>
      </w:r>
      <w:r>
        <w:rPr>
          <w:sz w:val="28"/>
        </w:rPr>
        <w:t>образовании</w:t>
      </w:r>
      <w:r w:rsidR="00E80542">
        <w:rPr>
          <w:sz w:val="28"/>
        </w:rPr>
        <w:t xml:space="preserve"> </w:t>
      </w:r>
      <w:r>
        <w:rPr>
          <w:sz w:val="28"/>
        </w:rPr>
        <w:t>и</w:t>
      </w:r>
      <w:r w:rsidR="00E80542">
        <w:rPr>
          <w:sz w:val="28"/>
        </w:rPr>
        <w:t xml:space="preserve"> </w:t>
      </w:r>
      <w:r>
        <w:rPr>
          <w:sz w:val="28"/>
        </w:rPr>
        <w:t>локальными</w:t>
      </w:r>
      <w:r w:rsidR="00E80542">
        <w:rPr>
          <w:sz w:val="28"/>
        </w:rPr>
        <w:t xml:space="preserve"> </w:t>
      </w:r>
      <w:r>
        <w:rPr>
          <w:sz w:val="28"/>
        </w:rPr>
        <w:t>нормативными</w:t>
      </w:r>
      <w:r w:rsidR="00E80542">
        <w:rPr>
          <w:sz w:val="28"/>
        </w:rPr>
        <w:t xml:space="preserve"> </w:t>
      </w:r>
      <w:r>
        <w:rPr>
          <w:sz w:val="28"/>
        </w:rPr>
        <w:t>актами</w:t>
      </w:r>
      <w:r w:rsidR="00E80542">
        <w:rPr>
          <w:sz w:val="28"/>
        </w:rPr>
        <w:t xml:space="preserve"> Учрежде</w:t>
      </w:r>
      <w:r>
        <w:rPr>
          <w:sz w:val="28"/>
        </w:rPr>
        <w:t>ния возникают</w:t>
      </w:r>
      <w:r w:rsidR="00E80542">
        <w:rPr>
          <w:sz w:val="28"/>
        </w:rPr>
        <w:t xml:space="preserve">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 xml:space="preserve"> обучающегося, принятого на обучение, с даты, указанной в приказе о приеме обучающегося на обучение.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28"/>
        </w:tabs>
        <w:spacing w:before="1"/>
        <w:ind w:right="260"/>
        <w:rPr>
          <w:sz w:val="28"/>
        </w:rPr>
      </w:pPr>
      <w:r>
        <w:rPr>
          <w:sz w:val="28"/>
        </w:rPr>
        <w:t>Основаниями возникновения образовательных отношений между экстерном и Учреждением являются заявление родителей (законных представителей</w:t>
      </w:r>
      <w:proofErr w:type="gramStart"/>
      <w:r>
        <w:rPr>
          <w:sz w:val="28"/>
        </w:rPr>
        <w:t>)о</w:t>
      </w:r>
      <w:proofErr w:type="gramEnd"/>
      <w:r>
        <w:rPr>
          <w:sz w:val="28"/>
        </w:rPr>
        <w:t xml:space="preserve"> прохождении промежуточной или государств</w:t>
      </w:r>
      <w:r w:rsidR="00E80542">
        <w:rPr>
          <w:sz w:val="28"/>
        </w:rPr>
        <w:t>енной итоговой аттестации в Уч</w:t>
      </w:r>
      <w:r>
        <w:rPr>
          <w:sz w:val="28"/>
        </w:rPr>
        <w:t>реждении и приказа Учреждения о приёме обучающ</w:t>
      </w:r>
      <w:r>
        <w:rPr>
          <w:sz w:val="28"/>
        </w:rPr>
        <w:t>егося для</w:t>
      </w:r>
      <w:r w:rsidR="00E80542">
        <w:rPr>
          <w:sz w:val="28"/>
        </w:rPr>
        <w:t xml:space="preserve"> </w:t>
      </w:r>
      <w:r>
        <w:rPr>
          <w:sz w:val="28"/>
        </w:rPr>
        <w:t>прохождения промежуточной или государственной итоговой аттестации.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25"/>
        </w:tabs>
        <w:ind w:right="257"/>
        <w:rPr>
          <w:sz w:val="28"/>
        </w:rPr>
      </w:pPr>
      <w:r>
        <w:rPr>
          <w:sz w:val="28"/>
        </w:rPr>
        <w:t>Образовательные отношения возникают</w:t>
      </w:r>
      <w:r w:rsidR="00E80542">
        <w:rPr>
          <w:sz w:val="28"/>
        </w:rPr>
        <w:t xml:space="preserve"> </w:t>
      </w:r>
      <w:r>
        <w:rPr>
          <w:sz w:val="28"/>
        </w:rPr>
        <w:t xml:space="preserve">с обучающиеся в форме семейного образования, </w:t>
      </w:r>
      <w:proofErr w:type="gramStart"/>
      <w:r>
        <w:rPr>
          <w:sz w:val="28"/>
        </w:rPr>
        <w:t>имеющих</w:t>
      </w:r>
      <w:proofErr w:type="gramEnd"/>
      <w:r>
        <w:rPr>
          <w:sz w:val="28"/>
        </w:rPr>
        <w:t xml:space="preserve"> право пройти промежу</w:t>
      </w:r>
      <w:r w:rsidR="00E80542">
        <w:rPr>
          <w:sz w:val="28"/>
        </w:rPr>
        <w:t>точную и государственную итого</w:t>
      </w:r>
      <w:r>
        <w:rPr>
          <w:sz w:val="28"/>
        </w:rPr>
        <w:t>вую аттестацию в Учреждении по соответст</w:t>
      </w:r>
      <w:r>
        <w:rPr>
          <w:sz w:val="28"/>
        </w:rPr>
        <w:t>вующей имеющей государственную аккредитацию образовательной программе.</w:t>
      </w:r>
    </w:p>
    <w:p w:rsidR="00FA0969" w:rsidRDefault="0004097C">
      <w:pPr>
        <w:pStyle w:val="a3"/>
        <w:ind w:right="258" w:firstLine="851"/>
      </w:pPr>
      <w:r>
        <w:t xml:space="preserve">При получении общего образования в </w:t>
      </w:r>
      <w:r w:rsidR="00E80542">
        <w:t>форме семейного образования Уч</w:t>
      </w:r>
      <w:r>
        <w:t>реждение несёт ответственность только за ор</w:t>
      </w:r>
      <w:r w:rsidR="00E80542">
        <w:t>ганизацию и проведение промежу</w:t>
      </w:r>
      <w:r>
        <w:t>точной или государственной итоговой аттеста</w:t>
      </w:r>
      <w:r>
        <w:t>ци</w:t>
      </w:r>
      <w:r w:rsidR="00E80542">
        <w:t>и, а также за обеспечение соот</w:t>
      </w:r>
      <w:r>
        <w:t>ветствующих академических прав обучающегося.</w:t>
      </w:r>
    </w:p>
    <w:p w:rsidR="00FA0969" w:rsidRDefault="00FA0969">
      <w:pPr>
        <w:pStyle w:val="a3"/>
        <w:spacing w:before="5"/>
        <w:ind w:left="0"/>
        <w:jc w:val="left"/>
      </w:pPr>
    </w:p>
    <w:p w:rsidR="00FA0969" w:rsidRDefault="0004097C">
      <w:pPr>
        <w:pStyle w:val="a4"/>
        <w:numPr>
          <w:ilvl w:val="0"/>
          <w:numId w:val="3"/>
        </w:numPr>
        <w:tabs>
          <w:tab w:val="left" w:pos="1802"/>
        </w:tabs>
        <w:ind w:left="1802" w:hanging="347"/>
        <w:jc w:val="left"/>
        <w:rPr>
          <w:b/>
          <w:sz w:val="28"/>
        </w:rPr>
      </w:pPr>
      <w:r>
        <w:rPr>
          <w:b/>
          <w:sz w:val="28"/>
        </w:rPr>
        <w:t>Основания</w:t>
      </w:r>
      <w:r w:rsidR="00E80542">
        <w:rPr>
          <w:b/>
          <w:sz w:val="28"/>
        </w:rPr>
        <w:t xml:space="preserve"> </w:t>
      </w:r>
      <w:r>
        <w:rPr>
          <w:b/>
          <w:sz w:val="28"/>
        </w:rPr>
        <w:t>для</w:t>
      </w:r>
      <w:r w:rsidR="00E80542">
        <w:rPr>
          <w:b/>
          <w:sz w:val="28"/>
        </w:rPr>
        <w:t xml:space="preserve"> </w:t>
      </w:r>
      <w:r>
        <w:rPr>
          <w:b/>
          <w:sz w:val="28"/>
        </w:rPr>
        <w:t>изменения</w:t>
      </w:r>
      <w:r w:rsidR="00E80542">
        <w:rPr>
          <w:b/>
          <w:sz w:val="28"/>
        </w:rPr>
        <w:t xml:space="preserve"> </w:t>
      </w:r>
      <w:r>
        <w:rPr>
          <w:b/>
          <w:sz w:val="28"/>
        </w:rPr>
        <w:t>образовательных</w:t>
      </w:r>
      <w:r w:rsidR="00E80542">
        <w:rPr>
          <w:b/>
          <w:sz w:val="28"/>
        </w:rPr>
        <w:t xml:space="preserve"> </w:t>
      </w:r>
      <w:r>
        <w:rPr>
          <w:b/>
          <w:spacing w:val="-2"/>
          <w:sz w:val="28"/>
        </w:rPr>
        <w:t>отношений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08"/>
          <w:tab w:val="left" w:pos="7053"/>
          <w:tab w:val="left" w:pos="7786"/>
          <w:tab w:val="left" w:pos="7939"/>
        </w:tabs>
        <w:spacing w:before="317"/>
        <w:ind w:right="481"/>
        <w:rPr>
          <w:sz w:val="28"/>
        </w:rPr>
      </w:pPr>
      <w:r>
        <w:rPr>
          <w:sz w:val="28"/>
        </w:rPr>
        <w:t>Образовательные отношения могут быть изменены как по</w:t>
      </w:r>
      <w:r>
        <w:rPr>
          <w:sz w:val="28"/>
        </w:rPr>
        <w:tab/>
      </w:r>
      <w:r>
        <w:rPr>
          <w:spacing w:val="-2"/>
          <w:sz w:val="28"/>
        </w:rPr>
        <w:t xml:space="preserve">инициативе </w:t>
      </w:r>
      <w:r>
        <w:rPr>
          <w:sz w:val="28"/>
        </w:rPr>
        <w:t>Обучающегося,</w:t>
      </w:r>
      <w:r w:rsidR="00E80542">
        <w:rPr>
          <w:sz w:val="28"/>
        </w:rPr>
        <w:t xml:space="preserve"> </w:t>
      </w:r>
      <w:r>
        <w:rPr>
          <w:sz w:val="28"/>
        </w:rPr>
        <w:t>родителей</w:t>
      </w:r>
      <w:r w:rsidR="00E80542">
        <w:rPr>
          <w:sz w:val="28"/>
        </w:rPr>
        <w:t xml:space="preserve"> </w:t>
      </w:r>
      <w:r>
        <w:rPr>
          <w:sz w:val="28"/>
        </w:rPr>
        <w:t>(законных</w:t>
      </w:r>
      <w:r w:rsidR="00E80542">
        <w:rPr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z w:val="28"/>
        </w:rPr>
        <w:tab/>
      </w:r>
      <w:r>
        <w:rPr>
          <w:spacing w:val="-2"/>
          <w:sz w:val="28"/>
        </w:rPr>
        <w:t xml:space="preserve">несовершеннолетнего </w:t>
      </w:r>
      <w:r>
        <w:rPr>
          <w:sz w:val="28"/>
        </w:rPr>
        <w:t>обучающегося по его заявлению в письменной форме, так и</w:t>
      </w:r>
      <w:r w:rsidR="00E80542"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инициативе</w:t>
      </w:r>
    </w:p>
    <w:p w:rsidR="00FA0969" w:rsidRDefault="0004097C">
      <w:pPr>
        <w:pStyle w:val="a3"/>
        <w:spacing w:before="1" w:line="322" w:lineRule="exact"/>
        <w:jc w:val="left"/>
      </w:pPr>
      <w:r>
        <w:rPr>
          <w:spacing w:val="-2"/>
        </w:rPr>
        <w:t>Учреждения.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16"/>
        </w:tabs>
        <w:ind w:right="263"/>
        <w:rPr>
          <w:sz w:val="28"/>
        </w:rPr>
      </w:pPr>
      <w:r>
        <w:rPr>
          <w:sz w:val="28"/>
        </w:rPr>
        <w:t>Основанием для изменения образовательных отношений</w:t>
      </w:r>
      <w:r w:rsidR="00E80542">
        <w:rPr>
          <w:sz w:val="28"/>
        </w:rPr>
        <w:t xml:space="preserve"> </w:t>
      </w:r>
      <w:r>
        <w:rPr>
          <w:sz w:val="28"/>
        </w:rPr>
        <w:t>является приказ директора Учреждения или уполномоченным им лицом.</w:t>
      </w:r>
    </w:p>
    <w:p w:rsidR="00FA0969" w:rsidRPr="0004097C" w:rsidRDefault="0004097C" w:rsidP="0004097C">
      <w:pPr>
        <w:pStyle w:val="a4"/>
        <w:numPr>
          <w:ilvl w:val="1"/>
          <w:numId w:val="3"/>
        </w:numPr>
        <w:tabs>
          <w:tab w:val="left" w:pos="623"/>
        </w:tabs>
        <w:ind w:right="257"/>
        <w:rPr>
          <w:sz w:val="28"/>
        </w:rPr>
        <w:sectPr w:rsidR="00FA0969" w:rsidRPr="0004097C">
          <w:pgSz w:w="11910" w:h="16840"/>
          <w:pgMar w:top="1040" w:right="440" w:bottom="280" w:left="1300" w:header="720" w:footer="720" w:gutter="0"/>
          <w:cols w:space="720"/>
        </w:sectPr>
      </w:pPr>
      <w:r>
        <w:rPr>
          <w:sz w:val="28"/>
        </w:rPr>
        <w:t>Изменение образовательных отношений пр</w:t>
      </w:r>
      <w:r>
        <w:rPr>
          <w:sz w:val="28"/>
        </w:rPr>
        <w:t xml:space="preserve">иемлемо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обучающимся по</w:t>
      </w:r>
      <w:r w:rsidR="00E80542">
        <w:rPr>
          <w:sz w:val="28"/>
        </w:rPr>
        <w:t xml:space="preserve"> об</w:t>
      </w:r>
      <w:r>
        <w:rPr>
          <w:sz w:val="28"/>
        </w:rPr>
        <w:t>разовательным программам</w:t>
      </w:r>
      <w:r w:rsidR="00E80542">
        <w:rPr>
          <w:sz w:val="28"/>
        </w:rPr>
        <w:t xml:space="preserve"> </w:t>
      </w:r>
      <w:r>
        <w:rPr>
          <w:sz w:val="28"/>
        </w:rPr>
        <w:t>начального</w:t>
      </w:r>
      <w:r w:rsidR="00E80542">
        <w:rPr>
          <w:sz w:val="28"/>
        </w:rPr>
        <w:t xml:space="preserve"> </w:t>
      </w:r>
      <w:r>
        <w:rPr>
          <w:sz w:val="28"/>
        </w:rPr>
        <w:t>общего,</w:t>
      </w:r>
      <w:r w:rsidR="00E80542">
        <w:rPr>
          <w:sz w:val="28"/>
        </w:rPr>
        <w:t xml:space="preserve"> </w:t>
      </w:r>
      <w:r>
        <w:rPr>
          <w:sz w:val="28"/>
        </w:rPr>
        <w:t>основного</w:t>
      </w:r>
      <w:r w:rsidR="00E80542">
        <w:rPr>
          <w:sz w:val="28"/>
        </w:rPr>
        <w:t xml:space="preserve"> </w:t>
      </w:r>
      <w:r>
        <w:rPr>
          <w:sz w:val="28"/>
        </w:rPr>
        <w:t>общего</w:t>
      </w:r>
      <w:r w:rsidR="00E80542">
        <w:rPr>
          <w:sz w:val="28"/>
        </w:rPr>
        <w:t xml:space="preserve"> </w:t>
      </w:r>
      <w:r>
        <w:rPr>
          <w:sz w:val="28"/>
        </w:rPr>
        <w:t>и</w:t>
      </w:r>
      <w:r w:rsidR="00E80542">
        <w:rPr>
          <w:sz w:val="28"/>
        </w:rPr>
        <w:t xml:space="preserve"> средне</w:t>
      </w:r>
      <w:r>
        <w:rPr>
          <w:sz w:val="28"/>
        </w:rPr>
        <w:t>го</w:t>
      </w:r>
      <w:r w:rsidR="00E80542">
        <w:rPr>
          <w:sz w:val="28"/>
        </w:rPr>
        <w:t xml:space="preserve"> </w:t>
      </w:r>
      <w:r>
        <w:rPr>
          <w:sz w:val="28"/>
        </w:rPr>
        <w:t>общего</w:t>
      </w:r>
      <w:r w:rsidR="00E80542">
        <w:rPr>
          <w:sz w:val="28"/>
        </w:rPr>
        <w:t xml:space="preserve"> </w:t>
      </w:r>
      <w:r>
        <w:rPr>
          <w:sz w:val="28"/>
        </w:rPr>
        <w:t>образования,</w:t>
      </w:r>
      <w:r w:rsidR="00E80542">
        <w:rPr>
          <w:sz w:val="28"/>
        </w:rPr>
        <w:t xml:space="preserve"> </w:t>
      </w:r>
      <w:r>
        <w:rPr>
          <w:sz w:val="28"/>
        </w:rPr>
        <w:t xml:space="preserve">не </w:t>
      </w:r>
      <w:r>
        <w:rPr>
          <w:sz w:val="28"/>
        </w:rPr>
        <w:t xml:space="preserve">ликвидировавшим </w:t>
      </w:r>
      <w:r>
        <w:rPr>
          <w:sz w:val="28"/>
        </w:rPr>
        <w:t xml:space="preserve">в </w:t>
      </w:r>
      <w:r>
        <w:rPr>
          <w:sz w:val="28"/>
        </w:rPr>
        <w:t xml:space="preserve">установленные </w:t>
      </w:r>
      <w:r>
        <w:rPr>
          <w:sz w:val="28"/>
        </w:rPr>
        <w:t>сроки</w:t>
      </w:r>
    </w:p>
    <w:p w:rsidR="00FA0969" w:rsidRDefault="0004097C" w:rsidP="0004097C">
      <w:pPr>
        <w:pStyle w:val="a3"/>
        <w:spacing w:before="67"/>
        <w:ind w:left="0" w:right="257"/>
      </w:pPr>
      <w:r>
        <w:lastRenderedPageBreak/>
        <w:t>ака</w:t>
      </w:r>
      <w:r>
        <w:t xml:space="preserve">демической задолженности с </w:t>
      </w:r>
      <w:r>
        <w:t>момента ее образования, если по усмотрению их родителей (законн</w:t>
      </w:r>
      <w:r>
        <w:t>ых представителей</w:t>
      </w:r>
      <w:proofErr w:type="gramStart"/>
      <w:r>
        <w:t>)о</w:t>
      </w:r>
      <w:proofErr w:type="gramEnd"/>
      <w:r>
        <w:t>ни переведены на обучение по адапти</w:t>
      </w:r>
      <w:r>
        <w:t xml:space="preserve">рованным образовательным программам в соответствии с рекомендациями </w:t>
      </w:r>
      <w:proofErr w:type="spellStart"/>
      <w:r>
        <w:t>пси</w:t>
      </w:r>
      <w:r>
        <w:t>холого-медико-педагогической</w:t>
      </w:r>
      <w:proofErr w:type="spellEnd"/>
      <w:r>
        <w:t xml:space="preserve"> комиссии либо на обучение по индивидуальному учебному плану.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37"/>
        </w:tabs>
        <w:spacing w:before="1"/>
        <w:ind w:right="260"/>
        <w:rPr>
          <w:sz w:val="28"/>
        </w:rPr>
      </w:pPr>
      <w:r>
        <w:rPr>
          <w:sz w:val="28"/>
        </w:rPr>
        <w:t xml:space="preserve">Если с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, </w:t>
      </w:r>
      <w:r>
        <w:rPr>
          <w:sz w:val="28"/>
        </w:rPr>
        <w:t>родителями (законн</w:t>
      </w:r>
      <w:r>
        <w:rPr>
          <w:sz w:val="28"/>
        </w:rPr>
        <w:t>ыми представителями) несо</w:t>
      </w:r>
      <w:r>
        <w:rPr>
          <w:sz w:val="28"/>
        </w:rPr>
        <w:t xml:space="preserve">вершеннолетнего обучающегося заключен договор об </w:t>
      </w:r>
      <w:r>
        <w:rPr>
          <w:sz w:val="28"/>
        </w:rPr>
        <w:t xml:space="preserve">образовании, приказ издается </w:t>
      </w:r>
      <w:r>
        <w:rPr>
          <w:sz w:val="28"/>
        </w:rPr>
        <w:t xml:space="preserve">на </w:t>
      </w:r>
      <w:r>
        <w:rPr>
          <w:sz w:val="28"/>
        </w:rPr>
        <w:t xml:space="preserve">основании </w:t>
      </w:r>
      <w:r>
        <w:rPr>
          <w:sz w:val="28"/>
        </w:rPr>
        <w:t>в</w:t>
      </w:r>
      <w:r>
        <w:rPr>
          <w:sz w:val="28"/>
        </w:rPr>
        <w:t xml:space="preserve">несения </w:t>
      </w:r>
      <w:r>
        <w:rPr>
          <w:sz w:val="28"/>
        </w:rPr>
        <w:t>соответствующих изменений в такой дого</w:t>
      </w:r>
      <w:r>
        <w:rPr>
          <w:spacing w:val="-4"/>
          <w:sz w:val="28"/>
        </w:rPr>
        <w:t>вор.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32"/>
        </w:tabs>
        <w:spacing w:before="1"/>
        <w:ind w:right="261"/>
        <w:rPr>
          <w:sz w:val="28"/>
        </w:rPr>
      </w:pPr>
      <w:r>
        <w:rPr>
          <w:sz w:val="28"/>
        </w:rPr>
        <w:t xml:space="preserve">Права </w:t>
      </w:r>
      <w:r>
        <w:rPr>
          <w:sz w:val="28"/>
        </w:rPr>
        <w:t xml:space="preserve">и </w:t>
      </w:r>
      <w:r>
        <w:rPr>
          <w:sz w:val="28"/>
        </w:rPr>
        <w:t xml:space="preserve">обязанности </w:t>
      </w:r>
      <w:r>
        <w:rPr>
          <w:sz w:val="28"/>
        </w:rPr>
        <w:t>обучающегося, предусмотренные законода</w:t>
      </w:r>
      <w:r>
        <w:rPr>
          <w:sz w:val="28"/>
        </w:rPr>
        <w:t xml:space="preserve">тельством </w:t>
      </w:r>
      <w:r>
        <w:rPr>
          <w:sz w:val="28"/>
        </w:rPr>
        <w:t xml:space="preserve">об образовании </w:t>
      </w:r>
      <w:r>
        <w:rPr>
          <w:sz w:val="28"/>
        </w:rPr>
        <w:t xml:space="preserve">локальными </w:t>
      </w:r>
      <w:r>
        <w:rPr>
          <w:sz w:val="28"/>
        </w:rPr>
        <w:t>н</w:t>
      </w:r>
      <w:r>
        <w:rPr>
          <w:sz w:val="28"/>
        </w:rPr>
        <w:t>ормативными актами Учрежде</w:t>
      </w:r>
      <w:r>
        <w:rPr>
          <w:sz w:val="28"/>
        </w:rPr>
        <w:t xml:space="preserve">ния изменяются </w:t>
      </w:r>
      <w:proofErr w:type="gramStart"/>
      <w:r>
        <w:rPr>
          <w:sz w:val="28"/>
        </w:rPr>
        <w:t>с даты издания</w:t>
      </w:r>
      <w:proofErr w:type="gramEnd"/>
      <w:r>
        <w:rPr>
          <w:sz w:val="28"/>
        </w:rPr>
        <w:t xml:space="preserve"> приказа или с иной указанной в нем даты.</w:t>
      </w:r>
    </w:p>
    <w:p w:rsidR="00FA0969" w:rsidRDefault="00FA0969">
      <w:pPr>
        <w:pStyle w:val="a3"/>
        <w:spacing w:before="6"/>
        <w:ind w:left="0"/>
        <w:jc w:val="left"/>
      </w:pPr>
    </w:p>
    <w:p w:rsidR="00FA0969" w:rsidRDefault="0004097C">
      <w:pPr>
        <w:pStyle w:val="a4"/>
        <w:numPr>
          <w:ilvl w:val="0"/>
          <w:numId w:val="3"/>
        </w:numPr>
        <w:tabs>
          <w:tab w:val="left" w:pos="2595"/>
        </w:tabs>
        <w:ind w:left="2595" w:hanging="347"/>
        <w:jc w:val="left"/>
        <w:rPr>
          <w:b/>
          <w:sz w:val="28"/>
        </w:rPr>
      </w:pPr>
      <w:r>
        <w:rPr>
          <w:b/>
          <w:sz w:val="28"/>
        </w:rPr>
        <w:t xml:space="preserve">Прекращение </w:t>
      </w:r>
      <w:r>
        <w:rPr>
          <w:b/>
          <w:sz w:val="28"/>
        </w:rPr>
        <w:t xml:space="preserve">образовательных </w:t>
      </w:r>
      <w:r>
        <w:rPr>
          <w:b/>
          <w:spacing w:val="-2"/>
          <w:sz w:val="28"/>
        </w:rPr>
        <w:t>отношений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35"/>
        </w:tabs>
        <w:spacing w:before="317"/>
        <w:ind w:right="267"/>
        <w:rPr>
          <w:sz w:val="28"/>
        </w:rPr>
      </w:pPr>
      <w:proofErr w:type="gramStart"/>
      <w:r>
        <w:rPr>
          <w:sz w:val="28"/>
        </w:rPr>
        <w:t>Образовательные отношения прекращаются в связи с отчислением обу</w:t>
      </w:r>
      <w:r>
        <w:rPr>
          <w:sz w:val="28"/>
        </w:rPr>
        <w:t>чающегося из Учреждения</w:t>
      </w:r>
      <w:proofErr w:type="gramEnd"/>
    </w:p>
    <w:p w:rsidR="00FA0969" w:rsidRDefault="0004097C">
      <w:pPr>
        <w:pStyle w:val="a4"/>
        <w:numPr>
          <w:ilvl w:val="0"/>
          <w:numId w:val="2"/>
        </w:numPr>
        <w:tabs>
          <w:tab w:val="left" w:pos="421"/>
        </w:tabs>
        <w:spacing w:line="321" w:lineRule="exact"/>
        <w:ind w:left="421" w:hanging="303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связи </w:t>
      </w:r>
      <w:r>
        <w:rPr>
          <w:sz w:val="28"/>
        </w:rPr>
        <w:t xml:space="preserve">с </w:t>
      </w:r>
      <w:r>
        <w:rPr>
          <w:sz w:val="28"/>
        </w:rPr>
        <w:t xml:space="preserve">получением </w:t>
      </w:r>
      <w:r>
        <w:rPr>
          <w:sz w:val="28"/>
        </w:rPr>
        <w:t xml:space="preserve">образования </w:t>
      </w:r>
      <w:r>
        <w:rPr>
          <w:sz w:val="28"/>
        </w:rPr>
        <w:t xml:space="preserve">(завершением </w:t>
      </w:r>
      <w:r>
        <w:rPr>
          <w:spacing w:val="-2"/>
          <w:sz w:val="28"/>
        </w:rPr>
        <w:t>обучения);</w:t>
      </w:r>
    </w:p>
    <w:p w:rsidR="00FA0969" w:rsidRDefault="0004097C">
      <w:pPr>
        <w:pStyle w:val="a4"/>
        <w:numPr>
          <w:ilvl w:val="0"/>
          <w:numId w:val="2"/>
        </w:numPr>
        <w:tabs>
          <w:tab w:val="left" w:pos="421"/>
        </w:tabs>
        <w:spacing w:line="322" w:lineRule="exact"/>
        <w:ind w:left="421" w:hanging="303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</w:rPr>
        <w:t xml:space="preserve">осрочно </w:t>
      </w:r>
      <w:r>
        <w:rPr>
          <w:sz w:val="28"/>
        </w:rPr>
        <w:t xml:space="preserve">по </w:t>
      </w:r>
      <w:r>
        <w:rPr>
          <w:sz w:val="28"/>
        </w:rPr>
        <w:t>основаниям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 xml:space="preserve">становленнымп.4.2 </w:t>
      </w:r>
      <w:r>
        <w:rPr>
          <w:sz w:val="28"/>
        </w:rPr>
        <w:t xml:space="preserve">настоящего </w:t>
      </w:r>
      <w:r>
        <w:rPr>
          <w:spacing w:val="-2"/>
          <w:sz w:val="28"/>
        </w:rPr>
        <w:t>Положения.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35"/>
        </w:tabs>
        <w:spacing w:line="242" w:lineRule="auto"/>
        <w:ind w:right="263"/>
        <w:rPr>
          <w:sz w:val="28"/>
        </w:rPr>
      </w:pPr>
      <w:r>
        <w:rPr>
          <w:sz w:val="28"/>
        </w:rPr>
        <w:t>Образовательные отношения могут быть прекращены досрочно в сле</w:t>
      </w:r>
      <w:r>
        <w:rPr>
          <w:sz w:val="28"/>
        </w:rPr>
        <w:t>дующих случаях:</w:t>
      </w:r>
    </w:p>
    <w:p w:rsidR="00FA0969" w:rsidRDefault="0004097C">
      <w:pPr>
        <w:pStyle w:val="a4"/>
        <w:numPr>
          <w:ilvl w:val="0"/>
          <w:numId w:val="1"/>
        </w:numPr>
        <w:tabs>
          <w:tab w:val="left" w:pos="609"/>
        </w:tabs>
        <w:ind w:right="260" w:firstLine="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о </w:t>
      </w:r>
      <w:r>
        <w:rPr>
          <w:sz w:val="28"/>
        </w:rPr>
        <w:t xml:space="preserve">инициативе </w:t>
      </w:r>
      <w:r>
        <w:rPr>
          <w:sz w:val="28"/>
        </w:rPr>
        <w:t xml:space="preserve">обучающегося </w:t>
      </w:r>
      <w:r>
        <w:rPr>
          <w:sz w:val="28"/>
        </w:rPr>
        <w:t xml:space="preserve">или </w:t>
      </w:r>
      <w:r>
        <w:rPr>
          <w:sz w:val="28"/>
        </w:rPr>
        <w:t>родителей (законных представите</w:t>
      </w:r>
      <w:r>
        <w:rPr>
          <w:sz w:val="28"/>
        </w:rPr>
        <w:t>лей) несовершеннолетнего обучающегос</w:t>
      </w:r>
      <w:r>
        <w:rPr>
          <w:sz w:val="28"/>
        </w:rPr>
        <w:t>я, в том числе в случае перевода обу</w:t>
      </w:r>
      <w:r>
        <w:rPr>
          <w:sz w:val="28"/>
        </w:rPr>
        <w:t>чающегося для продолжения освоения образовательной программы в другую ор</w:t>
      </w:r>
      <w:r>
        <w:rPr>
          <w:sz w:val="28"/>
        </w:rPr>
        <w:t>ганизацию, осуществляющую образовательную деятельность;</w:t>
      </w:r>
    </w:p>
    <w:p w:rsidR="00FA0969" w:rsidRDefault="0004097C">
      <w:pPr>
        <w:pStyle w:val="a4"/>
        <w:numPr>
          <w:ilvl w:val="0"/>
          <w:numId w:val="1"/>
        </w:numPr>
        <w:tabs>
          <w:tab w:val="left" w:pos="509"/>
        </w:tabs>
        <w:spacing w:line="242" w:lineRule="auto"/>
        <w:ind w:right="262" w:firstLine="0"/>
        <w:jc w:val="both"/>
        <w:rPr>
          <w:sz w:val="28"/>
        </w:rPr>
      </w:pPr>
      <w:r>
        <w:rPr>
          <w:sz w:val="28"/>
        </w:rPr>
        <w:t>по инициативе организации, осуществляющей образовательную деятель</w:t>
      </w:r>
      <w:r>
        <w:rPr>
          <w:sz w:val="28"/>
        </w:rPr>
        <w:t>ность, в случае применен</w:t>
      </w:r>
      <w:r>
        <w:rPr>
          <w:sz w:val="28"/>
        </w:rPr>
        <w:t xml:space="preserve">ия к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, </w:t>
      </w:r>
      <w:r>
        <w:rPr>
          <w:sz w:val="28"/>
        </w:rPr>
        <w:t xml:space="preserve">достигшему </w:t>
      </w:r>
      <w:r>
        <w:rPr>
          <w:sz w:val="28"/>
        </w:rPr>
        <w:t>возраста</w:t>
      </w:r>
    </w:p>
    <w:p w:rsidR="00FA0969" w:rsidRDefault="0004097C">
      <w:pPr>
        <w:pStyle w:val="a3"/>
        <w:spacing w:line="317" w:lineRule="exact"/>
      </w:pPr>
      <w:r>
        <w:t xml:space="preserve">пятнадцати </w:t>
      </w:r>
      <w:r>
        <w:t xml:space="preserve">лет, </w:t>
      </w:r>
      <w:r>
        <w:t xml:space="preserve">отчисления </w:t>
      </w:r>
      <w:r>
        <w:t xml:space="preserve">как </w:t>
      </w:r>
      <w:r>
        <w:t xml:space="preserve">меры </w:t>
      </w:r>
      <w:r>
        <w:t xml:space="preserve">дисциплинарного </w:t>
      </w:r>
      <w:r>
        <w:rPr>
          <w:spacing w:val="-2"/>
        </w:rPr>
        <w:t>взыскания;</w:t>
      </w:r>
    </w:p>
    <w:p w:rsidR="00FA0969" w:rsidRDefault="0004097C">
      <w:pPr>
        <w:pStyle w:val="a4"/>
        <w:numPr>
          <w:ilvl w:val="0"/>
          <w:numId w:val="1"/>
        </w:numPr>
        <w:tabs>
          <w:tab w:val="left" w:pos="429"/>
        </w:tabs>
        <w:ind w:right="261" w:firstLine="0"/>
        <w:jc w:val="both"/>
        <w:rPr>
          <w:sz w:val="28"/>
        </w:rPr>
      </w:pPr>
      <w:r>
        <w:rPr>
          <w:sz w:val="28"/>
        </w:rPr>
        <w:t xml:space="preserve">по обстоятельствам, не зависящим от воли </w:t>
      </w:r>
      <w:r>
        <w:rPr>
          <w:sz w:val="28"/>
        </w:rPr>
        <w:t>обучающегося или родителей (законных представителей) несовершеннолетнего обучающегося и организа</w:t>
      </w:r>
      <w:r>
        <w:rPr>
          <w:sz w:val="28"/>
        </w:rPr>
        <w:t>ции, осуществляющей образовательную деятельность.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20"/>
        </w:tabs>
        <w:ind w:right="263"/>
        <w:rPr>
          <w:sz w:val="28"/>
        </w:rPr>
      </w:pPr>
      <w:r>
        <w:rPr>
          <w:sz w:val="28"/>
        </w:rPr>
        <w:t>Досрочное прекращение образовательных отношений по инициативе обу</w:t>
      </w:r>
      <w:r>
        <w:rPr>
          <w:sz w:val="28"/>
        </w:rPr>
        <w:t>чающегося или родителей (законных представителей) несовершеннолетнего обучающегося не влечет за собой возникновение каких-либо д</w:t>
      </w:r>
      <w:r>
        <w:rPr>
          <w:sz w:val="28"/>
        </w:rPr>
        <w:t xml:space="preserve">ополнительных, в том числе материальных, обязательств указанного обучающегося </w:t>
      </w:r>
      <w:r>
        <w:rPr>
          <w:sz w:val="28"/>
        </w:rPr>
        <w:t>перед Уч</w:t>
      </w:r>
      <w:r>
        <w:rPr>
          <w:spacing w:val="-2"/>
          <w:sz w:val="28"/>
        </w:rPr>
        <w:t>реждением.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30"/>
        </w:tabs>
        <w:ind w:right="261"/>
        <w:rPr>
          <w:sz w:val="28"/>
        </w:rPr>
      </w:pPr>
      <w:r>
        <w:rPr>
          <w:sz w:val="28"/>
        </w:rPr>
        <w:t>Основанием для прекращения образовательных отношений является рас</w:t>
      </w:r>
      <w:r>
        <w:rPr>
          <w:sz w:val="28"/>
        </w:rPr>
        <w:t xml:space="preserve">порядительный </w:t>
      </w:r>
      <w:r>
        <w:rPr>
          <w:sz w:val="28"/>
        </w:rPr>
        <w:t>а</w:t>
      </w:r>
      <w:r>
        <w:rPr>
          <w:sz w:val="28"/>
        </w:rPr>
        <w:t xml:space="preserve">кт </w:t>
      </w:r>
      <w:r>
        <w:rPr>
          <w:sz w:val="28"/>
        </w:rPr>
        <w:t>Учреждения об отчислении обучающегося.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20"/>
        </w:tabs>
        <w:ind w:right="261"/>
        <w:rPr>
          <w:sz w:val="28"/>
        </w:rPr>
      </w:pPr>
      <w:r>
        <w:rPr>
          <w:sz w:val="28"/>
        </w:rPr>
        <w:t xml:space="preserve">Если с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</w:t>
      </w:r>
      <w:r>
        <w:rPr>
          <w:sz w:val="28"/>
        </w:rPr>
        <w:t xml:space="preserve">или </w:t>
      </w:r>
      <w:r>
        <w:rPr>
          <w:sz w:val="28"/>
        </w:rPr>
        <w:t xml:space="preserve">родителями </w:t>
      </w:r>
      <w:r>
        <w:rPr>
          <w:sz w:val="28"/>
        </w:rPr>
        <w:t>(закон</w:t>
      </w:r>
      <w:r>
        <w:rPr>
          <w:sz w:val="28"/>
        </w:rPr>
        <w:t>ными представите</w:t>
      </w:r>
      <w:r>
        <w:rPr>
          <w:sz w:val="28"/>
        </w:rPr>
        <w:t xml:space="preserve">лями) несовершеннолетнего обучающегося заключен договор </w:t>
      </w:r>
      <w:r>
        <w:rPr>
          <w:sz w:val="28"/>
        </w:rPr>
        <w:t xml:space="preserve">об </w:t>
      </w:r>
      <w:r>
        <w:rPr>
          <w:sz w:val="28"/>
        </w:rPr>
        <w:t xml:space="preserve">оказании платных образовательных услуг, при досрочном </w:t>
      </w:r>
      <w:r>
        <w:rPr>
          <w:sz w:val="28"/>
        </w:rPr>
        <w:t>прекращении образова</w:t>
      </w:r>
      <w:r>
        <w:rPr>
          <w:sz w:val="28"/>
        </w:rPr>
        <w:t>тельных отношений такой договор расторгается на основании распорядительно</w:t>
      </w:r>
      <w:r>
        <w:rPr>
          <w:sz w:val="28"/>
        </w:rPr>
        <w:t xml:space="preserve">го акта Учреждения об </w:t>
      </w:r>
      <w:r>
        <w:rPr>
          <w:sz w:val="28"/>
        </w:rPr>
        <w:t>отчислении о</w:t>
      </w:r>
      <w:r>
        <w:rPr>
          <w:sz w:val="28"/>
        </w:rPr>
        <w:t>бучающегося.</w:t>
      </w:r>
    </w:p>
    <w:p w:rsidR="00FA0969" w:rsidRPr="0004097C" w:rsidRDefault="0004097C" w:rsidP="0004097C">
      <w:pPr>
        <w:pStyle w:val="a4"/>
        <w:numPr>
          <w:ilvl w:val="1"/>
          <w:numId w:val="3"/>
        </w:numPr>
        <w:tabs>
          <w:tab w:val="left" w:pos="676"/>
        </w:tabs>
        <w:ind w:right="265"/>
        <w:rPr>
          <w:sz w:val="28"/>
        </w:rPr>
        <w:sectPr w:rsidR="00FA0969" w:rsidRPr="0004097C">
          <w:pgSz w:w="11910" w:h="16840"/>
          <w:pgMar w:top="1040" w:right="440" w:bottom="280" w:left="1300" w:header="720" w:footer="720" w:gutter="0"/>
          <w:cols w:space="720"/>
        </w:sectPr>
      </w:pPr>
      <w:r>
        <w:rPr>
          <w:sz w:val="28"/>
        </w:rPr>
        <w:t xml:space="preserve">При досрочном прекращении образовательных отношений Учреждение в трехдневный </w:t>
      </w:r>
      <w:r>
        <w:rPr>
          <w:sz w:val="28"/>
        </w:rPr>
        <w:t xml:space="preserve">срок </w:t>
      </w:r>
      <w:r>
        <w:rPr>
          <w:sz w:val="28"/>
        </w:rPr>
        <w:t xml:space="preserve">после </w:t>
      </w:r>
      <w:r>
        <w:rPr>
          <w:sz w:val="28"/>
        </w:rPr>
        <w:t xml:space="preserve">издания </w:t>
      </w:r>
      <w:r>
        <w:rPr>
          <w:sz w:val="28"/>
        </w:rPr>
        <w:t xml:space="preserve">распорядительного </w:t>
      </w:r>
      <w:r>
        <w:rPr>
          <w:sz w:val="28"/>
        </w:rPr>
        <w:t xml:space="preserve">акта </w:t>
      </w:r>
      <w:r>
        <w:rPr>
          <w:sz w:val="28"/>
        </w:rPr>
        <w:t xml:space="preserve">об </w:t>
      </w:r>
      <w:r>
        <w:rPr>
          <w:sz w:val="28"/>
        </w:rPr>
        <w:t xml:space="preserve">отчислении </w:t>
      </w:r>
    </w:p>
    <w:p w:rsidR="00FA0969" w:rsidRDefault="0004097C" w:rsidP="0004097C">
      <w:pPr>
        <w:pStyle w:val="a3"/>
        <w:spacing w:before="67"/>
        <w:ind w:left="0" w:right="264"/>
      </w:pPr>
      <w:r>
        <w:lastRenderedPageBreak/>
        <w:t>обуч</w:t>
      </w:r>
      <w:r>
        <w:t xml:space="preserve">ающегося </w:t>
      </w:r>
      <w:r>
        <w:t xml:space="preserve">выдает </w:t>
      </w:r>
      <w:r>
        <w:t xml:space="preserve">лицу, отчисленному из Учреждения, справку об обучении в соответствии </w:t>
      </w:r>
      <w:r>
        <w:t>с частью 12 стат</w:t>
      </w:r>
      <w:r>
        <w:t>ьи 60 Федерального закона от 29 декабря 2012 г</w:t>
      </w:r>
      <w:proofErr w:type="gramStart"/>
      <w:r>
        <w:t>о-</w:t>
      </w:r>
      <w:proofErr w:type="gramEnd"/>
      <w:r>
        <w:t xml:space="preserve"> да № 273-ФЗ «Об образовании в Российской Федерации»;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15"/>
        </w:tabs>
        <w:spacing w:before="2"/>
        <w:ind w:right="261"/>
        <w:rPr>
          <w:sz w:val="28"/>
        </w:rPr>
      </w:pPr>
      <w:r>
        <w:rPr>
          <w:sz w:val="28"/>
        </w:rPr>
        <w:t xml:space="preserve">Права и обязанности </w:t>
      </w:r>
      <w:r>
        <w:rPr>
          <w:sz w:val="28"/>
        </w:rPr>
        <w:t xml:space="preserve">обучающегося, предусмотренные законодательством </w:t>
      </w:r>
      <w:r>
        <w:rPr>
          <w:sz w:val="28"/>
        </w:rPr>
        <w:t xml:space="preserve">об образовании и </w:t>
      </w:r>
      <w:r>
        <w:rPr>
          <w:sz w:val="28"/>
        </w:rPr>
        <w:t>локальными нормативными актами Учреждения, пре</w:t>
      </w:r>
      <w:r>
        <w:rPr>
          <w:sz w:val="28"/>
        </w:rPr>
        <w:t xml:space="preserve">кращаются </w:t>
      </w:r>
      <w:proofErr w:type="gramStart"/>
      <w:r>
        <w:rPr>
          <w:sz w:val="28"/>
        </w:rPr>
        <w:t xml:space="preserve">с </w:t>
      </w:r>
      <w:r>
        <w:rPr>
          <w:sz w:val="28"/>
        </w:rPr>
        <w:t>даты</w:t>
      </w:r>
      <w:proofErr w:type="gramEnd"/>
      <w:r>
        <w:rPr>
          <w:sz w:val="28"/>
        </w:rPr>
        <w:t xml:space="preserve"> </w:t>
      </w:r>
      <w:r>
        <w:rPr>
          <w:sz w:val="28"/>
        </w:rPr>
        <w:t xml:space="preserve">его </w:t>
      </w:r>
      <w:r>
        <w:rPr>
          <w:sz w:val="28"/>
        </w:rPr>
        <w:t>отчислен</w:t>
      </w:r>
      <w:r>
        <w:rPr>
          <w:sz w:val="28"/>
        </w:rPr>
        <w:t>ия.</w:t>
      </w:r>
    </w:p>
    <w:p w:rsidR="00FA0969" w:rsidRDefault="00FA0969">
      <w:pPr>
        <w:pStyle w:val="a3"/>
        <w:spacing w:before="5"/>
        <w:ind w:left="0"/>
        <w:jc w:val="left"/>
      </w:pPr>
    </w:p>
    <w:p w:rsidR="00FA0969" w:rsidRDefault="0004097C">
      <w:pPr>
        <w:pStyle w:val="a4"/>
        <w:numPr>
          <w:ilvl w:val="0"/>
          <w:numId w:val="3"/>
        </w:numPr>
        <w:tabs>
          <w:tab w:val="left" w:pos="3594"/>
        </w:tabs>
        <w:ind w:left="3594" w:hanging="633"/>
        <w:jc w:val="left"/>
        <w:rPr>
          <w:b/>
          <w:sz w:val="28"/>
        </w:rPr>
      </w:pPr>
      <w:r>
        <w:rPr>
          <w:b/>
          <w:sz w:val="28"/>
        </w:rPr>
        <w:t xml:space="preserve">Заключительные </w:t>
      </w:r>
      <w:r>
        <w:rPr>
          <w:b/>
          <w:spacing w:val="-2"/>
          <w:sz w:val="28"/>
        </w:rPr>
        <w:t>положения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37"/>
        </w:tabs>
        <w:spacing w:before="317"/>
        <w:ind w:right="406"/>
        <w:rPr>
          <w:sz w:val="28"/>
        </w:rPr>
      </w:pPr>
      <w:r>
        <w:rPr>
          <w:sz w:val="28"/>
        </w:rPr>
        <w:t>Настоящее Положение затрагивает права обучающихся, родителей (закон</w:t>
      </w:r>
      <w:r>
        <w:rPr>
          <w:sz w:val="28"/>
        </w:rPr>
        <w:t>ных предложений</w:t>
      </w:r>
      <w:proofErr w:type="gramStart"/>
      <w:r>
        <w:rPr>
          <w:sz w:val="28"/>
        </w:rPr>
        <w:t>)и</w:t>
      </w:r>
      <w:proofErr w:type="gramEnd"/>
      <w:r>
        <w:rPr>
          <w:sz w:val="28"/>
        </w:rPr>
        <w:t xml:space="preserve"> работников Учреждения.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536"/>
        </w:tabs>
        <w:ind w:right="401"/>
        <w:rPr>
          <w:sz w:val="28"/>
        </w:rPr>
      </w:pPr>
      <w:r>
        <w:rPr>
          <w:sz w:val="28"/>
        </w:rPr>
        <w:t xml:space="preserve">Администрация школы </w:t>
      </w:r>
      <w:r>
        <w:rPr>
          <w:sz w:val="28"/>
        </w:rPr>
        <w:t>несет ответственность за объективность прини</w:t>
      </w:r>
      <w:r>
        <w:rPr>
          <w:sz w:val="28"/>
        </w:rPr>
        <w:t xml:space="preserve">маемых решений в соответствии с Федеральным законом от 29 декабря 2012 года № 273-ФЗ </w:t>
      </w:r>
      <w:r>
        <w:rPr>
          <w:sz w:val="28"/>
        </w:rPr>
        <w:t>«Об образовании в Российской Федерации» и настоящим По</w:t>
      </w:r>
      <w:r>
        <w:rPr>
          <w:spacing w:val="-2"/>
          <w:sz w:val="28"/>
        </w:rPr>
        <w:t>ложением;</w:t>
      </w:r>
    </w:p>
    <w:p w:rsidR="00FA0969" w:rsidRDefault="0004097C">
      <w:pPr>
        <w:pStyle w:val="a4"/>
        <w:numPr>
          <w:ilvl w:val="1"/>
          <w:numId w:val="3"/>
        </w:numPr>
        <w:tabs>
          <w:tab w:val="left" w:pos="625"/>
        </w:tabs>
        <w:spacing w:before="1"/>
        <w:ind w:right="405"/>
        <w:rPr>
          <w:b/>
          <w:sz w:val="28"/>
        </w:rPr>
      </w:pPr>
      <w:r>
        <w:rPr>
          <w:sz w:val="28"/>
        </w:rPr>
        <w:t>Срок действия настоящего Положения – до внесения соответствующих из</w:t>
      </w:r>
      <w:r>
        <w:rPr>
          <w:spacing w:val="-2"/>
          <w:sz w:val="28"/>
        </w:rPr>
        <w:t>менений</w:t>
      </w:r>
      <w:r>
        <w:rPr>
          <w:b/>
          <w:spacing w:val="-2"/>
          <w:sz w:val="28"/>
        </w:rPr>
        <w:t>.</w:t>
      </w:r>
    </w:p>
    <w:sectPr w:rsidR="00FA0969" w:rsidSect="00FA0969">
      <w:pgSz w:w="11910" w:h="16840"/>
      <w:pgMar w:top="1040" w:right="4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158A"/>
    <w:multiLevelType w:val="hybridMultilevel"/>
    <w:tmpl w:val="81FC2B9C"/>
    <w:lvl w:ilvl="0" w:tplc="4EC2E980">
      <w:start w:val="1"/>
      <w:numFmt w:val="decimal"/>
      <w:lvlText w:val="%1."/>
      <w:lvlJc w:val="left"/>
      <w:pPr>
        <w:ind w:left="4259" w:hanging="3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689998">
      <w:numFmt w:val="none"/>
      <w:lvlText w:val=""/>
      <w:lvlJc w:val="left"/>
      <w:pPr>
        <w:tabs>
          <w:tab w:val="num" w:pos="360"/>
        </w:tabs>
      </w:pPr>
    </w:lvl>
    <w:lvl w:ilvl="2" w:tplc="C15EA96E">
      <w:numFmt w:val="bullet"/>
      <w:lvlText w:val=""/>
      <w:lvlJc w:val="left"/>
      <w:pPr>
        <w:ind w:left="1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EA40150">
      <w:numFmt w:val="bullet"/>
      <w:lvlText w:val="•"/>
      <w:lvlJc w:val="left"/>
      <w:pPr>
        <w:ind w:left="5572" w:hanging="708"/>
      </w:pPr>
      <w:rPr>
        <w:rFonts w:hint="default"/>
        <w:lang w:val="ru-RU" w:eastAsia="en-US" w:bidi="ar-SA"/>
      </w:rPr>
    </w:lvl>
    <w:lvl w:ilvl="4" w:tplc="C4C408CC">
      <w:numFmt w:val="bullet"/>
      <w:lvlText w:val="•"/>
      <w:lvlJc w:val="left"/>
      <w:pPr>
        <w:ind w:left="6228" w:hanging="708"/>
      </w:pPr>
      <w:rPr>
        <w:rFonts w:hint="default"/>
        <w:lang w:val="ru-RU" w:eastAsia="en-US" w:bidi="ar-SA"/>
      </w:rPr>
    </w:lvl>
    <w:lvl w:ilvl="5" w:tplc="E49CBC78">
      <w:numFmt w:val="bullet"/>
      <w:lvlText w:val="•"/>
      <w:lvlJc w:val="left"/>
      <w:pPr>
        <w:ind w:left="6885" w:hanging="708"/>
      </w:pPr>
      <w:rPr>
        <w:rFonts w:hint="default"/>
        <w:lang w:val="ru-RU" w:eastAsia="en-US" w:bidi="ar-SA"/>
      </w:rPr>
    </w:lvl>
    <w:lvl w:ilvl="6" w:tplc="B91ABD5A">
      <w:numFmt w:val="bullet"/>
      <w:lvlText w:val="•"/>
      <w:lvlJc w:val="left"/>
      <w:pPr>
        <w:ind w:left="7541" w:hanging="708"/>
      </w:pPr>
      <w:rPr>
        <w:rFonts w:hint="default"/>
        <w:lang w:val="ru-RU" w:eastAsia="en-US" w:bidi="ar-SA"/>
      </w:rPr>
    </w:lvl>
    <w:lvl w:ilvl="7" w:tplc="DDF6C5CA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  <w:lvl w:ilvl="8" w:tplc="6770A714">
      <w:numFmt w:val="bullet"/>
      <w:lvlText w:val="•"/>
      <w:lvlJc w:val="left"/>
      <w:pPr>
        <w:ind w:left="8853" w:hanging="708"/>
      </w:pPr>
      <w:rPr>
        <w:rFonts w:hint="default"/>
        <w:lang w:val="ru-RU" w:eastAsia="en-US" w:bidi="ar-SA"/>
      </w:rPr>
    </w:lvl>
  </w:abstractNum>
  <w:abstractNum w:abstractNumId="1">
    <w:nsid w:val="29A60F69"/>
    <w:multiLevelType w:val="hybridMultilevel"/>
    <w:tmpl w:val="E9DAD126"/>
    <w:lvl w:ilvl="0" w:tplc="22DEF906">
      <w:start w:val="1"/>
      <w:numFmt w:val="decimal"/>
      <w:lvlText w:val="%1)"/>
      <w:lvlJc w:val="left"/>
      <w:pPr>
        <w:ind w:left="4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3AF562">
      <w:numFmt w:val="bullet"/>
      <w:lvlText w:val="•"/>
      <w:lvlJc w:val="left"/>
      <w:pPr>
        <w:ind w:left="1394" w:hanging="305"/>
      </w:pPr>
      <w:rPr>
        <w:rFonts w:hint="default"/>
        <w:lang w:val="ru-RU" w:eastAsia="en-US" w:bidi="ar-SA"/>
      </w:rPr>
    </w:lvl>
    <w:lvl w:ilvl="2" w:tplc="56B4D38C">
      <w:numFmt w:val="bullet"/>
      <w:lvlText w:val="•"/>
      <w:lvlJc w:val="left"/>
      <w:pPr>
        <w:ind w:left="2369" w:hanging="305"/>
      </w:pPr>
      <w:rPr>
        <w:rFonts w:hint="default"/>
        <w:lang w:val="ru-RU" w:eastAsia="en-US" w:bidi="ar-SA"/>
      </w:rPr>
    </w:lvl>
    <w:lvl w:ilvl="3" w:tplc="63D20856">
      <w:numFmt w:val="bullet"/>
      <w:lvlText w:val="•"/>
      <w:lvlJc w:val="left"/>
      <w:pPr>
        <w:ind w:left="3343" w:hanging="305"/>
      </w:pPr>
      <w:rPr>
        <w:rFonts w:hint="default"/>
        <w:lang w:val="ru-RU" w:eastAsia="en-US" w:bidi="ar-SA"/>
      </w:rPr>
    </w:lvl>
    <w:lvl w:ilvl="4" w:tplc="3A681EFA">
      <w:numFmt w:val="bullet"/>
      <w:lvlText w:val="•"/>
      <w:lvlJc w:val="left"/>
      <w:pPr>
        <w:ind w:left="4318" w:hanging="305"/>
      </w:pPr>
      <w:rPr>
        <w:rFonts w:hint="default"/>
        <w:lang w:val="ru-RU" w:eastAsia="en-US" w:bidi="ar-SA"/>
      </w:rPr>
    </w:lvl>
    <w:lvl w:ilvl="5" w:tplc="AE0ED2A0">
      <w:numFmt w:val="bullet"/>
      <w:lvlText w:val="•"/>
      <w:lvlJc w:val="left"/>
      <w:pPr>
        <w:ind w:left="5293" w:hanging="305"/>
      </w:pPr>
      <w:rPr>
        <w:rFonts w:hint="default"/>
        <w:lang w:val="ru-RU" w:eastAsia="en-US" w:bidi="ar-SA"/>
      </w:rPr>
    </w:lvl>
    <w:lvl w:ilvl="6" w:tplc="CFB03280">
      <w:numFmt w:val="bullet"/>
      <w:lvlText w:val="•"/>
      <w:lvlJc w:val="left"/>
      <w:pPr>
        <w:ind w:left="6267" w:hanging="305"/>
      </w:pPr>
      <w:rPr>
        <w:rFonts w:hint="default"/>
        <w:lang w:val="ru-RU" w:eastAsia="en-US" w:bidi="ar-SA"/>
      </w:rPr>
    </w:lvl>
    <w:lvl w:ilvl="7" w:tplc="D7AEC4D2">
      <w:numFmt w:val="bullet"/>
      <w:lvlText w:val="•"/>
      <w:lvlJc w:val="left"/>
      <w:pPr>
        <w:ind w:left="7242" w:hanging="305"/>
      </w:pPr>
      <w:rPr>
        <w:rFonts w:hint="default"/>
        <w:lang w:val="ru-RU" w:eastAsia="en-US" w:bidi="ar-SA"/>
      </w:rPr>
    </w:lvl>
    <w:lvl w:ilvl="8" w:tplc="5DA4D572">
      <w:numFmt w:val="bullet"/>
      <w:lvlText w:val="•"/>
      <w:lvlJc w:val="left"/>
      <w:pPr>
        <w:ind w:left="8217" w:hanging="305"/>
      </w:pPr>
      <w:rPr>
        <w:rFonts w:hint="default"/>
        <w:lang w:val="ru-RU" w:eastAsia="en-US" w:bidi="ar-SA"/>
      </w:rPr>
    </w:lvl>
  </w:abstractNum>
  <w:abstractNum w:abstractNumId="2">
    <w:nsid w:val="35524992"/>
    <w:multiLevelType w:val="hybridMultilevel"/>
    <w:tmpl w:val="6CA68EE6"/>
    <w:lvl w:ilvl="0" w:tplc="A4887C32">
      <w:start w:val="1"/>
      <w:numFmt w:val="decimal"/>
      <w:lvlText w:val="%1)"/>
      <w:lvlJc w:val="left"/>
      <w:pPr>
        <w:ind w:left="118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2E21E2">
      <w:numFmt w:val="bullet"/>
      <w:lvlText w:val="•"/>
      <w:lvlJc w:val="left"/>
      <w:pPr>
        <w:ind w:left="1124" w:hanging="494"/>
      </w:pPr>
      <w:rPr>
        <w:rFonts w:hint="default"/>
        <w:lang w:val="ru-RU" w:eastAsia="en-US" w:bidi="ar-SA"/>
      </w:rPr>
    </w:lvl>
    <w:lvl w:ilvl="2" w:tplc="268AD29C">
      <w:numFmt w:val="bullet"/>
      <w:lvlText w:val="•"/>
      <w:lvlJc w:val="left"/>
      <w:pPr>
        <w:ind w:left="2129" w:hanging="494"/>
      </w:pPr>
      <w:rPr>
        <w:rFonts w:hint="default"/>
        <w:lang w:val="ru-RU" w:eastAsia="en-US" w:bidi="ar-SA"/>
      </w:rPr>
    </w:lvl>
    <w:lvl w:ilvl="3" w:tplc="45C05EAE">
      <w:numFmt w:val="bullet"/>
      <w:lvlText w:val="•"/>
      <w:lvlJc w:val="left"/>
      <w:pPr>
        <w:ind w:left="3133" w:hanging="494"/>
      </w:pPr>
      <w:rPr>
        <w:rFonts w:hint="default"/>
        <w:lang w:val="ru-RU" w:eastAsia="en-US" w:bidi="ar-SA"/>
      </w:rPr>
    </w:lvl>
    <w:lvl w:ilvl="4" w:tplc="C81C8670">
      <w:numFmt w:val="bullet"/>
      <w:lvlText w:val="•"/>
      <w:lvlJc w:val="left"/>
      <w:pPr>
        <w:ind w:left="4138" w:hanging="494"/>
      </w:pPr>
      <w:rPr>
        <w:rFonts w:hint="default"/>
        <w:lang w:val="ru-RU" w:eastAsia="en-US" w:bidi="ar-SA"/>
      </w:rPr>
    </w:lvl>
    <w:lvl w:ilvl="5" w:tplc="F3209D38">
      <w:numFmt w:val="bullet"/>
      <w:lvlText w:val="•"/>
      <w:lvlJc w:val="left"/>
      <w:pPr>
        <w:ind w:left="5143" w:hanging="494"/>
      </w:pPr>
      <w:rPr>
        <w:rFonts w:hint="default"/>
        <w:lang w:val="ru-RU" w:eastAsia="en-US" w:bidi="ar-SA"/>
      </w:rPr>
    </w:lvl>
    <w:lvl w:ilvl="6" w:tplc="EC6A612C">
      <w:numFmt w:val="bullet"/>
      <w:lvlText w:val="•"/>
      <w:lvlJc w:val="left"/>
      <w:pPr>
        <w:ind w:left="6147" w:hanging="494"/>
      </w:pPr>
      <w:rPr>
        <w:rFonts w:hint="default"/>
        <w:lang w:val="ru-RU" w:eastAsia="en-US" w:bidi="ar-SA"/>
      </w:rPr>
    </w:lvl>
    <w:lvl w:ilvl="7" w:tplc="3D4C0F84">
      <w:numFmt w:val="bullet"/>
      <w:lvlText w:val="•"/>
      <w:lvlJc w:val="left"/>
      <w:pPr>
        <w:ind w:left="7152" w:hanging="494"/>
      </w:pPr>
      <w:rPr>
        <w:rFonts w:hint="default"/>
        <w:lang w:val="ru-RU" w:eastAsia="en-US" w:bidi="ar-SA"/>
      </w:rPr>
    </w:lvl>
    <w:lvl w:ilvl="8" w:tplc="90C08686">
      <w:numFmt w:val="bullet"/>
      <w:lvlText w:val="•"/>
      <w:lvlJc w:val="left"/>
      <w:pPr>
        <w:ind w:left="8157" w:hanging="49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A0969"/>
    <w:rsid w:val="0004097C"/>
    <w:rsid w:val="00E80542"/>
    <w:rsid w:val="00FA0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096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E80542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09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0969"/>
    <w:pPr>
      <w:ind w:left="1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A0969"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  <w:rsid w:val="00FA0969"/>
  </w:style>
  <w:style w:type="character" w:customStyle="1" w:styleId="10">
    <w:name w:val="Заголовок 1 Знак"/>
    <w:basedOn w:val="a0"/>
    <w:link w:val="1"/>
    <w:rsid w:val="00E8054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western">
    <w:name w:val="western"/>
    <w:basedOn w:val="a"/>
    <w:rsid w:val="00E8054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054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КОМПИК</cp:lastModifiedBy>
  <cp:revision>2</cp:revision>
  <dcterms:created xsi:type="dcterms:W3CDTF">2024-01-30T17:59:00Z</dcterms:created>
  <dcterms:modified xsi:type="dcterms:W3CDTF">2024-01-30T19:55:00Z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Office Word 2007</vt:lpwstr>
  </property>
</Properties>
</file>