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3936"/>
        <w:gridCol w:w="1701"/>
        <w:gridCol w:w="3402"/>
      </w:tblGrid>
      <w:tr w:rsidR="008432A3" w:rsidRPr="004814FB" w:rsidTr="00771941">
        <w:tc>
          <w:tcPr>
            <w:tcW w:w="3936" w:type="dxa"/>
          </w:tcPr>
          <w:p w:rsidR="008432A3" w:rsidRPr="004814FB" w:rsidRDefault="008432A3" w:rsidP="00771941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8432A3" w:rsidRPr="004814FB" w:rsidRDefault="008432A3" w:rsidP="0077194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8432A3" w:rsidRPr="004814FB" w:rsidRDefault="008432A3" w:rsidP="0077194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8432A3" w:rsidRPr="004814FB" w:rsidRDefault="008432A3" w:rsidP="0077194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8432A3" w:rsidRPr="004814FB" w:rsidRDefault="008432A3" w:rsidP="0077194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8432A3" w:rsidRPr="004814FB" w:rsidRDefault="008432A3" w:rsidP="00771941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8432A3" w:rsidRPr="004814FB" w:rsidRDefault="008432A3" w:rsidP="00771941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2022 года</w:t>
            </w:r>
          </w:p>
          <w:p w:rsidR="008432A3" w:rsidRPr="004814FB" w:rsidRDefault="008432A3" w:rsidP="0077194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432A3" w:rsidRPr="004814FB" w:rsidRDefault="008432A3" w:rsidP="0077194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8432A3" w:rsidRPr="004814FB" w:rsidRDefault="008432A3" w:rsidP="0077194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8432A3" w:rsidRPr="004814FB" w:rsidRDefault="008432A3" w:rsidP="0077194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8432A3" w:rsidRPr="004814FB" w:rsidRDefault="008432A3" w:rsidP="0077194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8432A3" w:rsidRPr="004814FB" w:rsidRDefault="008432A3" w:rsidP="0077194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A77248" w:rsidRDefault="00A77248">
      <w:pPr>
        <w:pStyle w:val="a3"/>
        <w:ind w:left="0" w:firstLine="0"/>
        <w:jc w:val="left"/>
      </w:pPr>
    </w:p>
    <w:p w:rsidR="00A77248" w:rsidRDefault="00A77248">
      <w:pPr>
        <w:pStyle w:val="a3"/>
        <w:ind w:left="0" w:firstLine="0"/>
        <w:jc w:val="left"/>
      </w:pPr>
    </w:p>
    <w:p w:rsidR="00A77248" w:rsidRDefault="00A77248">
      <w:pPr>
        <w:pStyle w:val="a3"/>
        <w:ind w:left="0" w:firstLine="0"/>
        <w:jc w:val="left"/>
      </w:pPr>
    </w:p>
    <w:p w:rsidR="00A77248" w:rsidRDefault="00A77248">
      <w:pPr>
        <w:pStyle w:val="a3"/>
        <w:ind w:left="0" w:firstLine="0"/>
        <w:jc w:val="left"/>
      </w:pPr>
    </w:p>
    <w:p w:rsidR="00A77248" w:rsidRDefault="00A77248">
      <w:pPr>
        <w:pStyle w:val="a3"/>
        <w:spacing w:before="299"/>
        <w:ind w:left="0" w:firstLine="0"/>
        <w:jc w:val="left"/>
      </w:pPr>
    </w:p>
    <w:p w:rsidR="00A77248" w:rsidRDefault="00314464">
      <w:pPr>
        <w:spacing w:line="322" w:lineRule="exact"/>
        <w:ind w:left="656"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77248" w:rsidRDefault="008432A3">
      <w:pPr>
        <w:ind w:left="656" w:right="290"/>
        <w:jc w:val="center"/>
        <w:rPr>
          <w:b/>
          <w:sz w:val="28"/>
        </w:rPr>
      </w:pPr>
      <w:r>
        <w:rPr>
          <w:b/>
          <w:sz w:val="28"/>
        </w:rPr>
        <w:t>О</w:t>
      </w:r>
      <w:r w:rsidR="00314464">
        <w:rPr>
          <w:b/>
          <w:sz w:val="28"/>
        </w:rPr>
        <w:t>б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организации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обучения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детей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о</w:t>
      </w:r>
      <w:r w:rsidR="00314464">
        <w:rPr>
          <w:b/>
          <w:sz w:val="28"/>
        </w:rPr>
        <w:t>граниченными</w:t>
      </w:r>
      <w:r>
        <w:rPr>
          <w:b/>
          <w:sz w:val="28"/>
        </w:rPr>
        <w:t xml:space="preserve"> </w:t>
      </w:r>
      <w:r w:rsidR="00314464">
        <w:rPr>
          <w:b/>
          <w:sz w:val="28"/>
        </w:rPr>
        <w:t>возможностями здоровья в муниципальном общеобразовательном бюджетном учреждении основной общеобразовательной школе № 2</w:t>
      </w:r>
      <w:r>
        <w:rPr>
          <w:b/>
          <w:sz w:val="28"/>
        </w:rPr>
        <w:t>1</w:t>
      </w:r>
    </w:p>
    <w:p w:rsidR="008432A3" w:rsidRDefault="008432A3">
      <w:pPr>
        <w:spacing w:before="2"/>
        <w:ind w:left="656" w:right="286"/>
        <w:jc w:val="center"/>
        <w:rPr>
          <w:b/>
          <w:sz w:val="28"/>
        </w:rPr>
      </w:pPr>
      <w:r w:rsidRPr="005B5BED">
        <w:rPr>
          <w:b/>
          <w:sz w:val="28"/>
          <w:szCs w:val="28"/>
        </w:rPr>
        <w:t xml:space="preserve">имени Ф.И.Булдыжова </w:t>
      </w:r>
      <w:r w:rsidRPr="005B5BED">
        <w:rPr>
          <w:b/>
          <w:color w:val="000000"/>
          <w:sz w:val="28"/>
          <w:szCs w:val="28"/>
        </w:rPr>
        <w:t>с. Камышеваха</w:t>
      </w:r>
      <w:r>
        <w:rPr>
          <w:b/>
          <w:sz w:val="28"/>
        </w:rPr>
        <w:t xml:space="preserve"> </w:t>
      </w:r>
    </w:p>
    <w:p w:rsidR="00A77248" w:rsidRDefault="00314464">
      <w:pPr>
        <w:spacing w:before="2"/>
        <w:ind w:left="656" w:right="286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 w:rsidR="008432A3">
        <w:rPr>
          <w:b/>
          <w:sz w:val="28"/>
        </w:rPr>
        <w:t xml:space="preserve"> </w:t>
      </w:r>
      <w:r>
        <w:rPr>
          <w:b/>
          <w:sz w:val="28"/>
        </w:rPr>
        <w:t>образования Новокубанский район</w:t>
      </w: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ind w:left="0" w:firstLine="0"/>
        <w:jc w:val="left"/>
        <w:rPr>
          <w:b/>
        </w:rPr>
      </w:pPr>
    </w:p>
    <w:p w:rsidR="00A77248" w:rsidRDefault="00A77248">
      <w:pPr>
        <w:pStyle w:val="a3"/>
        <w:spacing w:before="133"/>
        <w:ind w:left="0" w:firstLine="0"/>
        <w:jc w:val="left"/>
        <w:rPr>
          <w:b/>
        </w:rPr>
      </w:pPr>
    </w:p>
    <w:p w:rsidR="00A77248" w:rsidRDefault="00314464">
      <w:pPr>
        <w:pStyle w:val="a3"/>
        <w:ind w:left="743" w:right="87" w:firstLine="0"/>
        <w:jc w:val="center"/>
      </w:pPr>
      <w:r>
        <w:rPr>
          <w:spacing w:val="-4"/>
        </w:rPr>
        <w:t>2021</w:t>
      </w:r>
    </w:p>
    <w:p w:rsidR="00A77248" w:rsidRDefault="00A77248">
      <w:pPr>
        <w:jc w:val="center"/>
        <w:sectPr w:rsidR="00A77248">
          <w:type w:val="continuous"/>
          <w:pgSz w:w="11910" w:h="16840"/>
          <w:pgMar w:top="1080" w:right="740" w:bottom="280" w:left="1220" w:header="720" w:footer="720" w:gutter="0"/>
          <w:cols w:space="720"/>
        </w:sectPr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3724"/>
        </w:tabs>
        <w:spacing w:before="71" w:line="319" w:lineRule="exact"/>
        <w:ind w:left="3724" w:hanging="280"/>
        <w:jc w:val="left"/>
      </w:pPr>
      <w:r>
        <w:lastRenderedPageBreak/>
        <w:t>ОБЩИЕ</w:t>
      </w:r>
      <w:r>
        <w:rPr>
          <w:spacing w:val="-2"/>
        </w:rPr>
        <w:t>ПОЛОЖЕНИЯ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76"/>
          <w:tab w:val="left" w:pos="4044"/>
          <w:tab w:val="left" w:pos="6347"/>
          <w:tab w:val="left" w:pos="8707"/>
        </w:tabs>
        <w:ind w:right="107"/>
        <w:rPr>
          <w:sz w:val="28"/>
        </w:rPr>
      </w:pPr>
      <w:r>
        <w:rPr>
          <w:sz w:val="28"/>
        </w:rPr>
        <w:t xml:space="preserve">Настоящее Положение об организации обучения детей с ограниченными возможностями здоровья в муниципальном </w:t>
      </w:r>
      <w:r>
        <w:rPr>
          <w:spacing w:val="-2"/>
          <w:sz w:val="28"/>
        </w:rPr>
        <w:t>общеобразовательном</w:t>
      </w:r>
      <w:r>
        <w:rPr>
          <w:sz w:val="28"/>
        </w:rPr>
        <w:tab/>
      </w:r>
      <w:r>
        <w:rPr>
          <w:spacing w:val="-2"/>
          <w:sz w:val="28"/>
        </w:rPr>
        <w:t>бюджетном</w:t>
      </w:r>
      <w:r>
        <w:rPr>
          <w:sz w:val="28"/>
        </w:rPr>
        <w:tab/>
      </w:r>
      <w:r>
        <w:rPr>
          <w:spacing w:val="-2"/>
          <w:sz w:val="28"/>
        </w:rPr>
        <w:t>учреждении</w:t>
      </w:r>
      <w:r>
        <w:rPr>
          <w:sz w:val="28"/>
        </w:rPr>
        <w:tab/>
      </w:r>
      <w:r>
        <w:rPr>
          <w:spacing w:val="-2"/>
          <w:sz w:val="28"/>
        </w:rPr>
        <w:t xml:space="preserve">основной </w:t>
      </w:r>
      <w:r>
        <w:rPr>
          <w:sz w:val="28"/>
        </w:rPr>
        <w:t>общеобразовательной школе № 2</w:t>
      </w:r>
      <w:r w:rsidR="008432A3">
        <w:rPr>
          <w:sz w:val="28"/>
        </w:rPr>
        <w:t>1</w:t>
      </w:r>
      <w:r>
        <w:rPr>
          <w:sz w:val="28"/>
        </w:rPr>
        <w:t xml:space="preserve"> </w:t>
      </w:r>
      <w:r w:rsidR="008432A3">
        <w:rPr>
          <w:sz w:val="28"/>
          <w:szCs w:val="28"/>
        </w:rPr>
        <w:t xml:space="preserve">имени Ф.И.Булдыжова </w:t>
      </w:r>
      <w:r w:rsidR="008432A3">
        <w:rPr>
          <w:color w:val="000000"/>
          <w:sz w:val="28"/>
          <w:szCs w:val="28"/>
        </w:rPr>
        <w:t xml:space="preserve">с. Камышеваха </w:t>
      </w:r>
      <w:r>
        <w:rPr>
          <w:sz w:val="28"/>
        </w:rPr>
        <w:t xml:space="preserve">муниципального образования Новокубанский район (далее – Положение) регулирует деятельность муниципального общеобразовательного бюджетного учреждения основной общеобразовательной школы </w:t>
      </w:r>
      <w:r w:rsidR="008432A3">
        <w:rPr>
          <w:sz w:val="28"/>
        </w:rPr>
        <w:t xml:space="preserve">№ 21 </w:t>
      </w:r>
      <w:r w:rsidR="008432A3">
        <w:rPr>
          <w:sz w:val="28"/>
          <w:szCs w:val="28"/>
        </w:rPr>
        <w:t xml:space="preserve">имени Ф.И.Булдыжова </w:t>
      </w:r>
      <w:r w:rsidR="008432A3">
        <w:rPr>
          <w:color w:val="000000"/>
          <w:sz w:val="28"/>
          <w:szCs w:val="28"/>
        </w:rPr>
        <w:t>с. Камышеваха</w:t>
      </w:r>
      <w:r>
        <w:rPr>
          <w:sz w:val="28"/>
        </w:rPr>
        <w:t xml:space="preserve"> муниципального образования Новокубанский район (далее – школа), обеспечивающей образование детей с ограниченными возможностями здоровья.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81"/>
        </w:tabs>
        <w:spacing w:before="117" w:line="322" w:lineRule="exact"/>
        <w:ind w:left="1681" w:hanging="491"/>
        <w:rPr>
          <w:sz w:val="28"/>
        </w:rPr>
      </w:pPr>
      <w:r>
        <w:rPr>
          <w:sz w:val="28"/>
        </w:rPr>
        <w:t>НастоящееПоложениеразработанона</w:t>
      </w:r>
      <w:r>
        <w:rPr>
          <w:spacing w:val="-2"/>
          <w:sz w:val="28"/>
        </w:rPr>
        <w:t>основе: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92"/>
        </w:tabs>
        <w:spacing w:line="242" w:lineRule="auto"/>
        <w:ind w:right="108" w:firstLine="707"/>
        <w:rPr>
          <w:sz w:val="28"/>
        </w:rPr>
      </w:pPr>
      <w:r>
        <w:rPr>
          <w:sz w:val="28"/>
        </w:rPr>
        <w:t xml:space="preserve">Федерального закона от 29.12.2012 г. № 273-ФЗ «Об </w:t>
      </w:r>
      <w:r>
        <w:rPr>
          <w:sz w:val="28"/>
        </w:rPr>
        <w:t>образовании в Российской Федерации»;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447"/>
        </w:tabs>
        <w:ind w:right="108" w:firstLine="707"/>
        <w:rPr>
          <w:sz w:val="28"/>
        </w:rPr>
      </w:pPr>
      <w:r>
        <w:rPr>
          <w:sz w:val="28"/>
        </w:rPr>
        <w:t>Федерального закона от 24.11.1995 г. № 181-ФЗ «О социальной защите инвалидов в Российской Федерации»;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05"/>
        </w:tabs>
        <w:ind w:right="106" w:firstLine="707"/>
        <w:rPr>
          <w:sz w:val="28"/>
        </w:rPr>
      </w:pPr>
      <w:r>
        <w:rPr>
          <w:sz w:val="28"/>
        </w:rPr>
        <w:t>приказа Министерства просвещения Российской Федерации от 22.03.2021 г. № 115 «Об утверждении Порядка организации и ос</w:t>
      </w:r>
      <w:r>
        <w:rPr>
          <w:sz w:val="28"/>
        </w:rPr>
        <w:t>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68"/>
        </w:tabs>
        <w:ind w:right="109" w:firstLine="707"/>
        <w:rPr>
          <w:sz w:val="28"/>
        </w:rPr>
      </w:pPr>
      <w:r>
        <w:rPr>
          <w:sz w:val="28"/>
        </w:rPr>
        <w:t>приказа Минобрнауки России от 19.12.2014 г. 1599 «Об утверждении федерального г</w:t>
      </w:r>
      <w:r>
        <w:rPr>
          <w:sz w:val="28"/>
        </w:rPr>
        <w:t xml:space="preserve">осударственного образовательного стандарта образования обучающихся с умственной отсталостью (интеллектуальными </w:t>
      </w:r>
      <w:r>
        <w:rPr>
          <w:spacing w:val="-2"/>
          <w:sz w:val="28"/>
        </w:rPr>
        <w:t>нарушениями)»;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12"/>
        </w:tabs>
        <w:ind w:right="108" w:firstLine="707"/>
        <w:rPr>
          <w:sz w:val="28"/>
        </w:rPr>
      </w:pPr>
      <w:r>
        <w:rPr>
          <w:sz w:val="28"/>
        </w:rPr>
        <w:t>приказа Минобрнауки России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14"/>
        </w:tabs>
        <w:ind w:right="107" w:firstLine="707"/>
        <w:rPr>
          <w:sz w:val="28"/>
        </w:rPr>
      </w:pPr>
      <w:r>
        <w:rPr>
          <w:sz w:val="28"/>
        </w:rPr>
        <w:t>приказа Минобрнауки России от 09.11.2015 г. № 130</w:t>
      </w:r>
      <w:r>
        <w:rPr>
          <w:sz w:val="28"/>
        </w:rPr>
        <w:t>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ind w:left="1352" w:hanging="162"/>
        <w:rPr>
          <w:sz w:val="28"/>
        </w:rPr>
      </w:pPr>
      <w:r>
        <w:rPr>
          <w:sz w:val="28"/>
        </w:rPr>
        <w:t xml:space="preserve">Устава </w:t>
      </w:r>
      <w:r>
        <w:rPr>
          <w:spacing w:val="-2"/>
          <w:sz w:val="28"/>
        </w:rPr>
        <w:t>школы.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81"/>
        </w:tabs>
        <w:spacing w:before="115"/>
        <w:ind w:left="1681" w:hanging="491"/>
        <w:rPr>
          <w:sz w:val="28"/>
        </w:rPr>
      </w:pPr>
      <w:r>
        <w:rPr>
          <w:sz w:val="28"/>
        </w:rPr>
        <w:t>Основные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задачи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86"/>
        </w:tabs>
        <w:spacing w:before="1"/>
        <w:ind w:right="105" w:firstLine="707"/>
        <w:rPr>
          <w:sz w:val="28"/>
        </w:rPr>
      </w:pPr>
      <w:r>
        <w:rPr>
          <w:sz w:val="28"/>
        </w:rPr>
        <w:t>создание целостной системы, обеспечивающей оптималь</w:t>
      </w:r>
      <w:r>
        <w:rPr>
          <w:sz w:val="28"/>
        </w:rPr>
        <w:t>ные педагогические условия для освоения адаптированных программ, обучение таких детей в соответствии сих возрастными и индивидуально- типологическими особенностями, состоянием соматического и нервно- психического здоровья;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73"/>
        </w:tabs>
        <w:ind w:right="106" w:firstLine="707"/>
        <w:rPr>
          <w:sz w:val="28"/>
        </w:rPr>
      </w:pPr>
      <w:r>
        <w:rPr>
          <w:sz w:val="28"/>
        </w:rPr>
        <w:t>охрана и укрепление здоровья физического и нервно-психического, а также их социально-трудовая адаптация;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476"/>
        </w:tabs>
        <w:ind w:right="113" w:firstLine="707"/>
        <w:rPr>
          <w:sz w:val="28"/>
        </w:rPr>
      </w:pPr>
      <w:r>
        <w:rPr>
          <w:sz w:val="28"/>
        </w:rPr>
        <w:t>формирование у каждого ребенка необходимого запаса знаний, умений и навыков, которые позволят ему уверенно начать самостоятельную жизнь после окончания</w:t>
      </w:r>
      <w:r>
        <w:rPr>
          <w:sz w:val="28"/>
        </w:rPr>
        <w:t xml:space="preserve"> школы, умение адаптироваться в ней;</w:t>
      </w:r>
    </w:p>
    <w:p w:rsidR="00A77248" w:rsidRDefault="00A77248">
      <w:pPr>
        <w:jc w:val="both"/>
        <w:rPr>
          <w:sz w:val="28"/>
        </w:rPr>
        <w:sectPr w:rsidR="00A77248">
          <w:footerReference w:type="default" r:id="rId7"/>
          <w:pgSz w:w="11910" w:h="16840"/>
          <w:pgMar w:top="760" w:right="740" w:bottom="820" w:left="1220" w:header="0" w:footer="638" w:gutter="0"/>
          <w:pgNumType w:start="2"/>
          <w:cols w:space="720"/>
        </w:sectPr>
      </w:pPr>
    </w:p>
    <w:p w:rsidR="00A77248" w:rsidRDefault="00314464">
      <w:pPr>
        <w:pStyle w:val="a4"/>
        <w:numPr>
          <w:ilvl w:val="2"/>
          <w:numId w:val="1"/>
        </w:numPr>
        <w:tabs>
          <w:tab w:val="left" w:pos="1586"/>
        </w:tabs>
        <w:spacing w:before="66"/>
        <w:ind w:right="111" w:firstLine="707"/>
        <w:rPr>
          <w:sz w:val="28"/>
        </w:rPr>
      </w:pPr>
      <w:r>
        <w:rPr>
          <w:sz w:val="28"/>
        </w:rPr>
        <w:lastRenderedPageBreak/>
        <w:t>коррекция нарушенных процессов и функций, недостатков эмоционального или личностного развития;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14"/>
        </w:tabs>
        <w:ind w:right="113" w:firstLine="707"/>
        <w:rPr>
          <w:sz w:val="28"/>
        </w:rPr>
      </w:pPr>
      <w:r>
        <w:rPr>
          <w:sz w:val="28"/>
        </w:rPr>
        <w:t xml:space="preserve">формирование у всех участников образовательных отношений адекватного отношения к проблемам лиц с ограниченными возможностями </w:t>
      </w:r>
      <w:r>
        <w:rPr>
          <w:spacing w:val="-2"/>
          <w:sz w:val="28"/>
        </w:rPr>
        <w:t>здоровья;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spacing w:line="321" w:lineRule="exact"/>
        <w:ind w:left="1352" w:hanging="162"/>
        <w:jc w:val="left"/>
        <w:rPr>
          <w:sz w:val="28"/>
        </w:rPr>
      </w:pPr>
      <w:r>
        <w:rPr>
          <w:sz w:val="28"/>
        </w:rPr>
        <w:t>активизация</w:t>
      </w:r>
      <w:r w:rsidR="008432A3">
        <w:rPr>
          <w:sz w:val="28"/>
        </w:rPr>
        <w:t xml:space="preserve"> </w:t>
      </w:r>
      <w:r>
        <w:rPr>
          <w:sz w:val="28"/>
        </w:rPr>
        <w:t>познавательной</w:t>
      </w:r>
      <w:r w:rsidR="008432A3">
        <w:rPr>
          <w:sz w:val="28"/>
        </w:rPr>
        <w:t xml:space="preserve"> </w:t>
      </w:r>
      <w:r>
        <w:rPr>
          <w:sz w:val="28"/>
        </w:rPr>
        <w:t>деятельности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spacing w:before="2" w:line="322" w:lineRule="exact"/>
        <w:ind w:left="1352" w:hanging="162"/>
        <w:jc w:val="left"/>
        <w:rPr>
          <w:sz w:val="28"/>
        </w:rPr>
      </w:pPr>
      <w:r>
        <w:rPr>
          <w:sz w:val="28"/>
        </w:rPr>
        <w:t>повышение</w:t>
      </w:r>
      <w:r w:rsidR="008432A3">
        <w:rPr>
          <w:sz w:val="28"/>
        </w:rPr>
        <w:t xml:space="preserve"> </w:t>
      </w:r>
      <w:r>
        <w:rPr>
          <w:sz w:val="28"/>
        </w:rPr>
        <w:t>уровня</w:t>
      </w:r>
      <w:r w:rsidR="008432A3">
        <w:rPr>
          <w:sz w:val="28"/>
        </w:rPr>
        <w:t xml:space="preserve"> </w:t>
      </w:r>
      <w:r>
        <w:rPr>
          <w:sz w:val="28"/>
        </w:rPr>
        <w:t>их</w:t>
      </w:r>
      <w:r w:rsidR="008432A3">
        <w:rPr>
          <w:sz w:val="28"/>
        </w:rPr>
        <w:t xml:space="preserve"> </w:t>
      </w:r>
      <w:r>
        <w:rPr>
          <w:sz w:val="28"/>
        </w:rPr>
        <w:t>умственного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ind w:left="1352" w:hanging="162"/>
        <w:jc w:val="left"/>
        <w:rPr>
          <w:sz w:val="28"/>
        </w:rPr>
      </w:pPr>
      <w:r>
        <w:rPr>
          <w:sz w:val="28"/>
        </w:rPr>
        <w:t>нормализация</w:t>
      </w:r>
      <w:r w:rsidR="008432A3">
        <w:rPr>
          <w:sz w:val="28"/>
        </w:rPr>
        <w:t xml:space="preserve"> </w:t>
      </w:r>
      <w:r>
        <w:rPr>
          <w:sz w:val="28"/>
        </w:rPr>
        <w:t>учебной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нагрузки.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97"/>
        </w:tabs>
        <w:spacing w:before="119"/>
        <w:ind w:right="103"/>
        <w:rPr>
          <w:sz w:val="28"/>
        </w:rPr>
      </w:pPr>
      <w:r>
        <w:rPr>
          <w:sz w:val="28"/>
        </w:rPr>
        <w:t>С це</w:t>
      </w:r>
      <w:r>
        <w:rPr>
          <w:sz w:val="28"/>
        </w:rPr>
        <w:t>лью создания оптимальных условий обучения, развития, социализации и адаптации обучающихся с ОВЗ посредством психолого- педагогического сопровождения в образовательной организации функционирует психолого-педагогический консилиум.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81"/>
        </w:tabs>
        <w:spacing w:before="119"/>
        <w:ind w:left="1681" w:hanging="491"/>
        <w:rPr>
          <w:sz w:val="28"/>
        </w:rPr>
      </w:pPr>
      <w:r>
        <w:rPr>
          <w:sz w:val="28"/>
        </w:rPr>
        <w:t>Понятия,</w:t>
      </w:r>
      <w:r w:rsidR="008432A3">
        <w:rPr>
          <w:sz w:val="28"/>
        </w:rPr>
        <w:t xml:space="preserve"> </w:t>
      </w:r>
      <w:r>
        <w:rPr>
          <w:sz w:val="28"/>
        </w:rPr>
        <w:t>используемые</w:t>
      </w:r>
      <w:r w:rsidR="008432A3">
        <w:rPr>
          <w:sz w:val="28"/>
        </w:rPr>
        <w:t xml:space="preserve"> </w:t>
      </w:r>
      <w:r>
        <w:rPr>
          <w:sz w:val="28"/>
        </w:rPr>
        <w:t>в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Положении:</w:t>
      </w:r>
    </w:p>
    <w:p w:rsidR="00A77248" w:rsidRDefault="00314464">
      <w:pPr>
        <w:pStyle w:val="a3"/>
        <w:spacing w:before="3"/>
        <w:ind w:right="103"/>
      </w:pPr>
      <w:r>
        <w:rPr>
          <w:b/>
          <w:i/>
        </w:rPr>
        <w:t xml:space="preserve">Обучающийся с ОВЗ </w:t>
      </w:r>
      <w:r>
        <w:t>– физическое лицо, имеющее недостатки в физическом и (или) психологическом развитии, подтвержденные психолого- медико-педагогической комиссией (далее – ПМПК) и препятствующие получению образования без создания специальных услов</w:t>
      </w:r>
      <w:r>
        <w:t>ий.</w:t>
      </w:r>
    </w:p>
    <w:p w:rsidR="00A77248" w:rsidRDefault="00314464">
      <w:pPr>
        <w:pStyle w:val="a3"/>
        <w:ind w:right="109"/>
      </w:pPr>
      <w:r>
        <w:rPr>
          <w:b/>
          <w:i/>
        </w:rPr>
        <w:t xml:space="preserve">Адаптированная образовательная программа </w:t>
      </w:r>
      <w:r>
        <w:t xml:space="preserve"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</w:t>
      </w:r>
      <w:r>
        <w:t>и социальную адаптацию указанных лиц.</w:t>
      </w:r>
    </w:p>
    <w:p w:rsidR="00A77248" w:rsidRDefault="00314464">
      <w:pPr>
        <w:pStyle w:val="a3"/>
        <w:ind w:right="107"/>
      </w:pPr>
      <w:r>
        <w:rPr>
          <w:b/>
          <w:i/>
        </w:rPr>
        <w:t xml:space="preserve">Ребенок-инвалид </w:t>
      </w:r>
      <w:r>
        <w:t>– лицо в возрасте до 18 лет, которое имеет</w:t>
      </w:r>
      <w:r w:rsidR="008432A3">
        <w:t xml:space="preserve"> </w:t>
      </w:r>
      <w:r>
        <w:t>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</w:t>
      </w:r>
      <w:r>
        <w:t>тельности и вызывающее необходимость его социальной защиты.</w:t>
      </w:r>
    </w:p>
    <w:p w:rsidR="00A77248" w:rsidRDefault="00314464">
      <w:pPr>
        <w:pStyle w:val="a3"/>
        <w:spacing w:before="7"/>
        <w:ind w:right="109"/>
      </w:pPr>
      <w:r>
        <w:rPr>
          <w:b/>
          <w:i/>
        </w:rPr>
        <w:t xml:space="preserve">Специальные условия для получения образования обучающимися с ОВЗ </w:t>
      </w:r>
      <w:r>
        <w:t>– условия обучения, воспитания и развития таких обучающихся, включающие в себя использование специальных учебников, учебных пособий</w:t>
      </w:r>
      <w:r>
        <w:t xml:space="preserve">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</w:t>
      </w:r>
      <w:r>
        <w:t>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:rsidR="00A77248" w:rsidRDefault="00314464">
      <w:pPr>
        <w:pStyle w:val="Heading1"/>
        <w:numPr>
          <w:ilvl w:val="0"/>
          <w:numId w:val="1"/>
        </w:numPr>
        <w:tabs>
          <w:tab w:val="left" w:pos="2871"/>
        </w:tabs>
        <w:spacing w:before="319" w:line="319" w:lineRule="exact"/>
        <w:ind w:left="2871" w:hanging="279"/>
        <w:jc w:val="left"/>
      </w:pPr>
      <w:r>
        <w:t>ПРИЕМНАОБУЧЕНИЕЛИЦС</w:t>
      </w:r>
      <w:r>
        <w:rPr>
          <w:spacing w:val="-5"/>
        </w:rPr>
        <w:t>ОВЗ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23"/>
        </w:tabs>
        <w:ind w:right="107"/>
        <w:rPr>
          <w:sz w:val="28"/>
        </w:rPr>
      </w:pPr>
      <w:r>
        <w:rPr>
          <w:sz w:val="28"/>
        </w:rPr>
        <w:t>Обучающиеся имеют право на предоставление условий для обучения с учетом особенностей их психофизическо</w:t>
      </w:r>
      <w:r>
        <w:rPr>
          <w:sz w:val="28"/>
        </w:rPr>
        <w:t xml:space="preserve">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</w:t>
      </w:r>
      <w:r>
        <w:rPr>
          <w:spacing w:val="-2"/>
          <w:sz w:val="28"/>
        </w:rPr>
        <w:t>коррекции.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4"/>
        </w:tabs>
        <w:spacing w:before="117"/>
        <w:ind w:right="113"/>
        <w:rPr>
          <w:sz w:val="28"/>
        </w:rPr>
      </w:pPr>
      <w:r>
        <w:rPr>
          <w:sz w:val="28"/>
        </w:rPr>
        <w:t>Прием лиц с ОВЗ на обучение по основным общеобразовательным программам</w:t>
      </w:r>
      <w:r w:rsidR="008432A3">
        <w:rPr>
          <w:sz w:val="28"/>
        </w:rPr>
        <w:t xml:space="preserve"> </w:t>
      </w:r>
      <w:r>
        <w:rPr>
          <w:sz w:val="28"/>
        </w:rPr>
        <w:t>за</w:t>
      </w:r>
      <w:r w:rsidR="008432A3">
        <w:rPr>
          <w:sz w:val="28"/>
        </w:rPr>
        <w:t xml:space="preserve"> </w:t>
      </w:r>
      <w:r>
        <w:rPr>
          <w:sz w:val="28"/>
        </w:rPr>
        <w:t>счет</w:t>
      </w:r>
      <w:r w:rsidR="008432A3">
        <w:rPr>
          <w:sz w:val="28"/>
        </w:rPr>
        <w:t xml:space="preserve"> </w:t>
      </w:r>
      <w:r>
        <w:rPr>
          <w:sz w:val="28"/>
        </w:rPr>
        <w:t>бюджетных</w:t>
      </w:r>
      <w:r w:rsidR="008432A3">
        <w:rPr>
          <w:sz w:val="28"/>
        </w:rPr>
        <w:t xml:space="preserve"> </w:t>
      </w:r>
      <w:r>
        <w:rPr>
          <w:sz w:val="28"/>
        </w:rPr>
        <w:t>ассигнован</w:t>
      </w:r>
      <w:r>
        <w:rPr>
          <w:sz w:val="28"/>
        </w:rPr>
        <w:t>ий</w:t>
      </w:r>
      <w:r w:rsidR="008432A3">
        <w:rPr>
          <w:sz w:val="28"/>
        </w:rPr>
        <w:t xml:space="preserve"> </w:t>
      </w:r>
      <w:r>
        <w:rPr>
          <w:sz w:val="28"/>
        </w:rPr>
        <w:t>федерального</w:t>
      </w:r>
      <w:r w:rsidR="008432A3">
        <w:rPr>
          <w:sz w:val="28"/>
        </w:rPr>
        <w:t xml:space="preserve"> </w:t>
      </w:r>
      <w:r>
        <w:rPr>
          <w:sz w:val="28"/>
        </w:rPr>
        <w:t>бюджета,</w:t>
      </w:r>
    </w:p>
    <w:p w:rsidR="00A77248" w:rsidRDefault="00A77248">
      <w:pPr>
        <w:jc w:val="both"/>
        <w:rPr>
          <w:sz w:val="28"/>
        </w:rPr>
        <w:sectPr w:rsidR="00A77248">
          <w:pgSz w:w="11910" w:h="16840"/>
          <w:pgMar w:top="760" w:right="740" w:bottom="820" w:left="1220" w:header="0" w:footer="638" w:gutter="0"/>
          <w:cols w:space="720"/>
        </w:sectPr>
      </w:pPr>
    </w:p>
    <w:p w:rsidR="00A77248" w:rsidRDefault="00314464">
      <w:pPr>
        <w:pStyle w:val="a3"/>
        <w:spacing w:before="66"/>
        <w:ind w:right="109" w:firstLine="0"/>
      </w:pPr>
      <w:r>
        <w:lastRenderedPageBreak/>
        <w:t>бюджетов субъектов Российской Федерации и местных бюджетов</w:t>
      </w:r>
      <w:r w:rsidR="008432A3">
        <w:t xml:space="preserve"> </w:t>
      </w:r>
      <w:r>
        <w:t>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</w:t>
      </w:r>
      <w:r>
        <w:t>глубленным изучением отдельных учебных предметов или для профильного обучения.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25"/>
        </w:tabs>
        <w:spacing w:before="119"/>
        <w:ind w:right="113"/>
        <w:rPr>
          <w:sz w:val="28"/>
        </w:rPr>
      </w:pPr>
      <w:r>
        <w:rPr>
          <w:sz w:val="28"/>
        </w:rPr>
        <w:t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</w:t>
      </w:r>
      <w:r>
        <w:rPr>
          <w:sz w:val="28"/>
        </w:rPr>
        <w:t>К.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05"/>
        </w:tabs>
        <w:spacing w:before="121"/>
        <w:ind w:right="112"/>
        <w:rPr>
          <w:sz w:val="28"/>
        </w:rPr>
      </w:pPr>
      <w:r>
        <w:rPr>
          <w:sz w:val="28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:rsidR="00A77248" w:rsidRDefault="00A77248">
      <w:pPr>
        <w:pStyle w:val="a3"/>
        <w:spacing w:before="244"/>
        <w:ind w:left="0" w:firstLine="0"/>
        <w:jc w:val="left"/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1363"/>
        </w:tabs>
        <w:spacing w:line="321" w:lineRule="exact"/>
        <w:ind w:left="1363" w:hanging="279"/>
        <w:jc w:val="left"/>
      </w:pPr>
      <w:r>
        <w:t>ОСОБЕННОСТИОРГАНИЗАЦИИОБУЧЕНИЯЛИЦС</w:t>
      </w:r>
      <w:r>
        <w:rPr>
          <w:spacing w:val="-5"/>
        </w:rPr>
        <w:t>ОВЗ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1"/>
        </w:tabs>
        <w:ind w:right="114"/>
        <w:rPr>
          <w:sz w:val="28"/>
        </w:rPr>
      </w:pPr>
      <w:r>
        <w:rPr>
          <w:sz w:val="28"/>
        </w:rPr>
        <w:t>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</w:t>
      </w:r>
      <w:r w:rsidR="008432A3">
        <w:rPr>
          <w:sz w:val="28"/>
        </w:rPr>
        <w:t xml:space="preserve"> </w:t>
      </w:r>
      <w:r>
        <w:rPr>
          <w:sz w:val="28"/>
        </w:rPr>
        <w:t>инвалидов также в соответствии с индивидуальной программой реабилитации и</w:t>
      </w:r>
      <w:r>
        <w:rPr>
          <w:sz w:val="28"/>
        </w:rPr>
        <w:t>нвалида.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36"/>
        </w:tabs>
        <w:spacing w:before="117" w:line="242" w:lineRule="auto"/>
        <w:ind w:right="113"/>
        <w:rPr>
          <w:sz w:val="28"/>
        </w:rPr>
      </w:pPr>
      <w:r>
        <w:rPr>
          <w:sz w:val="28"/>
        </w:rPr>
        <w:t>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08"/>
        </w:tabs>
        <w:spacing w:before="115"/>
        <w:ind w:right="104"/>
        <w:rPr>
          <w:sz w:val="28"/>
        </w:rPr>
      </w:pPr>
      <w:r>
        <w:rPr>
          <w:sz w:val="28"/>
        </w:rPr>
        <w:t xml:space="preserve">Наполняемость классов (групп) с детьми с ОВЗ не должна превышать максимальных пределов, установленных </w:t>
      </w:r>
      <w:hyperlink r:id="rId8">
        <w:r>
          <w:rPr>
            <w:sz w:val="28"/>
          </w:rPr>
          <w:t>пунктом 3.4.14</w:t>
        </w:r>
      </w:hyperlink>
      <w:r>
        <w:rPr>
          <w:sz w:val="28"/>
        </w:rPr>
        <w:t xml:space="preserve"> СП </w:t>
      </w:r>
      <w:r>
        <w:rPr>
          <w:spacing w:val="-2"/>
          <w:sz w:val="28"/>
        </w:rPr>
        <w:t>2.4.3648-20.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900"/>
        </w:tabs>
        <w:spacing w:before="119"/>
        <w:ind w:right="113"/>
        <w:rPr>
          <w:sz w:val="28"/>
        </w:rPr>
      </w:pPr>
      <w:r>
        <w:rPr>
          <w:sz w:val="28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</w:t>
      </w:r>
      <w:r w:rsidR="008432A3">
        <w:rPr>
          <w:sz w:val="28"/>
        </w:rPr>
        <w:t xml:space="preserve"> </w:t>
      </w:r>
      <w:r>
        <w:rPr>
          <w:sz w:val="28"/>
        </w:rPr>
        <w:t>ОВЗ</w:t>
      </w:r>
      <w:r w:rsidR="008432A3">
        <w:rPr>
          <w:sz w:val="28"/>
        </w:rPr>
        <w:t xml:space="preserve"> </w:t>
      </w:r>
      <w:r>
        <w:rPr>
          <w:sz w:val="28"/>
        </w:rPr>
        <w:t xml:space="preserve"> допус</w:t>
      </w:r>
      <w:r>
        <w:rPr>
          <w:sz w:val="28"/>
        </w:rPr>
        <w:t>кается</w:t>
      </w:r>
      <w:r w:rsidR="008432A3">
        <w:rPr>
          <w:sz w:val="28"/>
        </w:rPr>
        <w:t xml:space="preserve"> </w:t>
      </w:r>
      <w:r>
        <w:rPr>
          <w:sz w:val="28"/>
        </w:rPr>
        <w:t>проводить в субботу.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65"/>
        </w:tabs>
        <w:spacing w:before="122"/>
        <w:ind w:right="113"/>
        <w:rPr>
          <w:sz w:val="28"/>
        </w:rPr>
      </w:pPr>
      <w:r>
        <w:rPr>
          <w:sz w:val="28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</w:t>
      </w:r>
      <w:r>
        <w:rPr>
          <w:sz w:val="28"/>
        </w:rPr>
        <w:t>ать обязательные занятия коррекционнойнаправленностисучетомвозрастныхособенностейучащихся и их физиологических потребностей.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80"/>
        </w:tabs>
        <w:spacing w:before="120"/>
        <w:ind w:right="115"/>
        <w:rPr>
          <w:sz w:val="28"/>
        </w:rPr>
      </w:pPr>
      <w:r>
        <w:rPr>
          <w:sz w:val="28"/>
        </w:rPr>
        <w:t>Для получения без дискриминации качественного образования обучающимися с ОВЗ создаются: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31"/>
        </w:tabs>
        <w:ind w:right="109" w:firstLine="707"/>
        <w:rPr>
          <w:sz w:val="28"/>
        </w:rPr>
      </w:pPr>
      <w:r>
        <w:rPr>
          <w:sz w:val="28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507"/>
        </w:tabs>
        <w:ind w:right="107" w:firstLine="707"/>
        <w:rPr>
          <w:sz w:val="28"/>
        </w:rPr>
      </w:pPr>
      <w:r>
        <w:rPr>
          <w:sz w:val="28"/>
        </w:rPr>
        <w:t>условия, в максимальной с</w:t>
      </w:r>
      <w:r>
        <w:rPr>
          <w:sz w:val="28"/>
        </w:rPr>
        <w:t>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A77248" w:rsidRDefault="00A77248">
      <w:pPr>
        <w:jc w:val="both"/>
        <w:rPr>
          <w:sz w:val="28"/>
        </w:rPr>
        <w:sectPr w:rsidR="00A77248">
          <w:pgSz w:w="11910" w:h="16840"/>
          <w:pgMar w:top="760" w:right="740" w:bottom="820" w:left="1220" w:header="0" w:footer="638" w:gutter="0"/>
          <w:cols w:space="720"/>
        </w:sectPr>
      </w:pPr>
    </w:p>
    <w:p w:rsidR="00A77248" w:rsidRDefault="00314464">
      <w:pPr>
        <w:pStyle w:val="a4"/>
        <w:numPr>
          <w:ilvl w:val="1"/>
          <w:numId w:val="1"/>
        </w:numPr>
        <w:tabs>
          <w:tab w:val="left" w:pos="1940"/>
        </w:tabs>
        <w:spacing w:before="66"/>
        <w:ind w:right="115"/>
        <w:rPr>
          <w:sz w:val="28"/>
        </w:rPr>
      </w:pPr>
      <w:r>
        <w:rPr>
          <w:sz w:val="28"/>
        </w:rPr>
        <w:lastRenderedPageBreak/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8"/>
        </w:tabs>
        <w:spacing w:before="120"/>
        <w:ind w:right="103"/>
        <w:rPr>
          <w:sz w:val="28"/>
        </w:rPr>
      </w:pPr>
      <w:r>
        <w:rPr>
          <w:sz w:val="28"/>
        </w:rPr>
        <w:t xml:space="preserve">Родители детей с ОВЗ или совершеннолетние обучающиеся с ОВЗ вправе выбирать любую из трех </w:t>
      </w:r>
      <w:r>
        <w:rPr>
          <w:sz w:val="28"/>
        </w:rPr>
        <w:t>форм обучения в школе: очную, очно- заочную и заочную.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1"/>
        </w:tabs>
        <w:spacing w:before="121"/>
        <w:ind w:right="110"/>
        <w:rPr>
          <w:sz w:val="28"/>
        </w:rPr>
      </w:pPr>
      <w:r>
        <w:rPr>
          <w:sz w:val="28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</w:t>
      </w:r>
      <w:r>
        <w:rPr>
          <w:sz w:val="28"/>
        </w:rPr>
        <w:t>модействия, на дому и в медицинских организациях по медицинским показаниям и т. д.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2088"/>
        </w:tabs>
        <w:spacing w:before="118"/>
        <w:ind w:right="110"/>
        <w:rPr>
          <w:sz w:val="28"/>
        </w:rPr>
      </w:pPr>
      <w:r>
        <w:rPr>
          <w:sz w:val="28"/>
        </w:rPr>
        <w:t xml:space="preserve">Образовательная организация реализует образовательные программы, в том числе адаптированные, в соответствии с Порядком, утвержденным приказом Минпросвещения от 28.08.2020 № </w:t>
      </w:r>
      <w:r>
        <w:rPr>
          <w:sz w:val="28"/>
        </w:rPr>
        <w:t>442.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40"/>
        </w:tabs>
        <w:spacing w:before="122"/>
        <w:ind w:right="112"/>
        <w:rPr>
          <w:sz w:val="28"/>
        </w:rPr>
      </w:pPr>
      <w:r>
        <w:rPr>
          <w:sz w:val="28"/>
        </w:rPr>
        <w:t>Образовательная организация предусматривает для обучающихся с</w:t>
      </w:r>
      <w:r w:rsidR="008432A3">
        <w:rPr>
          <w:sz w:val="28"/>
        </w:rPr>
        <w:t xml:space="preserve"> </w:t>
      </w:r>
      <w:r>
        <w:rPr>
          <w:sz w:val="28"/>
        </w:rPr>
        <w:t>ОВ</w:t>
      </w:r>
      <w:r>
        <w:rPr>
          <w:sz w:val="28"/>
        </w:rPr>
        <w:t>З</w:t>
      </w:r>
      <w:r w:rsidR="008432A3">
        <w:rPr>
          <w:sz w:val="28"/>
        </w:rPr>
        <w:t xml:space="preserve"> </w:t>
      </w:r>
      <w:r>
        <w:rPr>
          <w:sz w:val="28"/>
        </w:rPr>
        <w:t>особые</w:t>
      </w:r>
      <w:r w:rsidR="008432A3">
        <w:rPr>
          <w:sz w:val="28"/>
        </w:rPr>
        <w:t xml:space="preserve"> </w:t>
      </w:r>
      <w:r>
        <w:rPr>
          <w:sz w:val="28"/>
        </w:rPr>
        <w:t>формы</w:t>
      </w:r>
      <w:r w:rsidR="008432A3">
        <w:rPr>
          <w:sz w:val="28"/>
        </w:rPr>
        <w:t xml:space="preserve"> </w:t>
      </w:r>
      <w:r>
        <w:rPr>
          <w:sz w:val="28"/>
        </w:rPr>
        <w:t>промежуточной</w:t>
      </w:r>
      <w:r w:rsidR="008432A3">
        <w:rPr>
          <w:sz w:val="28"/>
        </w:rPr>
        <w:t xml:space="preserve"> </w:t>
      </w:r>
      <w:r>
        <w:rPr>
          <w:sz w:val="28"/>
        </w:rPr>
        <w:t>аттестации</w:t>
      </w:r>
      <w:r w:rsidR="008432A3">
        <w:rPr>
          <w:sz w:val="28"/>
        </w:rPr>
        <w:t xml:space="preserve"> </w:t>
      </w:r>
      <w:r>
        <w:rPr>
          <w:sz w:val="28"/>
        </w:rPr>
        <w:t>в</w:t>
      </w:r>
      <w:r w:rsidR="008432A3">
        <w:rPr>
          <w:sz w:val="28"/>
        </w:rPr>
        <w:t xml:space="preserve"> </w:t>
      </w:r>
      <w:r>
        <w:rPr>
          <w:sz w:val="28"/>
        </w:rPr>
        <w:t>соответствии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локальным актом о текущем контроле и промежуточной аттестации. Система оценки результатов освоения АООП базируется на приоритете динамики и</w:t>
      </w:r>
      <w:r>
        <w:rPr>
          <w:sz w:val="28"/>
        </w:rPr>
        <w:t>ндивидуальных достижений обучающегося с ОВЗ.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81"/>
        </w:tabs>
        <w:spacing w:before="120"/>
        <w:ind w:right="110"/>
        <w:rPr>
          <w:sz w:val="28"/>
        </w:rPr>
      </w:pPr>
      <w:r>
        <w:rPr>
          <w:sz w:val="28"/>
        </w:rPr>
        <w:t>Образовательная организация устанавливает режим обучения и учебную нагрузку для обучающихся с ОВЗ в соответствии с требованиями СанПиН1.2.3685-21«Гигиенические</w:t>
      </w:r>
      <w:r w:rsidR="008432A3">
        <w:rPr>
          <w:sz w:val="28"/>
        </w:rPr>
        <w:t xml:space="preserve"> </w:t>
      </w:r>
      <w:r>
        <w:rPr>
          <w:sz w:val="28"/>
        </w:rPr>
        <w:t>нормативы</w:t>
      </w:r>
      <w:r w:rsidR="008432A3">
        <w:rPr>
          <w:sz w:val="28"/>
        </w:rPr>
        <w:t xml:space="preserve"> </w:t>
      </w:r>
      <w:r>
        <w:rPr>
          <w:sz w:val="28"/>
        </w:rPr>
        <w:t>и</w:t>
      </w:r>
      <w:r w:rsidR="008432A3">
        <w:rPr>
          <w:sz w:val="28"/>
        </w:rPr>
        <w:t xml:space="preserve"> </w:t>
      </w:r>
      <w:r>
        <w:rPr>
          <w:sz w:val="28"/>
        </w:rPr>
        <w:t>требования</w:t>
      </w:r>
      <w:r w:rsidR="008432A3">
        <w:rPr>
          <w:sz w:val="28"/>
        </w:rPr>
        <w:t xml:space="preserve"> </w:t>
      </w:r>
      <w:r>
        <w:rPr>
          <w:sz w:val="28"/>
        </w:rPr>
        <w:t>к</w:t>
      </w:r>
      <w:r w:rsidR="008432A3">
        <w:rPr>
          <w:sz w:val="28"/>
        </w:rPr>
        <w:t xml:space="preserve"> </w:t>
      </w:r>
      <w:r>
        <w:rPr>
          <w:sz w:val="28"/>
        </w:rPr>
        <w:t>обеспечению безопасности и (или) безвредности для человека факторов среды обитания».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45"/>
        </w:tabs>
        <w:spacing w:before="119"/>
        <w:ind w:right="107"/>
        <w:rPr>
          <w:sz w:val="28"/>
        </w:rPr>
      </w:pPr>
      <w:r>
        <w:rPr>
          <w:sz w:val="28"/>
        </w:rPr>
        <w:t>Классы и группы комплектуются в соответствии с требованиями Порядка, утвержденного приказом Минпросвещения от 28.08.2020 № 442,</w:t>
      </w:r>
      <w:hyperlink r:id="rId9">
        <w:r>
          <w:rPr>
            <w:sz w:val="28"/>
          </w:rPr>
          <w:t>СП 2.4.3648-20</w:t>
        </w:r>
      </w:hyperlink>
      <w:r>
        <w:rPr>
          <w:sz w:val="28"/>
        </w:rPr>
        <w:t>, а также на основании рекомендаций ПМПК и</w:t>
      </w:r>
      <w:r w:rsidR="008432A3">
        <w:rPr>
          <w:sz w:val="28"/>
        </w:rPr>
        <w:t xml:space="preserve"> </w:t>
      </w:r>
      <w:r>
        <w:rPr>
          <w:sz w:val="28"/>
        </w:rPr>
        <w:t>коллегиального заключения психолого-педагогического консилиума школы.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2225"/>
        </w:tabs>
        <w:spacing w:before="121"/>
        <w:ind w:right="105"/>
        <w:rPr>
          <w:sz w:val="28"/>
        </w:rPr>
      </w:pPr>
      <w:r>
        <w:rPr>
          <w:sz w:val="28"/>
        </w:rPr>
        <w:t>Применение электронного обучения, дистанционных образовательных технологий может осуществляться при реализа</w:t>
      </w:r>
      <w:r>
        <w:rPr>
          <w:sz w:val="28"/>
        </w:rPr>
        <w:t>ции образовательных программ в любой форме обучения (очной, очно-заочной, заочной), а также при сочетании различных форм обучения осуществляется в соответствии с законодательством Российской Федерации и локальными нормативными актами школы.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2080"/>
        </w:tabs>
        <w:spacing w:before="121"/>
        <w:ind w:right="115"/>
        <w:rPr>
          <w:sz w:val="28"/>
        </w:rPr>
      </w:pPr>
      <w:r>
        <w:rPr>
          <w:sz w:val="28"/>
        </w:rPr>
        <w:t>Меры дисциплина</w:t>
      </w:r>
      <w:r>
        <w:rPr>
          <w:sz w:val="28"/>
        </w:rPr>
        <w:t>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81"/>
        </w:tabs>
        <w:spacing w:before="119"/>
        <w:ind w:right="109"/>
        <w:rPr>
          <w:sz w:val="28"/>
        </w:rPr>
      </w:pPr>
      <w:r>
        <w:rPr>
          <w:sz w:val="28"/>
        </w:rPr>
        <w:t>При расположении парт (столов) в классах, используемых при организации обучения и воспитания обучающихся с ОВЗ и инвалидов, сле</w:t>
      </w:r>
      <w:r>
        <w:rPr>
          <w:sz w:val="28"/>
        </w:rPr>
        <w:t>дует учитывать особенности физического развития обучающихся. Допускается использование многофункциональной (трансформируемой) мебели.</w:t>
      </w:r>
      <w:r w:rsidR="008432A3">
        <w:rPr>
          <w:sz w:val="28"/>
        </w:rPr>
        <w:t xml:space="preserve"> </w:t>
      </w:r>
      <w:r>
        <w:rPr>
          <w:sz w:val="28"/>
        </w:rPr>
        <w:t>Мебель</w:t>
      </w:r>
      <w:r w:rsidR="008432A3">
        <w:rPr>
          <w:sz w:val="28"/>
        </w:rPr>
        <w:t xml:space="preserve"> </w:t>
      </w:r>
      <w:r>
        <w:rPr>
          <w:sz w:val="28"/>
        </w:rPr>
        <w:t>для</w:t>
      </w:r>
      <w:r w:rsidR="008432A3">
        <w:rPr>
          <w:sz w:val="28"/>
        </w:rPr>
        <w:t xml:space="preserve"> </w:t>
      </w:r>
      <w:r>
        <w:rPr>
          <w:sz w:val="28"/>
        </w:rPr>
        <w:t>лиц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ОВЗ</w:t>
      </w:r>
      <w:r w:rsidR="008432A3">
        <w:rPr>
          <w:sz w:val="28"/>
        </w:rPr>
        <w:t xml:space="preserve"> инвалидов </w:t>
      </w:r>
      <w:r>
        <w:rPr>
          <w:sz w:val="28"/>
        </w:rPr>
        <w:t>должна</w:t>
      </w:r>
      <w:r w:rsidR="008432A3">
        <w:rPr>
          <w:sz w:val="28"/>
        </w:rPr>
        <w:t xml:space="preserve"> </w:t>
      </w:r>
      <w:r>
        <w:rPr>
          <w:sz w:val="28"/>
        </w:rPr>
        <w:t>быть</w:t>
      </w:r>
      <w:r w:rsidR="008432A3">
        <w:rPr>
          <w:sz w:val="28"/>
        </w:rPr>
        <w:t xml:space="preserve"> </w:t>
      </w:r>
      <w:r>
        <w:rPr>
          <w:sz w:val="28"/>
        </w:rPr>
        <w:t>приспособлена</w:t>
      </w:r>
      <w:r w:rsidR="008432A3">
        <w:rPr>
          <w:sz w:val="28"/>
        </w:rPr>
        <w:t xml:space="preserve"> </w:t>
      </w:r>
      <w:r>
        <w:rPr>
          <w:sz w:val="28"/>
        </w:rPr>
        <w:t>к</w:t>
      </w:r>
    </w:p>
    <w:p w:rsidR="00A77248" w:rsidRDefault="00A77248">
      <w:pPr>
        <w:jc w:val="both"/>
        <w:rPr>
          <w:sz w:val="28"/>
        </w:rPr>
        <w:sectPr w:rsidR="00A77248">
          <w:pgSz w:w="11910" w:h="16840"/>
          <w:pgMar w:top="760" w:right="740" w:bottom="820" w:left="1220" w:header="0" w:footer="638" w:gutter="0"/>
          <w:cols w:space="720"/>
        </w:sectPr>
      </w:pPr>
    </w:p>
    <w:p w:rsidR="00A77248" w:rsidRDefault="00314464">
      <w:pPr>
        <w:pStyle w:val="a3"/>
        <w:spacing w:before="66"/>
        <w:ind w:right="114" w:firstLine="0"/>
      </w:pPr>
      <w:r>
        <w:lastRenderedPageBreak/>
        <w:t>особенностям их психофизического развития, индивидуаль</w:t>
      </w:r>
      <w:r>
        <w:t>ным возможностям и состоянию здоровья.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2159"/>
        </w:tabs>
        <w:spacing w:before="120"/>
        <w:ind w:right="108"/>
        <w:rPr>
          <w:sz w:val="28"/>
        </w:rPr>
      </w:pPr>
      <w:r>
        <w:rPr>
          <w:sz w:val="28"/>
        </w:rPr>
        <w:t>В случае обучения по адаптированным основным общеобразовательным программам в школе создаются специальные условия для получения образования указанными обучающимися.</w:t>
      </w:r>
    </w:p>
    <w:p w:rsidR="00A77248" w:rsidRDefault="00314464">
      <w:pPr>
        <w:pStyle w:val="a3"/>
        <w:ind w:right="107"/>
      </w:pPr>
      <w:r>
        <w:t>Под специальными условиями для получения образования</w:t>
      </w:r>
      <w:r>
        <w:t xml:space="preserve"> обучающимися с ОВЗ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</w:t>
      </w:r>
      <w:r>
        <w:t>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</w:t>
      </w:r>
      <w:r>
        <w:t xml:space="preserve">печение </w:t>
      </w:r>
      <w:hyperlink r:id="rId10">
        <w:r>
          <w:t>доступа</w:t>
        </w:r>
      </w:hyperlink>
      <w:r>
        <w:t xml:space="preserve"> в здание и другие условия, без которых невозможно или затруднено освоение образовательных программ.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77"/>
        </w:tabs>
        <w:spacing w:before="120"/>
        <w:ind w:right="105"/>
        <w:rPr>
          <w:sz w:val="28"/>
        </w:rPr>
      </w:pPr>
      <w:r>
        <w:rPr>
          <w:sz w:val="28"/>
        </w:rPr>
        <w:t xml:space="preserve">Интеграция детей с ограниченными возможностями здоровья в образовательную и культурную среду школы осуществляется через проведение совместных учебных и развивающих занятий, воспитательных </w:t>
      </w:r>
      <w:r>
        <w:rPr>
          <w:spacing w:val="-2"/>
          <w:sz w:val="28"/>
        </w:rPr>
        <w:t>мероприятий.</w:t>
      </w:r>
    </w:p>
    <w:p w:rsidR="00A77248" w:rsidRDefault="00A77248">
      <w:pPr>
        <w:pStyle w:val="a3"/>
        <w:spacing w:before="245"/>
        <w:ind w:left="0" w:firstLine="0"/>
        <w:jc w:val="left"/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4041"/>
        </w:tabs>
        <w:ind w:left="4041" w:hanging="280"/>
        <w:jc w:val="left"/>
      </w:pPr>
      <w:r>
        <w:rPr>
          <w:spacing w:val="-2"/>
        </w:rPr>
        <w:t>ДОКУМЕНТАЦИЯ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33"/>
        </w:tabs>
        <w:spacing w:before="115"/>
        <w:ind w:right="114"/>
        <w:rPr>
          <w:sz w:val="28"/>
        </w:rPr>
      </w:pPr>
      <w:r>
        <w:rPr>
          <w:sz w:val="28"/>
        </w:rPr>
        <w:t>Документами,</w:t>
      </w:r>
      <w:r w:rsidR="008432A3">
        <w:rPr>
          <w:sz w:val="28"/>
        </w:rPr>
        <w:t xml:space="preserve"> </w:t>
      </w:r>
      <w:r>
        <w:rPr>
          <w:sz w:val="28"/>
        </w:rPr>
        <w:t>регулирующими</w:t>
      </w:r>
      <w:r w:rsidR="008432A3">
        <w:rPr>
          <w:sz w:val="28"/>
        </w:rPr>
        <w:t xml:space="preserve"> </w:t>
      </w:r>
      <w:r>
        <w:rPr>
          <w:sz w:val="28"/>
        </w:rPr>
        <w:t>обучение</w:t>
      </w:r>
      <w:r w:rsidR="008432A3">
        <w:rPr>
          <w:sz w:val="28"/>
        </w:rPr>
        <w:t xml:space="preserve"> </w:t>
      </w:r>
      <w:r>
        <w:rPr>
          <w:sz w:val="28"/>
        </w:rPr>
        <w:t>детей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ог</w:t>
      </w:r>
      <w:r>
        <w:rPr>
          <w:sz w:val="28"/>
        </w:rPr>
        <w:t>раниченными возможностями здоровья, являются: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99"/>
        </w:tabs>
        <w:ind w:right="113" w:firstLine="707"/>
        <w:jc w:val="left"/>
        <w:rPr>
          <w:sz w:val="28"/>
        </w:rPr>
      </w:pPr>
      <w:r>
        <w:rPr>
          <w:sz w:val="28"/>
        </w:rPr>
        <w:t>справка(медицинское</w:t>
      </w:r>
      <w:r w:rsidR="008432A3">
        <w:rPr>
          <w:sz w:val="28"/>
        </w:rPr>
        <w:t xml:space="preserve"> </w:t>
      </w:r>
      <w:r>
        <w:rPr>
          <w:sz w:val="28"/>
        </w:rPr>
        <w:t>заключение)</w:t>
      </w:r>
      <w:r w:rsidR="008432A3">
        <w:rPr>
          <w:sz w:val="28"/>
        </w:rPr>
        <w:t xml:space="preserve"> </w:t>
      </w:r>
      <w:r>
        <w:rPr>
          <w:sz w:val="28"/>
        </w:rPr>
        <w:t>учреждения</w:t>
      </w:r>
      <w:r w:rsidR="008432A3">
        <w:rPr>
          <w:sz w:val="28"/>
        </w:rPr>
        <w:t xml:space="preserve"> </w:t>
      </w:r>
      <w:r>
        <w:rPr>
          <w:sz w:val="28"/>
        </w:rPr>
        <w:t>здравоохранения</w:t>
      </w:r>
      <w:r w:rsidR="008432A3">
        <w:rPr>
          <w:sz w:val="28"/>
        </w:rPr>
        <w:t xml:space="preserve"> </w:t>
      </w:r>
      <w:r>
        <w:rPr>
          <w:sz w:val="28"/>
        </w:rPr>
        <w:t>об особенностях и возможности обучения;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478"/>
        </w:tabs>
        <w:spacing w:before="2"/>
        <w:ind w:right="115" w:firstLine="707"/>
        <w:jc w:val="left"/>
        <w:rPr>
          <w:sz w:val="28"/>
        </w:rPr>
      </w:pPr>
      <w:r>
        <w:rPr>
          <w:sz w:val="28"/>
        </w:rPr>
        <w:t>копия</w:t>
      </w:r>
      <w:r w:rsidR="008432A3">
        <w:rPr>
          <w:sz w:val="28"/>
        </w:rPr>
        <w:t xml:space="preserve"> </w:t>
      </w:r>
      <w:r>
        <w:rPr>
          <w:sz w:val="28"/>
        </w:rPr>
        <w:t>документа</w:t>
      </w:r>
      <w:r w:rsidR="008432A3">
        <w:rPr>
          <w:sz w:val="28"/>
        </w:rPr>
        <w:t xml:space="preserve"> </w:t>
      </w:r>
      <w:r>
        <w:rPr>
          <w:sz w:val="28"/>
        </w:rPr>
        <w:t>,</w:t>
      </w:r>
      <w:r w:rsidR="008432A3">
        <w:rPr>
          <w:sz w:val="28"/>
        </w:rPr>
        <w:t xml:space="preserve"> </w:t>
      </w:r>
      <w:r>
        <w:rPr>
          <w:sz w:val="28"/>
        </w:rPr>
        <w:t>подтверждающего</w:t>
      </w:r>
      <w:r w:rsidR="008432A3">
        <w:rPr>
          <w:sz w:val="28"/>
        </w:rPr>
        <w:t xml:space="preserve"> </w:t>
      </w:r>
      <w:r>
        <w:rPr>
          <w:sz w:val="28"/>
        </w:rPr>
        <w:t>инвалидность</w:t>
      </w:r>
      <w:r w:rsidR="008432A3">
        <w:rPr>
          <w:sz w:val="28"/>
        </w:rPr>
        <w:t xml:space="preserve"> </w:t>
      </w:r>
      <w:r>
        <w:rPr>
          <w:sz w:val="28"/>
        </w:rPr>
        <w:t>ребенка</w:t>
      </w:r>
      <w:r w:rsidR="008432A3">
        <w:rPr>
          <w:sz w:val="28"/>
        </w:rPr>
        <w:t xml:space="preserve"> </w:t>
      </w:r>
      <w:r>
        <w:rPr>
          <w:sz w:val="28"/>
        </w:rPr>
        <w:t>(при наличии инвалидности);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spacing w:line="321" w:lineRule="exact"/>
        <w:ind w:left="1352" w:hanging="162"/>
        <w:jc w:val="left"/>
        <w:rPr>
          <w:sz w:val="28"/>
        </w:rPr>
      </w:pPr>
      <w:r>
        <w:rPr>
          <w:sz w:val="28"/>
        </w:rPr>
        <w:t>заявление</w:t>
      </w:r>
      <w:r w:rsidR="008432A3">
        <w:rPr>
          <w:sz w:val="28"/>
        </w:rPr>
        <w:t xml:space="preserve"> </w:t>
      </w:r>
      <w:r>
        <w:rPr>
          <w:sz w:val="28"/>
        </w:rPr>
        <w:t>родителей</w:t>
      </w:r>
      <w:r w:rsidR="008432A3">
        <w:rPr>
          <w:sz w:val="28"/>
        </w:rPr>
        <w:t xml:space="preserve"> </w:t>
      </w:r>
      <w:r>
        <w:rPr>
          <w:sz w:val="28"/>
        </w:rPr>
        <w:t>(законных</w:t>
      </w:r>
      <w:r w:rsidR="008432A3">
        <w:rPr>
          <w:sz w:val="28"/>
        </w:rPr>
        <w:t xml:space="preserve"> </w:t>
      </w:r>
      <w:r>
        <w:rPr>
          <w:sz w:val="28"/>
        </w:rPr>
        <w:t>представите</w:t>
      </w:r>
      <w:r>
        <w:rPr>
          <w:sz w:val="28"/>
        </w:rPr>
        <w:t>лей</w:t>
      </w:r>
      <w:r w:rsidR="008432A3">
        <w:rPr>
          <w:sz w:val="28"/>
        </w:rPr>
        <w:t xml:space="preserve"> </w:t>
      </w:r>
      <w:r>
        <w:rPr>
          <w:sz w:val="28"/>
        </w:rPr>
        <w:t>)</w:t>
      </w:r>
      <w:r>
        <w:rPr>
          <w:spacing w:val="-2"/>
          <w:sz w:val="28"/>
        </w:rPr>
        <w:t>ребенка;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97"/>
        </w:tabs>
        <w:ind w:right="117" w:firstLine="707"/>
        <w:jc w:val="left"/>
        <w:rPr>
          <w:sz w:val="28"/>
        </w:rPr>
      </w:pPr>
      <w:r>
        <w:rPr>
          <w:sz w:val="28"/>
        </w:rPr>
        <w:t>приказ</w:t>
      </w:r>
      <w:r w:rsidR="008432A3">
        <w:rPr>
          <w:sz w:val="28"/>
        </w:rPr>
        <w:t xml:space="preserve"> </w:t>
      </w:r>
      <w:r>
        <w:rPr>
          <w:sz w:val="28"/>
        </w:rPr>
        <w:t>директора</w:t>
      </w:r>
      <w:r w:rsidR="008432A3">
        <w:rPr>
          <w:sz w:val="28"/>
        </w:rPr>
        <w:t xml:space="preserve"> </w:t>
      </w:r>
      <w:r>
        <w:rPr>
          <w:sz w:val="28"/>
        </w:rPr>
        <w:t>об</w:t>
      </w:r>
      <w:r w:rsidR="008432A3">
        <w:rPr>
          <w:sz w:val="28"/>
        </w:rPr>
        <w:t xml:space="preserve"> </w:t>
      </w:r>
      <w:r>
        <w:rPr>
          <w:sz w:val="28"/>
        </w:rPr>
        <w:t>организации</w:t>
      </w:r>
      <w:r w:rsidR="008432A3">
        <w:rPr>
          <w:sz w:val="28"/>
        </w:rPr>
        <w:t xml:space="preserve"> </w:t>
      </w:r>
      <w:r>
        <w:rPr>
          <w:sz w:val="28"/>
        </w:rPr>
        <w:t>обучения</w:t>
      </w:r>
      <w:r w:rsidR="008432A3">
        <w:rPr>
          <w:sz w:val="28"/>
        </w:rPr>
        <w:t xml:space="preserve"> </w:t>
      </w:r>
      <w:r>
        <w:rPr>
          <w:sz w:val="28"/>
        </w:rPr>
        <w:t>детей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ограниченными возможностями здоровья;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82"/>
        </w:tabs>
        <w:spacing w:line="242" w:lineRule="auto"/>
        <w:ind w:right="112" w:firstLine="707"/>
        <w:jc w:val="left"/>
        <w:rPr>
          <w:sz w:val="28"/>
        </w:rPr>
      </w:pPr>
      <w:r>
        <w:rPr>
          <w:sz w:val="28"/>
        </w:rPr>
        <w:t>приказ директора школы об организации индивидуального обучения на дому;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spacing w:line="317" w:lineRule="exact"/>
        <w:ind w:left="1352" w:hanging="162"/>
        <w:jc w:val="left"/>
        <w:rPr>
          <w:sz w:val="28"/>
        </w:rPr>
      </w:pPr>
      <w:r>
        <w:rPr>
          <w:sz w:val="28"/>
        </w:rPr>
        <w:t>учебный</w:t>
      </w:r>
      <w:r w:rsidR="008432A3">
        <w:rPr>
          <w:sz w:val="28"/>
        </w:rPr>
        <w:t xml:space="preserve"> </w:t>
      </w:r>
      <w:r>
        <w:rPr>
          <w:spacing w:val="-4"/>
          <w:sz w:val="28"/>
        </w:rPr>
        <w:t>план;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spacing w:line="322" w:lineRule="exact"/>
        <w:ind w:left="1352" w:hanging="162"/>
        <w:jc w:val="left"/>
        <w:rPr>
          <w:sz w:val="28"/>
        </w:rPr>
      </w:pPr>
      <w:r>
        <w:rPr>
          <w:sz w:val="28"/>
        </w:rPr>
        <w:t>журнал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A77248" w:rsidRDefault="00314464">
      <w:pPr>
        <w:pStyle w:val="a4"/>
        <w:numPr>
          <w:ilvl w:val="2"/>
          <w:numId w:val="1"/>
        </w:numPr>
        <w:tabs>
          <w:tab w:val="left" w:pos="1352"/>
        </w:tabs>
        <w:ind w:left="1352" w:hanging="162"/>
        <w:jc w:val="left"/>
        <w:rPr>
          <w:sz w:val="28"/>
        </w:rPr>
      </w:pPr>
      <w:r>
        <w:rPr>
          <w:sz w:val="28"/>
        </w:rPr>
        <w:t>расписание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занятий.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64"/>
        </w:tabs>
        <w:spacing w:before="118"/>
        <w:ind w:right="112"/>
        <w:rPr>
          <w:sz w:val="28"/>
        </w:rPr>
      </w:pPr>
      <w:r>
        <w:rPr>
          <w:sz w:val="28"/>
        </w:rPr>
        <w:t>Журнал</w:t>
      </w:r>
      <w:r w:rsidR="008432A3">
        <w:rPr>
          <w:sz w:val="28"/>
        </w:rPr>
        <w:t xml:space="preserve"> </w:t>
      </w:r>
      <w:r>
        <w:rPr>
          <w:sz w:val="28"/>
        </w:rPr>
        <w:t>оформляется</w:t>
      </w:r>
      <w:r w:rsidR="008432A3">
        <w:rPr>
          <w:sz w:val="28"/>
        </w:rPr>
        <w:t xml:space="preserve"> </w:t>
      </w:r>
      <w:r>
        <w:rPr>
          <w:sz w:val="28"/>
        </w:rPr>
        <w:t>в</w:t>
      </w:r>
      <w:r w:rsidR="008432A3">
        <w:rPr>
          <w:sz w:val="28"/>
        </w:rPr>
        <w:t xml:space="preserve"> </w:t>
      </w:r>
      <w:r>
        <w:rPr>
          <w:sz w:val="28"/>
        </w:rPr>
        <w:t>соответствии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инструкцией</w:t>
      </w:r>
      <w:r w:rsidR="008432A3">
        <w:rPr>
          <w:sz w:val="28"/>
        </w:rPr>
        <w:t xml:space="preserve"> </w:t>
      </w:r>
      <w:r>
        <w:rPr>
          <w:sz w:val="28"/>
        </w:rPr>
        <w:t>о</w:t>
      </w:r>
      <w:r w:rsidR="008432A3">
        <w:rPr>
          <w:sz w:val="28"/>
        </w:rPr>
        <w:t xml:space="preserve"> </w:t>
      </w:r>
      <w:r>
        <w:rPr>
          <w:sz w:val="28"/>
        </w:rPr>
        <w:t>ведении</w:t>
      </w:r>
      <w:r w:rsidR="008432A3">
        <w:rPr>
          <w:sz w:val="28"/>
        </w:rPr>
        <w:t xml:space="preserve"> </w:t>
      </w:r>
      <w:r>
        <w:rPr>
          <w:spacing w:val="-2"/>
          <w:sz w:val="28"/>
        </w:rPr>
        <w:t>журнала.</w:t>
      </w:r>
    </w:p>
    <w:p w:rsidR="00A77248" w:rsidRDefault="00A77248">
      <w:pPr>
        <w:pStyle w:val="a3"/>
        <w:spacing w:before="246"/>
        <w:ind w:left="0" w:firstLine="0"/>
        <w:jc w:val="left"/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2756"/>
        </w:tabs>
        <w:ind w:left="2756" w:hanging="280"/>
        <w:jc w:val="left"/>
      </w:pPr>
      <w:r>
        <w:t>ГАРАНТИИ</w:t>
      </w:r>
      <w:r w:rsidR="008432A3">
        <w:t xml:space="preserve"> </w:t>
      </w:r>
      <w:r>
        <w:t>ОБУЧАЮЩИМСЯ</w:t>
      </w:r>
      <w:r w:rsidR="008432A3">
        <w:t xml:space="preserve"> </w:t>
      </w:r>
      <w:r>
        <w:t>С</w:t>
      </w:r>
      <w:r w:rsidR="008432A3">
        <w:t xml:space="preserve"> </w:t>
      </w:r>
      <w:r>
        <w:rPr>
          <w:spacing w:val="-5"/>
        </w:rPr>
        <w:t>ОВЗ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64"/>
        </w:tabs>
        <w:spacing w:before="115"/>
        <w:ind w:right="111"/>
        <w:rPr>
          <w:sz w:val="28"/>
        </w:rPr>
      </w:pPr>
      <w:r>
        <w:rPr>
          <w:sz w:val="28"/>
        </w:rPr>
        <w:t>Обучающиеся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  <w:r w:rsidR="008432A3">
        <w:rPr>
          <w:sz w:val="28"/>
        </w:rPr>
        <w:t xml:space="preserve"> </w:t>
      </w:r>
      <w:r>
        <w:rPr>
          <w:sz w:val="28"/>
        </w:rPr>
        <w:t>ОВЗ</w:t>
      </w:r>
      <w:r w:rsidR="008432A3">
        <w:rPr>
          <w:sz w:val="28"/>
        </w:rPr>
        <w:t xml:space="preserve"> </w:t>
      </w:r>
      <w:r>
        <w:rPr>
          <w:sz w:val="28"/>
        </w:rPr>
        <w:t>обеспечиваются</w:t>
      </w:r>
      <w:r w:rsidR="008432A3">
        <w:rPr>
          <w:sz w:val="28"/>
        </w:rPr>
        <w:t xml:space="preserve"> </w:t>
      </w:r>
      <w:r>
        <w:rPr>
          <w:sz w:val="28"/>
        </w:rPr>
        <w:t>бесплатным</w:t>
      </w:r>
      <w:r w:rsidR="008432A3">
        <w:rPr>
          <w:sz w:val="28"/>
        </w:rPr>
        <w:t xml:space="preserve"> </w:t>
      </w:r>
      <w:r>
        <w:rPr>
          <w:sz w:val="28"/>
        </w:rPr>
        <w:t>двухразовым питанием.</w:t>
      </w:r>
      <w:r w:rsidR="008432A3">
        <w:rPr>
          <w:sz w:val="28"/>
        </w:rPr>
        <w:t xml:space="preserve"> </w:t>
      </w:r>
      <w:r>
        <w:rPr>
          <w:sz w:val="28"/>
        </w:rPr>
        <w:t>Для</w:t>
      </w:r>
      <w:r w:rsidR="008432A3">
        <w:rPr>
          <w:sz w:val="28"/>
        </w:rPr>
        <w:t xml:space="preserve"> </w:t>
      </w:r>
      <w:r>
        <w:rPr>
          <w:sz w:val="28"/>
        </w:rPr>
        <w:t>этого</w:t>
      </w:r>
      <w:r w:rsidR="008432A3">
        <w:rPr>
          <w:sz w:val="28"/>
        </w:rPr>
        <w:t xml:space="preserve"> </w:t>
      </w:r>
      <w:r>
        <w:rPr>
          <w:sz w:val="28"/>
        </w:rPr>
        <w:t>родителю</w:t>
      </w:r>
      <w:r w:rsidR="008432A3">
        <w:rPr>
          <w:sz w:val="28"/>
        </w:rPr>
        <w:t xml:space="preserve"> </w:t>
      </w:r>
      <w:r>
        <w:rPr>
          <w:sz w:val="28"/>
        </w:rPr>
        <w:t>(законному</w:t>
      </w:r>
      <w:r w:rsidR="008432A3">
        <w:rPr>
          <w:sz w:val="28"/>
        </w:rPr>
        <w:t xml:space="preserve"> </w:t>
      </w:r>
      <w:r>
        <w:rPr>
          <w:sz w:val="28"/>
        </w:rPr>
        <w:t>представителю)</w:t>
      </w:r>
      <w:r w:rsidR="008432A3">
        <w:rPr>
          <w:sz w:val="28"/>
        </w:rPr>
        <w:t xml:space="preserve"> </w:t>
      </w:r>
      <w:r>
        <w:rPr>
          <w:sz w:val="28"/>
        </w:rPr>
        <w:t>обучающегося</w:t>
      </w:r>
      <w:r w:rsidR="008432A3">
        <w:rPr>
          <w:sz w:val="28"/>
        </w:rPr>
        <w:t xml:space="preserve"> </w:t>
      </w:r>
      <w:r>
        <w:rPr>
          <w:sz w:val="28"/>
        </w:rPr>
        <w:t>с</w:t>
      </w:r>
    </w:p>
    <w:p w:rsidR="00A77248" w:rsidRDefault="00A77248">
      <w:pPr>
        <w:rPr>
          <w:sz w:val="28"/>
        </w:rPr>
        <w:sectPr w:rsidR="00A77248">
          <w:pgSz w:w="11910" w:h="16840"/>
          <w:pgMar w:top="760" w:right="740" w:bottom="820" w:left="1220" w:header="0" w:footer="638" w:gutter="0"/>
          <w:cols w:space="720"/>
        </w:sectPr>
      </w:pPr>
    </w:p>
    <w:p w:rsidR="00A77248" w:rsidRDefault="00314464">
      <w:pPr>
        <w:pStyle w:val="a3"/>
        <w:spacing w:before="66"/>
        <w:ind w:right="106" w:firstLine="0"/>
      </w:pPr>
      <w:r>
        <w:lastRenderedPageBreak/>
        <w:t>ОВЗ необходимо подать заявление на имя директора с указанием периода,</w:t>
      </w:r>
      <w:r w:rsidR="008432A3">
        <w:t xml:space="preserve"> </w:t>
      </w:r>
      <w:r>
        <w:t>на который необходимо предоставить питание, и основания для предоставления бесплатного питания. К заявлению прикладываются документы в соответствии с приказом управления образования муниципального образования Новокубанский район.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76"/>
        </w:tabs>
        <w:spacing w:before="119"/>
        <w:ind w:right="112"/>
        <w:rPr>
          <w:sz w:val="28"/>
        </w:rPr>
      </w:pPr>
      <w:r>
        <w:rPr>
          <w:sz w:val="28"/>
        </w:rPr>
        <w:t>Обучающимся с ОВЗ предоста</w:t>
      </w:r>
      <w:r>
        <w:rPr>
          <w:sz w:val="28"/>
        </w:rPr>
        <w:t xml:space="preserve">вляются бесплатно специальные учебники и учебные пособия, иная учебная литература, а также услуги сурдопереводчиков, </w:t>
      </w:r>
      <w:r w:rsidR="008432A3">
        <w:rPr>
          <w:sz w:val="28"/>
        </w:rPr>
        <w:t xml:space="preserve"> </w:t>
      </w:r>
      <w:r>
        <w:rPr>
          <w:sz w:val="28"/>
        </w:rPr>
        <w:t>тифлосурдопереводчиков, тьюторов и ассистентов.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9"/>
        </w:tabs>
        <w:spacing w:before="121"/>
        <w:ind w:right="109"/>
        <w:rPr>
          <w:sz w:val="28"/>
        </w:rPr>
      </w:pPr>
      <w:r>
        <w:rPr>
          <w:sz w:val="28"/>
        </w:rPr>
        <w:t>Родительская плата за присмотр и уход за детьми-инвалидами при обучении по дошкольным образ</w:t>
      </w:r>
      <w:r>
        <w:rPr>
          <w:sz w:val="28"/>
        </w:rPr>
        <w:t>овательным программам не взимается.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694"/>
        </w:tabs>
        <w:spacing w:before="119"/>
        <w:ind w:right="111"/>
        <w:rPr>
          <w:sz w:val="28"/>
        </w:rPr>
      </w:pPr>
      <w:r>
        <w:rPr>
          <w:sz w:val="28"/>
        </w:rPr>
        <w:t>Для обеспечения передвижения инвалидов и лиц с ограниченными возможностями здоровья по собственной территории и объектам хозяйствующим субъектом – образовательной организацией проводятся мероприятия по созданию доступной</w:t>
      </w:r>
      <w:r>
        <w:rPr>
          <w:sz w:val="28"/>
        </w:rPr>
        <w:t xml:space="preserve"> среды для инвалидов.</w:t>
      </w:r>
    </w:p>
    <w:p w:rsidR="00A77248" w:rsidRDefault="00A77248">
      <w:pPr>
        <w:pStyle w:val="a3"/>
        <w:spacing w:before="246"/>
        <w:ind w:left="0" w:firstLine="0"/>
        <w:jc w:val="left"/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778"/>
        </w:tabs>
        <w:ind w:left="778" w:hanging="280"/>
        <w:jc w:val="left"/>
      </w:pPr>
      <w:r>
        <w:t>ОСОБЕННОСТИПРОХОЖДЕНИЯГИАОБУЧАЮЩИМИСЯС</w:t>
      </w:r>
      <w:r>
        <w:rPr>
          <w:spacing w:val="-5"/>
        </w:rPr>
        <w:t>ОВЗ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67"/>
        </w:tabs>
        <w:spacing w:before="115"/>
        <w:ind w:right="105"/>
        <w:rPr>
          <w:sz w:val="28"/>
        </w:rPr>
      </w:pPr>
      <w:r>
        <w:rPr>
          <w:sz w:val="28"/>
        </w:rPr>
        <w:t>Государственная итоговая аттестация обучающихся с ОВЗ проводится в соответствии с приказами Минпросвещения, Рособрнадзора от 07.11.2018 г. № 189/1513.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88"/>
        </w:tabs>
        <w:spacing w:before="121"/>
        <w:ind w:right="108"/>
        <w:rPr>
          <w:sz w:val="28"/>
        </w:rPr>
      </w:pPr>
      <w:r>
        <w:rPr>
          <w:sz w:val="28"/>
        </w:rPr>
        <w:t>Для лиц с ОВЗ, детей-инвалидов и инвалид</w:t>
      </w:r>
      <w:r>
        <w:rPr>
          <w:sz w:val="28"/>
        </w:rPr>
        <w:t>ов ГИА-9 по их желанию проводится как в форме основного государственного экзамена (ОГЭ), так и в форме государственного выпускного экзамена (ГВЭ). Приэтом допускается сочетание форм проведения ГИА-9 (ОГЭ и ГВЭ). ГВЭ по всем учебным предметам по желанию ука</w:t>
      </w:r>
      <w:r>
        <w:rPr>
          <w:sz w:val="28"/>
        </w:rPr>
        <w:t xml:space="preserve">занных лиц проводится в устной </w:t>
      </w:r>
      <w:r>
        <w:rPr>
          <w:spacing w:val="-2"/>
          <w:sz w:val="28"/>
        </w:rPr>
        <w:t>форме.</w:t>
      </w:r>
    </w:p>
    <w:p w:rsidR="00A77248" w:rsidRDefault="00A77248">
      <w:pPr>
        <w:pStyle w:val="a3"/>
        <w:spacing w:before="245"/>
        <w:ind w:left="0" w:firstLine="0"/>
        <w:jc w:val="left"/>
      </w:pPr>
    </w:p>
    <w:p w:rsidR="00A77248" w:rsidRDefault="00314464">
      <w:pPr>
        <w:pStyle w:val="Heading1"/>
        <w:numPr>
          <w:ilvl w:val="0"/>
          <w:numId w:val="1"/>
        </w:numPr>
        <w:tabs>
          <w:tab w:val="left" w:pos="1047"/>
          <w:tab w:val="left" w:pos="3449"/>
        </w:tabs>
        <w:ind w:left="3449" w:right="396" w:hanging="2682"/>
        <w:jc w:val="left"/>
      </w:pPr>
      <w:r>
        <w:t>ОСОБЕННОСТИ</w:t>
      </w:r>
      <w:r w:rsidR="008432A3">
        <w:t xml:space="preserve"> </w:t>
      </w:r>
      <w:r>
        <w:t>ВЫДАЧИ</w:t>
      </w:r>
      <w:r w:rsidR="008432A3">
        <w:t xml:space="preserve"> </w:t>
      </w:r>
      <w:r>
        <w:t>ДОКУМЕНТОВ</w:t>
      </w:r>
      <w:r w:rsidR="008432A3">
        <w:t xml:space="preserve"> </w:t>
      </w:r>
      <w:r>
        <w:t>ОБ</w:t>
      </w:r>
      <w:r w:rsidR="008432A3">
        <w:t xml:space="preserve"> </w:t>
      </w:r>
      <w:r>
        <w:t>ОБРАЗОВАНИИ ОБУЧАЮЩИМСЯ С ОВЗ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725"/>
        </w:tabs>
        <w:spacing w:before="115"/>
        <w:ind w:right="112"/>
        <w:rPr>
          <w:sz w:val="28"/>
        </w:rPr>
      </w:pPr>
      <w:r>
        <w:rPr>
          <w:sz w:val="28"/>
        </w:rPr>
        <w:t>Обучающимся с ОВЗ, получившим основное общее образование, успешно прошедшим государственную итоговую аттестацию, выдаются документы об образовании (аттестаты об основном общем образовании).</w:t>
      </w:r>
    </w:p>
    <w:p w:rsidR="00A77248" w:rsidRDefault="00314464">
      <w:pPr>
        <w:pStyle w:val="a4"/>
        <w:numPr>
          <w:ilvl w:val="1"/>
          <w:numId w:val="1"/>
        </w:numPr>
        <w:tabs>
          <w:tab w:val="left" w:pos="1843"/>
        </w:tabs>
        <w:spacing w:before="119"/>
        <w:ind w:right="106"/>
        <w:rPr>
          <w:sz w:val="28"/>
        </w:rPr>
      </w:pPr>
      <w:r>
        <w:rPr>
          <w:sz w:val="28"/>
        </w:rPr>
        <w:t>Обучающимся с ОВЗ (с различными формами умственной отсталости), не</w:t>
      </w:r>
      <w:r>
        <w:rPr>
          <w:sz w:val="28"/>
        </w:rPr>
        <w:t xml:space="preserve"> имеющим основного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 приказом Минобрнауки от 14.10.2013 г. № 1145.</w:t>
      </w:r>
    </w:p>
    <w:p w:rsidR="00A77248" w:rsidRDefault="00A77248">
      <w:pPr>
        <w:pStyle w:val="a3"/>
        <w:spacing w:before="240"/>
        <w:ind w:left="0" w:firstLine="0"/>
        <w:jc w:val="left"/>
      </w:pPr>
    </w:p>
    <w:p w:rsidR="00A77248" w:rsidRDefault="00314464">
      <w:pPr>
        <w:pStyle w:val="a3"/>
        <w:spacing w:before="1"/>
        <w:ind w:right="115"/>
      </w:pPr>
      <w:r>
        <w:t>Настоящее Положение вступ</w:t>
      </w:r>
      <w:r>
        <w:t>ает в силу с момента его утверждения и действует без ограничения срока действий (до внесения соответствующих изменений и дополнений или принятия нового Положения).</w:t>
      </w:r>
    </w:p>
    <w:sectPr w:rsidR="00A77248" w:rsidSect="00A77248">
      <w:pgSz w:w="11910" w:h="16840"/>
      <w:pgMar w:top="760" w:right="740" w:bottom="820" w:left="1220" w:header="0" w:footer="6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464" w:rsidRDefault="00314464" w:rsidP="00A77248">
      <w:r>
        <w:separator/>
      </w:r>
    </w:p>
  </w:endnote>
  <w:endnote w:type="continuationSeparator" w:id="1">
    <w:p w:rsidR="00314464" w:rsidRDefault="00314464" w:rsidP="00A7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48" w:rsidRDefault="00A77248">
    <w:pPr>
      <w:pStyle w:val="a3"/>
      <w:spacing w:line="14" w:lineRule="auto"/>
      <w:ind w:left="0" w:firstLine="0"/>
      <w:jc w:val="left"/>
      <w:rPr>
        <w:sz w:val="20"/>
      </w:rPr>
    </w:pPr>
    <w:r w:rsidRPr="00A7724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3.8pt;margin-top:799.05pt;width:13pt;height:15.3pt;z-index:-251658752;mso-position-horizontal-relative:page;mso-position-vertical-relative:page" filled="f" stroked="f">
          <v:textbox inset="0,0,0,0">
            <w:txbxContent>
              <w:p w:rsidR="00A77248" w:rsidRDefault="00A7724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314464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8432A3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464" w:rsidRDefault="00314464" w:rsidP="00A77248">
      <w:r>
        <w:separator/>
      </w:r>
    </w:p>
  </w:footnote>
  <w:footnote w:type="continuationSeparator" w:id="1">
    <w:p w:rsidR="00314464" w:rsidRDefault="00314464" w:rsidP="00A77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708EB"/>
    <w:multiLevelType w:val="hybridMultilevel"/>
    <w:tmpl w:val="FAE02316"/>
    <w:lvl w:ilvl="0" w:tplc="54441690">
      <w:start w:val="1"/>
      <w:numFmt w:val="decimal"/>
      <w:lvlText w:val="%1."/>
      <w:lvlJc w:val="left"/>
      <w:pPr>
        <w:ind w:left="37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C55E8">
      <w:numFmt w:val="none"/>
      <w:lvlText w:val=""/>
      <w:lvlJc w:val="left"/>
      <w:pPr>
        <w:tabs>
          <w:tab w:val="num" w:pos="360"/>
        </w:tabs>
      </w:pPr>
    </w:lvl>
    <w:lvl w:ilvl="2" w:tplc="26C6FD20">
      <w:numFmt w:val="bullet"/>
      <w:lvlText w:val="-"/>
      <w:lvlJc w:val="left"/>
      <w:pPr>
        <w:ind w:left="48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944369A">
      <w:numFmt w:val="bullet"/>
      <w:lvlText w:val="•"/>
      <w:lvlJc w:val="left"/>
      <w:pPr>
        <w:ind w:left="5103" w:hanging="204"/>
      </w:pPr>
      <w:rPr>
        <w:rFonts w:hint="default"/>
        <w:lang w:val="ru-RU" w:eastAsia="en-US" w:bidi="ar-SA"/>
      </w:rPr>
    </w:lvl>
    <w:lvl w:ilvl="4" w:tplc="0152E6E2">
      <w:numFmt w:val="bullet"/>
      <w:lvlText w:val="•"/>
      <w:lvlJc w:val="left"/>
      <w:pPr>
        <w:ind w:left="5795" w:hanging="204"/>
      </w:pPr>
      <w:rPr>
        <w:rFonts w:hint="default"/>
        <w:lang w:val="ru-RU" w:eastAsia="en-US" w:bidi="ar-SA"/>
      </w:rPr>
    </w:lvl>
    <w:lvl w:ilvl="5" w:tplc="222E8312">
      <w:numFmt w:val="bullet"/>
      <w:lvlText w:val="•"/>
      <w:lvlJc w:val="left"/>
      <w:pPr>
        <w:ind w:left="6487" w:hanging="204"/>
      </w:pPr>
      <w:rPr>
        <w:rFonts w:hint="default"/>
        <w:lang w:val="ru-RU" w:eastAsia="en-US" w:bidi="ar-SA"/>
      </w:rPr>
    </w:lvl>
    <w:lvl w:ilvl="6" w:tplc="ED8E1902">
      <w:numFmt w:val="bullet"/>
      <w:lvlText w:val="•"/>
      <w:lvlJc w:val="left"/>
      <w:pPr>
        <w:ind w:left="7179" w:hanging="204"/>
      </w:pPr>
      <w:rPr>
        <w:rFonts w:hint="default"/>
        <w:lang w:val="ru-RU" w:eastAsia="en-US" w:bidi="ar-SA"/>
      </w:rPr>
    </w:lvl>
    <w:lvl w:ilvl="7" w:tplc="D384008A">
      <w:numFmt w:val="bullet"/>
      <w:lvlText w:val="•"/>
      <w:lvlJc w:val="left"/>
      <w:pPr>
        <w:ind w:left="7870" w:hanging="204"/>
      </w:pPr>
      <w:rPr>
        <w:rFonts w:hint="default"/>
        <w:lang w:val="ru-RU" w:eastAsia="en-US" w:bidi="ar-SA"/>
      </w:rPr>
    </w:lvl>
    <w:lvl w:ilvl="8" w:tplc="19FC2B4E">
      <w:numFmt w:val="bullet"/>
      <w:lvlText w:val="•"/>
      <w:lvlJc w:val="left"/>
      <w:pPr>
        <w:ind w:left="8562" w:hanging="20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7248"/>
    <w:rsid w:val="00314464"/>
    <w:rsid w:val="008432A3"/>
    <w:rsid w:val="00A7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72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8432A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2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7248"/>
    <w:pPr>
      <w:ind w:left="48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7248"/>
    <w:pPr>
      <w:ind w:left="656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77248"/>
    <w:pPr>
      <w:ind w:left="4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77248"/>
    <w:pPr>
      <w:ind w:left="50"/>
    </w:pPr>
  </w:style>
  <w:style w:type="character" w:customStyle="1" w:styleId="10">
    <w:name w:val="Заголовок 1 Знак"/>
    <w:basedOn w:val="a0"/>
    <w:link w:val="1"/>
    <w:rsid w:val="008432A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%23/document/99/566085656/XA00MCI2N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1FA58317ADD3FF4BE85B2860787EE6B27544B521A5DF5897A93C693D4F39233CA16A4BEC524B7DA4uFZ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56608565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2171</Words>
  <Characters>12375</Characters>
  <Application>Microsoft Office Word</Application>
  <DocSecurity>0</DocSecurity>
  <Lines>103</Lines>
  <Paragraphs>29</Paragraphs>
  <ScaleCrop>false</ScaleCrop>
  <Company/>
  <LinksUpToDate>false</LinksUpToDate>
  <CharactersWithSpaces>14517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завуч</dc:creator>
  <cp:lastModifiedBy>КОМПИК</cp:lastModifiedBy>
  <cp:revision>2</cp:revision>
  <dcterms:created xsi:type="dcterms:W3CDTF">2024-01-30T18:12:00Z</dcterms:created>
  <dcterms:modified xsi:type="dcterms:W3CDTF">2024-01-31T08:21:00Z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