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E1" w:rsidRDefault="009C00E1" w:rsidP="009C00E1">
      <w:pPr>
        <w:pStyle w:val="af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C00E1" w:rsidRDefault="009C00E1" w:rsidP="009C00E1">
      <w:pPr>
        <w:pStyle w:val="af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школа №2 с крымскотатарским языком обучения»</w:t>
      </w:r>
    </w:p>
    <w:p w:rsidR="009C00E1" w:rsidRDefault="009C00E1" w:rsidP="009C00E1">
      <w:pPr>
        <w:pStyle w:val="af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9C00E1" w:rsidRDefault="009C00E1" w:rsidP="009C00E1">
      <w:pPr>
        <w:pStyle w:val="af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</w:r>
      <w:hyperlink r:id="rId7" w:history="1"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eastAsia="Calibri" w:hAnsi="Times New Roman"/>
            <w:sz w:val="24"/>
            <w:szCs w:val="24"/>
          </w:rPr>
          <w:t>_</w:t>
        </w:r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eastAsia="Calibri" w:hAnsi="Times New Roman"/>
            <w:sz w:val="24"/>
            <w:szCs w:val="24"/>
          </w:rPr>
          <w:t>-</w:t>
        </w:r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eastAsia="Calibri" w:hAnsi="Times New Roman"/>
            <w:sz w:val="24"/>
            <w:szCs w:val="24"/>
          </w:rPr>
          <w:t>11@</w:t>
        </w:r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eastAsia="Calibri" w:hAnsi="Times New Roman"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ОГРН 1159102015600  ИНН 9109009294</w:t>
      </w:r>
    </w:p>
    <w:p w:rsidR="009C00E1" w:rsidRDefault="000B44B0" w:rsidP="009C00E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p w:rsidR="00432970" w:rsidRPr="00874D8D" w:rsidRDefault="00432970" w:rsidP="00432970">
      <w:pPr>
        <w:pStyle w:val="af3"/>
        <w:jc w:val="center"/>
        <w:rPr>
          <w:rFonts w:ascii="Times New Roman" w:hAnsi="Times New Roman"/>
          <w:sz w:val="24"/>
          <w:szCs w:val="24"/>
        </w:rPr>
      </w:pPr>
    </w:p>
    <w:p w:rsidR="00874D8D" w:rsidRPr="00874D8D" w:rsidRDefault="00874D8D" w:rsidP="00874D8D">
      <w:pPr>
        <w:pStyle w:val="10"/>
        <w:keepNext/>
        <w:keepLines/>
        <w:shd w:val="clear" w:color="auto" w:fill="FFFFFF" w:themeFill="background1"/>
        <w:spacing w:line="240" w:lineRule="auto"/>
        <w:ind w:right="20"/>
        <w:rPr>
          <w:color w:val="auto"/>
          <w:sz w:val="24"/>
          <w:szCs w:val="24"/>
        </w:rPr>
      </w:pPr>
    </w:p>
    <w:p w:rsidR="00CE6174" w:rsidRPr="00CE6174" w:rsidRDefault="00CE6174" w:rsidP="00CE6174">
      <w:pPr>
        <w:tabs>
          <w:tab w:val="left" w:pos="3495"/>
        </w:tabs>
        <w:jc w:val="center"/>
        <w:rPr>
          <w:rFonts w:ascii="Times New Roman" w:hAnsi="Times New Roman" w:cs="Times New Roman"/>
        </w:rPr>
      </w:pPr>
      <w:r w:rsidRPr="00CE6174">
        <w:rPr>
          <w:rFonts w:ascii="Times New Roman" w:hAnsi="Times New Roman" w:cs="Times New Roman"/>
        </w:rPr>
        <w:t>ПРИКАЗ</w:t>
      </w:r>
    </w:p>
    <w:p w:rsidR="00CE6174" w:rsidRPr="00CE6174" w:rsidRDefault="00CE6174" w:rsidP="00CE6174">
      <w:pPr>
        <w:tabs>
          <w:tab w:val="left" w:pos="3495"/>
        </w:tabs>
        <w:jc w:val="center"/>
        <w:rPr>
          <w:rFonts w:ascii="Times New Roman" w:hAnsi="Times New Roman" w:cs="Times New Roman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3121"/>
        <w:gridCol w:w="2950"/>
        <w:gridCol w:w="3847"/>
      </w:tblGrid>
      <w:tr w:rsidR="00CE6174" w:rsidRPr="00CE6174" w:rsidTr="00175AC4">
        <w:trPr>
          <w:trHeight w:val="425"/>
        </w:trPr>
        <w:tc>
          <w:tcPr>
            <w:tcW w:w="3121" w:type="dxa"/>
            <w:hideMark/>
          </w:tcPr>
          <w:p w:rsidR="00CE6174" w:rsidRPr="00CE6174" w:rsidRDefault="009C00E1" w:rsidP="00F15236">
            <w:pPr>
              <w:spacing w:after="200"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CE6174">
              <w:rPr>
                <w:rFonts w:ascii="Times New Roman" w:hAnsi="Times New Roman" w:cs="Times New Roman"/>
                <w:lang w:val="uk-UA"/>
              </w:rPr>
              <w:t>.12</w:t>
            </w:r>
            <w:r>
              <w:rPr>
                <w:rFonts w:ascii="Times New Roman" w:hAnsi="Times New Roman" w:cs="Times New Roman"/>
                <w:lang w:val="uk-UA"/>
              </w:rPr>
              <w:t>.2022</w:t>
            </w:r>
            <w:r w:rsidR="00CE6174" w:rsidRPr="00CE6174">
              <w:rPr>
                <w:rFonts w:ascii="Times New Roman" w:hAnsi="Times New Roman" w:cs="Times New Roman"/>
                <w:lang w:val="uk-UA"/>
              </w:rPr>
              <w:t>г.</w:t>
            </w:r>
          </w:p>
        </w:tc>
        <w:tc>
          <w:tcPr>
            <w:tcW w:w="2950" w:type="dxa"/>
          </w:tcPr>
          <w:p w:rsidR="00CE6174" w:rsidRPr="00CE6174" w:rsidRDefault="00CE6174" w:rsidP="00175AC4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6174">
              <w:rPr>
                <w:rFonts w:ascii="Times New Roman" w:hAnsi="Times New Roman" w:cs="Times New Roman"/>
                <w:lang w:val="uk-UA"/>
              </w:rPr>
              <w:t>с.Кольчугино</w:t>
            </w:r>
          </w:p>
        </w:tc>
        <w:tc>
          <w:tcPr>
            <w:tcW w:w="3847" w:type="dxa"/>
            <w:hideMark/>
          </w:tcPr>
          <w:p w:rsidR="00CE6174" w:rsidRPr="00CE6174" w:rsidRDefault="00F15236" w:rsidP="00175AC4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</w:t>
            </w:r>
            <w:r w:rsidR="00CE6174" w:rsidRPr="00CE6174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480</w:t>
            </w:r>
          </w:p>
        </w:tc>
      </w:tr>
    </w:tbl>
    <w:bookmarkEnd w:id="0"/>
    <w:p w:rsidR="00DC66DB" w:rsidRPr="000F1F74" w:rsidRDefault="00DC66DB" w:rsidP="009D67CA">
      <w:pPr>
        <w:pStyle w:val="10"/>
        <w:keepNext/>
        <w:keepLines/>
        <w:shd w:val="clear" w:color="auto" w:fill="FFFFFF" w:themeFill="background1"/>
        <w:spacing w:line="240" w:lineRule="auto"/>
        <w:ind w:right="20"/>
        <w:rPr>
          <w:color w:val="auto"/>
          <w:sz w:val="24"/>
          <w:szCs w:val="24"/>
        </w:rPr>
      </w:pPr>
      <w:r w:rsidRPr="000F1F74">
        <w:rPr>
          <w:color w:val="auto"/>
          <w:sz w:val="24"/>
          <w:szCs w:val="24"/>
        </w:rPr>
        <w:t>Об итогах</w:t>
      </w:r>
      <w:r>
        <w:rPr>
          <w:color w:val="auto"/>
          <w:sz w:val="24"/>
          <w:szCs w:val="24"/>
        </w:rPr>
        <w:t xml:space="preserve"> окончания I</w:t>
      </w:r>
      <w:r w:rsidR="009C00E1">
        <w:rPr>
          <w:color w:val="auto"/>
          <w:sz w:val="24"/>
          <w:szCs w:val="24"/>
        </w:rPr>
        <w:t>I четверти  2022-2023</w:t>
      </w:r>
      <w:r w:rsidRPr="000F1F74">
        <w:rPr>
          <w:color w:val="auto"/>
          <w:sz w:val="24"/>
          <w:szCs w:val="24"/>
        </w:rPr>
        <w:t xml:space="preserve"> учебного года в МБОУ «Кольчугинская школа №2 с крымскотатарским языком обучения»</w:t>
      </w:r>
    </w:p>
    <w:p w:rsidR="004F13E9" w:rsidRPr="00874D8D" w:rsidRDefault="009D67CA" w:rsidP="004F13E9">
      <w:pPr>
        <w:pStyle w:val="10"/>
        <w:keepNext/>
        <w:keepLines/>
        <w:shd w:val="clear" w:color="auto" w:fill="auto"/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DC66DB" w:rsidRDefault="00874D8D" w:rsidP="0001326E">
      <w:pPr>
        <w:pStyle w:val="21"/>
        <w:shd w:val="clear" w:color="auto" w:fill="auto"/>
        <w:spacing w:line="240" w:lineRule="auto"/>
        <w:ind w:left="100" w:right="20"/>
        <w:jc w:val="both"/>
        <w:rPr>
          <w:sz w:val="24"/>
          <w:szCs w:val="24"/>
        </w:rPr>
      </w:pPr>
      <w:r w:rsidRPr="00874D8D">
        <w:rPr>
          <w:sz w:val="24"/>
          <w:szCs w:val="24"/>
        </w:rPr>
        <w:t xml:space="preserve">          </w:t>
      </w:r>
      <w:r w:rsidR="00E5289A" w:rsidRPr="00874D8D">
        <w:rPr>
          <w:sz w:val="24"/>
          <w:szCs w:val="24"/>
        </w:rPr>
        <w:t>Соглас</w:t>
      </w:r>
      <w:r w:rsidR="00432970" w:rsidRPr="00874D8D">
        <w:rPr>
          <w:sz w:val="24"/>
          <w:szCs w:val="24"/>
        </w:rPr>
        <w:t>но календарному учебному плану</w:t>
      </w:r>
      <w:r w:rsidR="00DC66DB">
        <w:rPr>
          <w:sz w:val="24"/>
          <w:szCs w:val="24"/>
        </w:rPr>
        <w:t xml:space="preserve"> 30</w:t>
      </w:r>
      <w:r w:rsidR="007B39FF">
        <w:rPr>
          <w:sz w:val="24"/>
          <w:szCs w:val="24"/>
        </w:rPr>
        <w:t xml:space="preserve"> декабря</w:t>
      </w:r>
      <w:r w:rsidR="008B54F9">
        <w:rPr>
          <w:sz w:val="24"/>
          <w:szCs w:val="24"/>
        </w:rPr>
        <w:t xml:space="preserve"> 2022</w:t>
      </w:r>
      <w:r w:rsidR="00E5289A" w:rsidRPr="00874D8D">
        <w:rPr>
          <w:sz w:val="24"/>
          <w:szCs w:val="24"/>
        </w:rPr>
        <w:t xml:space="preserve"> года были подведен</w:t>
      </w:r>
      <w:r w:rsidR="007B39FF">
        <w:rPr>
          <w:sz w:val="24"/>
          <w:szCs w:val="24"/>
        </w:rPr>
        <w:t xml:space="preserve">ы </w:t>
      </w:r>
      <w:r w:rsidR="0023704C">
        <w:rPr>
          <w:sz w:val="24"/>
          <w:szCs w:val="24"/>
        </w:rPr>
        <w:t>итоги успеваемости учащихся в 1</w:t>
      </w:r>
      <w:r w:rsidR="00E5289A" w:rsidRPr="00874D8D">
        <w:rPr>
          <w:sz w:val="24"/>
          <w:szCs w:val="24"/>
        </w:rPr>
        <w:t xml:space="preserve"> </w:t>
      </w:r>
      <w:r w:rsidR="00CE6174">
        <w:rPr>
          <w:sz w:val="24"/>
          <w:szCs w:val="24"/>
        </w:rPr>
        <w:t xml:space="preserve"> полугодии</w:t>
      </w:r>
      <w:r w:rsidR="00DC66DB">
        <w:rPr>
          <w:sz w:val="24"/>
          <w:szCs w:val="24"/>
        </w:rPr>
        <w:t>.</w:t>
      </w:r>
      <w:r w:rsidRPr="00874D8D">
        <w:rPr>
          <w:sz w:val="24"/>
          <w:szCs w:val="24"/>
        </w:rPr>
        <w:t xml:space="preserve">           </w:t>
      </w:r>
    </w:p>
    <w:p w:rsidR="00DC14AC" w:rsidRPr="00874D8D" w:rsidRDefault="00DC66DB" w:rsidP="0023704C">
      <w:pPr>
        <w:pStyle w:val="21"/>
        <w:shd w:val="clear" w:color="auto" w:fill="auto"/>
        <w:spacing w:line="240" w:lineRule="auto"/>
        <w:ind w:left="10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C14AC" w:rsidRPr="00874D8D">
        <w:rPr>
          <w:sz w:val="24"/>
          <w:szCs w:val="24"/>
        </w:rPr>
        <w:t xml:space="preserve">На начало четверти  в  школе  обучалось - </w:t>
      </w:r>
      <w:r w:rsidR="008B54F9">
        <w:rPr>
          <w:sz w:val="24"/>
          <w:szCs w:val="24"/>
        </w:rPr>
        <w:t>351</w:t>
      </w:r>
      <w:r w:rsidR="0001326E">
        <w:rPr>
          <w:sz w:val="24"/>
          <w:szCs w:val="24"/>
        </w:rPr>
        <w:t xml:space="preserve"> </w:t>
      </w:r>
      <w:r w:rsidR="0023704C">
        <w:rPr>
          <w:sz w:val="24"/>
          <w:szCs w:val="24"/>
        </w:rPr>
        <w:t>обучающихся. П</w:t>
      </w:r>
      <w:r w:rsidR="00DC14AC" w:rsidRPr="00874D8D">
        <w:rPr>
          <w:sz w:val="24"/>
          <w:szCs w:val="24"/>
        </w:rPr>
        <w:t xml:space="preserve">о итогам  </w:t>
      </w:r>
      <w:r w:rsidR="0023704C">
        <w:rPr>
          <w:sz w:val="24"/>
          <w:szCs w:val="24"/>
        </w:rPr>
        <w:t>первого</w:t>
      </w:r>
      <w:r w:rsidR="00CE6174">
        <w:rPr>
          <w:sz w:val="24"/>
          <w:szCs w:val="24"/>
        </w:rPr>
        <w:t xml:space="preserve"> пол</w:t>
      </w:r>
      <w:r w:rsidR="00966CD9">
        <w:rPr>
          <w:sz w:val="24"/>
          <w:szCs w:val="24"/>
        </w:rPr>
        <w:t>у</w:t>
      </w:r>
      <w:r w:rsidR="00CE6174">
        <w:rPr>
          <w:sz w:val="24"/>
          <w:szCs w:val="24"/>
        </w:rPr>
        <w:t>годия</w:t>
      </w:r>
      <w:r w:rsidR="00DC14AC" w:rsidRPr="00874D8D">
        <w:rPr>
          <w:sz w:val="24"/>
          <w:szCs w:val="24"/>
        </w:rPr>
        <w:t xml:space="preserve">  </w:t>
      </w:r>
      <w:r w:rsidR="0023704C">
        <w:rPr>
          <w:sz w:val="24"/>
          <w:szCs w:val="24"/>
        </w:rPr>
        <w:t xml:space="preserve">все учащиеся </w:t>
      </w:r>
      <w:r w:rsidR="00DC14AC" w:rsidRPr="00874D8D">
        <w:rPr>
          <w:sz w:val="24"/>
          <w:szCs w:val="24"/>
        </w:rPr>
        <w:t>аттестованы</w:t>
      </w:r>
      <w:r w:rsidR="0023704C">
        <w:rPr>
          <w:sz w:val="24"/>
          <w:szCs w:val="24"/>
        </w:rPr>
        <w:t xml:space="preserve">. </w:t>
      </w:r>
    </w:p>
    <w:p w:rsidR="00DC14AC" w:rsidRPr="00874D8D" w:rsidRDefault="007B0D4E" w:rsidP="0001326E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874D8D">
        <w:rPr>
          <w:sz w:val="24"/>
          <w:szCs w:val="24"/>
        </w:rPr>
        <w:t xml:space="preserve">       Не аттестованы за </w:t>
      </w:r>
      <w:r w:rsidR="0023704C">
        <w:rPr>
          <w:sz w:val="24"/>
          <w:szCs w:val="24"/>
        </w:rPr>
        <w:t>1</w:t>
      </w:r>
      <w:r w:rsidRPr="00874D8D">
        <w:rPr>
          <w:sz w:val="24"/>
          <w:szCs w:val="24"/>
        </w:rPr>
        <w:t xml:space="preserve"> </w:t>
      </w:r>
      <w:r w:rsidR="00CE6174">
        <w:rPr>
          <w:sz w:val="24"/>
          <w:szCs w:val="24"/>
        </w:rPr>
        <w:t xml:space="preserve">полугодие </w:t>
      </w:r>
      <w:r w:rsidR="00874D8D" w:rsidRPr="00874D8D">
        <w:rPr>
          <w:sz w:val="24"/>
          <w:szCs w:val="24"/>
        </w:rPr>
        <w:t xml:space="preserve"> </w:t>
      </w:r>
      <w:r w:rsidR="008B54F9">
        <w:rPr>
          <w:sz w:val="24"/>
          <w:szCs w:val="24"/>
        </w:rPr>
        <w:t>31</w:t>
      </w:r>
      <w:r w:rsidR="00221EB8">
        <w:rPr>
          <w:sz w:val="24"/>
          <w:szCs w:val="24"/>
        </w:rPr>
        <w:t xml:space="preserve"> учащих</w:t>
      </w:r>
      <w:r w:rsidRPr="00874D8D">
        <w:rPr>
          <w:sz w:val="24"/>
          <w:szCs w:val="24"/>
        </w:rPr>
        <w:t>ся 1</w:t>
      </w:r>
      <w:r w:rsidR="00874D8D" w:rsidRPr="00874D8D">
        <w:rPr>
          <w:sz w:val="24"/>
          <w:szCs w:val="24"/>
        </w:rPr>
        <w:t>-х классов</w:t>
      </w:r>
      <w:r w:rsidR="007B39FF">
        <w:rPr>
          <w:sz w:val="24"/>
          <w:szCs w:val="24"/>
        </w:rPr>
        <w:t>.</w:t>
      </w:r>
    </w:p>
    <w:p w:rsidR="002D65F4" w:rsidRDefault="00E5289A" w:rsidP="0001326E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874D8D">
        <w:rPr>
          <w:sz w:val="24"/>
          <w:szCs w:val="24"/>
        </w:rPr>
        <w:t>Проанализировав итоги успеваемости, а также качества обучения, мы получили следующие результаты обучения.</w:t>
      </w:r>
    </w:p>
    <w:p w:rsidR="0019560F" w:rsidRPr="000F1F74" w:rsidRDefault="0019560F" w:rsidP="009D67CA">
      <w:pPr>
        <w:jc w:val="both"/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  <w:b/>
        </w:rPr>
        <w:t>2-4 классы</w:t>
      </w:r>
      <w:r w:rsidR="009C00E1">
        <w:rPr>
          <w:rFonts w:ascii="Times New Roman" w:hAnsi="Times New Roman" w:cs="Times New Roman"/>
          <w:b/>
        </w:rPr>
        <w:t>- 115</w:t>
      </w:r>
      <w:r w:rsidRPr="000F1F74">
        <w:rPr>
          <w:rFonts w:ascii="Times New Roman" w:hAnsi="Times New Roman" w:cs="Times New Roman"/>
          <w:b/>
        </w:rPr>
        <w:t xml:space="preserve"> обучающихся</w:t>
      </w:r>
      <w:r w:rsidRPr="000F1F74">
        <w:rPr>
          <w:rFonts w:ascii="Times New Roman" w:hAnsi="Times New Roman" w:cs="Times New Roman"/>
        </w:rPr>
        <w:t xml:space="preserve">: </w:t>
      </w:r>
    </w:p>
    <w:p w:rsidR="0019560F" w:rsidRPr="000F1F74" w:rsidRDefault="009C00E1" w:rsidP="009D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19560F" w:rsidRPr="000F1F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обучающихся имеют оценку «5»- 10</w:t>
      </w:r>
      <w:r w:rsidR="0019560F" w:rsidRPr="000F1F74">
        <w:rPr>
          <w:rFonts w:ascii="Times New Roman" w:hAnsi="Times New Roman" w:cs="Times New Roman"/>
        </w:rPr>
        <w:t xml:space="preserve"> %</w:t>
      </w:r>
    </w:p>
    <w:p w:rsidR="0019560F" w:rsidRPr="000F1F74" w:rsidRDefault="009C00E1" w:rsidP="009D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обучающихся с одной «4» -4</w:t>
      </w:r>
      <w:r w:rsidR="0019560F" w:rsidRPr="000F1F74">
        <w:rPr>
          <w:rFonts w:ascii="Times New Roman" w:hAnsi="Times New Roman" w:cs="Times New Roman"/>
        </w:rPr>
        <w:t>%,</w:t>
      </w:r>
    </w:p>
    <w:p w:rsidR="0019560F" w:rsidRPr="000F1F74" w:rsidRDefault="009C00E1" w:rsidP="009D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 обучающихся с двумя «4»-3</w:t>
      </w:r>
      <w:r w:rsidR="0019560F" w:rsidRPr="000F1F74">
        <w:rPr>
          <w:rFonts w:ascii="Times New Roman" w:hAnsi="Times New Roman" w:cs="Times New Roman"/>
        </w:rPr>
        <w:t>%</w:t>
      </w:r>
    </w:p>
    <w:p w:rsidR="0019560F" w:rsidRPr="000F1F74" w:rsidRDefault="009C00E1" w:rsidP="009D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 w:rsidR="0019560F" w:rsidRPr="000F1F74">
        <w:rPr>
          <w:rFonts w:ascii="Times New Roman" w:hAnsi="Times New Roman" w:cs="Times New Roman"/>
        </w:rPr>
        <w:t xml:space="preserve"> обу</w:t>
      </w:r>
      <w:r>
        <w:rPr>
          <w:rFonts w:ascii="Times New Roman" w:hAnsi="Times New Roman" w:cs="Times New Roman"/>
        </w:rPr>
        <w:t>чающихся имеют оценки «4 и 5»-40</w:t>
      </w:r>
      <w:r w:rsidR="0019560F" w:rsidRPr="000F1F74">
        <w:rPr>
          <w:rFonts w:ascii="Times New Roman" w:hAnsi="Times New Roman" w:cs="Times New Roman"/>
        </w:rPr>
        <w:t>%</w:t>
      </w:r>
    </w:p>
    <w:p w:rsidR="0019560F" w:rsidRPr="000F1F74" w:rsidRDefault="009C00E1" w:rsidP="009D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обучающихся с одной «3»-10</w:t>
      </w:r>
      <w:r w:rsidR="0019560F" w:rsidRPr="000F1F74">
        <w:rPr>
          <w:rFonts w:ascii="Times New Roman" w:hAnsi="Times New Roman" w:cs="Times New Roman"/>
        </w:rPr>
        <w:t>%</w:t>
      </w:r>
    </w:p>
    <w:p w:rsidR="0019560F" w:rsidRPr="000F1F74" w:rsidRDefault="009C00E1" w:rsidP="009D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956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обучающихся с двумя «3»-3</w:t>
      </w:r>
      <w:r w:rsidR="0019560F" w:rsidRPr="000F1F74">
        <w:rPr>
          <w:rFonts w:ascii="Times New Roman" w:hAnsi="Times New Roman" w:cs="Times New Roman"/>
        </w:rPr>
        <w:t>%</w:t>
      </w:r>
    </w:p>
    <w:p w:rsidR="0019560F" w:rsidRPr="000F1F74" w:rsidRDefault="00DF2ED2" w:rsidP="009D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33обучающихся имеют оценку «3»-30</w:t>
      </w:r>
      <w:r w:rsidR="0019560F" w:rsidRPr="000F1F74">
        <w:rPr>
          <w:rFonts w:ascii="Times New Roman" w:hAnsi="Times New Roman" w:cs="Times New Roman"/>
        </w:rPr>
        <w:t>%.</w:t>
      </w:r>
    </w:p>
    <w:p w:rsidR="0019560F" w:rsidRPr="000F1F74" w:rsidRDefault="0019560F" w:rsidP="009D67CA">
      <w:pPr>
        <w:jc w:val="both"/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</w:rPr>
        <w:t xml:space="preserve"> Качество зна</w:t>
      </w:r>
      <w:r w:rsidR="00DF2ED2">
        <w:rPr>
          <w:rFonts w:ascii="Times New Roman" w:hAnsi="Times New Roman" w:cs="Times New Roman"/>
        </w:rPr>
        <w:t>ний во 2-4 классах составляет 57</w:t>
      </w:r>
      <w:r w:rsidRPr="000F1F74">
        <w:rPr>
          <w:rFonts w:ascii="Times New Roman" w:hAnsi="Times New Roman" w:cs="Times New Roman"/>
        </w:rPr>
        <w:t xml:space="preserve">%.(приложение успеваемость 2А-4Б классы электронного журнала </w:t>
      </w:r>
      <w:hyperlink r:id="rId9" w:history="1">
        <w:r w:rsidRPr="000F1F74">
          <w:rPr>
            <w:rStyle w:val="a3"/>
            <w:rFonts w:ascii="Times New Roman" w:hAnsi="Times New Roman" w:cs="Times New Roman"/>
          </w:rPr>
          <w:t>https://kolchygino2.eljur.ru/</w:t>
        </w:r>
      </w:hyperlink>
      <w:r w:rsidRPr="000F1F74">
        <w:rPr>
          <w:rFonts w:ascii="Times New Roman" w:hAnsi="Times New Roman" w:cs="Times New Roman"/>
        </w:rPr>
        <w:t xml:space="preserve"> )</w:t>
      </w:r>
    </w:p>
    <w:p w:rsidR="0019560F" w:rsidRPr="000F1F74" w:rsidRDefault="0019560F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5-9 </w:t>
      </w:r>
      <w:r w:rsidR="00DF2ED2">
        <w:rPr>
          <w:rFonts w:ascii="Times New Roman" w:hAnsi="Times New Roman" w:cs="Times New Roman"/>
          <w:i w:val="0"/>
          <w:color w:val="auto"/>
          <w:sz w:val="24"/>
          <w:szCs w:val="24"/>
        </w:rPr>
        <w:t>классы- 172</w:t>
      </w:r>
      <w:r w:rsidRPr="000F1F7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обучающихся:</w:t>
      </w:r>
    </w:p>
    <w:p w:rsidR="0019560F" w:rsidRPr="000F1F74" w:rsidRDefault="00DF2ED2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7 обучающихся имеют оценку «5»-4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19560F" w:rsidRPr="000F1F74" w:rsidRDefault="0019560F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DF2ED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 одной «4» 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</w:t>
      </w:r>
      <w:r w:rsidR="00DF2ED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-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DF2ED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нет</w:t>
      </w:r>
    </w:p>
    <w:p w:rsidR="0019560F" w:rsidRPr="000F1F74" w:rsidRDefault="00DF2ED2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38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</w:t>
      </w:r>
      <w:r w:rsidR="0019560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чающихся имеют оценки «4 и 5»-22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19560F" w:rsidRPr="000F1F74" w:rsidRDefault="00DF2ED2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21</w:t>
      </w:r>
      <w:r w:rsidR="0019560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обучающихся с одной «3»-12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19560F" w:rsidRPr="000F1F74" w:rsidRDefault="00DF2ED2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7 обучающихся с двумя «3»-4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19560F" w:rsidRDefault="0019560F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="00DF2ED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обучающихся имеют о</w:t>
      </w:r>
      <w:r w:rsidR="00DF2ED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ценку «3»-57</w:t>
      </w:r>
      <w:r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%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DF2ED2" w:rsidRDefault="00DF2ED2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 обучающийся  (Джафаров Эрвин :-Б класс) имеет оценку «2» по двум предметам (География, математика)</w:t>
      </w:r>
    </w:p>
    <w:p w:rsidR="0019560F" w:rsidRPr="000F1F74" w:rsidRDefault="0019560F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19560F" w:rsidRPr="000F1F74" w:rsidRDefault="0019560F" w:rsidP="009D67CA">
      <w:pPr>
        <w:jc w:val="both"/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  <w:b/>
          <w:i/>
          <w:color w:val="auto"/>
        </w:rPr>
        <w:t>Качество знан</w:t>
      </w:r>
      <w:r>
        <w:rPr>
          <w:rFonts w:ascii="Times New Roman" w:hAnsi="Times New Roman" w:cs="Times New Roman"/>
          <w:b/>
          <w:i/>
          <w:color w:val="auto"/>
        </w:rPr>
        <w:t>ий в 5-9 классах  составляет -26</w:t>
      </w:r>
      <w:r w:rsidRPr="000F1F74">
        <w:rPr>
          <w:rFonts w:ascii="Times New Roman" w:hAnsi="Times New Roman" w:cs="Times New Roman"/>
          <w:b/>
          <w:i/>
          <w:color w:val="auto"/>
        </w:rPr>
        <w:t>%</w:t>
      </w:r>
      <w:r w:rsidRPr="000F1F74">
        <w:rPr>
          <w:rFonts w:ascii="Times New Roman" w:hAnsi="Times New Roman" w:cs="Times New Roman"/>
        </w:rPr>
        <w:t xml:space="preserve">(приложение успеваемость 5А-9 Б классы электронного журнала </w:t>
      </w:r>
      <w:hyperlink r:id="rId10" w:history="1">
        <w:r w:rsidRPr="000F1F74">
          <w:rPr>
            <w:rStyle w:val="a3"/>
            <w:rFonts w:ascii="Times New Roman" w:hAnsi="Times New Roman" w:cs="Times New Roman"/>
          </w:rPr>
          <w:t>https://kolchygino2.eljur.ru/</w:t>
        </w:r>
      </w:hyperlink>
      <w:r w:rsidRPr="000F1F74">
        <w:rPr>
          <w:rFonts w:ascii="Times New Roman" w:hAnsi="Times New Roman" w:cs="Times New Roman"/>
        </w:rPr>
        <w:t xml:space="preserve"> )</w:t>
      </w:r>
    </w:p>
    <w:p w:rsidR="0019560F" w:rsidRDefault="0019560F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19560F" w:rsidRDefault="00DF2ED2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b/>
          <w:sz w:val="24"/>
          <w:szCs w:val="24"/>
        </w:rPr>
        <w:t>10-11 классы-32</w:t>
      </w:r>
      <w:r w:rsidR="0019560F" w:rsidRPr="0019560F">
        <w:rPr>
          <w:b/>
          <w:sz w:val="24"/>
          <w:szCs w:val="24"/>
        </w:rPr>
        <w:t xml:space="preserve"> обучающихся</w:t>
      </w:r>
      <w:r w:rsidR="0001326E">
        <w:rPr>
          <w:sz w:val="24"/>
          <w:szCs w:val="24"/>
        </w:rPr>
        <w:t xml:space="preserve">. </w:t>
      </w:r>
    </w:p>
    <w:p w:rsidR="0019560F" w:rsidRDefault="00DF2ED2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 обучающихся имеют оценку «5»-3</w:t>
      </w:r>
      <w:r w:rsidR="0019560F">
        <w:rPr>
          <w:sz w:val="24"/>
          <w:szCs w:val="24"/>
        </w:rPr>
        <w:t>%</w:t>
      </w:r>
    </w:p>
    <w:p w:rsidR="0019560F" w:rsidRPr="000F1F74" w:rsidRDefault="00DF2ED2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 одной и двумя «4» обучающих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-нет</w:t>
      </w:r>
    </w:p>
    <w:p w:rsidR="0019560F" w:rsidRPr="000F1F74" w:rsidRDefault="00DF2ED2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чающихся имеют оценки «4 и 5»-28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</w:p>
    <w:p w:rsidR="0019560F" w:rsidRDefault="00DF2ED2" w:rsidP="009D67CA">
      <w:pPr>
        <w:pStyle w:val="25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19560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обучающихся с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одной«3»-6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%</w:t>
      </w:r>
      <w:r w:rsidR="0001326E" w:rsidRPr="0001326E">
        <w:rPr>
          <w:sz w:val="24"/>
          <w:szCs w:val="24"/>
        </w:rPr>
        <w:t xml:space="preserve"> </w:t>
      </w:r>
    </w:p>
    <w:p w:rsidR="00DF2ED2" w:rsidRPr="00DF2ED2" w:rsidRDefault="00DF2ED2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F2ED2">
        <w:rPr>
          <w:rFonts w:ascii="Times New Roman" w:hAnsi="Times New Roman" w:cs="Times New Roman"/>
          <w:b w:val="0"/>
          <w:i w:val="0"/>
          <w:sz w:val="24"/>
          <w:szCs w:val="24"/>
        </w:rPr>
        <w:t>1 обучающийся с двумя «3»-3%</w:t>
      </w:r>
    </w:p>
    <w:p w:rsidR="0001326E" w:rsidRDefault="00DF2ED2" w:rsidP="009D67CA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19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обучающихся имеют о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ценку «3»-60</w:t>
      </w:r>
      <w:r w:rsidR="0019560F" w:rsidRPr="000F1F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%</w:t>
      </w:r>
      <w:r w:rsidR="0019560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19560F" w:rsidRPr="000F1F74" w:rsidRDefault="0019560F" w:rsidP="0001326E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  <w:color w:val="auto"/>
        </w:rPr>
        <w:t>Качество знан</w:t>
      </w:r>
      <w:r>
        <w:rPr>
          <w:rFonts w:ascii="Times New Roman" w:hAnsi="Times New Roman" w:cs="Times New Roman"/>
          <w:b w:val="0"/>
          <w:i w:val="0"/>
          <w:color w:val="auto"/>
        </w:rPr>
        <w:t>ий в 10-11классах  составляет -</w:t>
      </w:r>
      <w:r w:rsidR="00DF2ED2">
        <w:rPr>
          <w:rFonts w:ascii="Times New Roman" w:hAnsi="Times New Roman" w:cs="Times New Roman"/>
          <w:b w:val="0"/>
          <w:i w:val="0"/>
          <w:color w:val="auto"/>
        </w:rPr>
        <w:t>31</w:t>
      </w:r>
      <w:r w:rsidRPr="000F1F74">
        <w:rPr>
          <w:rFonts w:ascii="Times New Roman" w:hAnsi="Times New Roman" w:cs="Times New Roman"/>
          <w:color w:val="auto"/>
        </w:rPr>
        <w:t>%</w:t>
      </w:r>
      <w:r w:rsidRPr="000F1F74">
        <w:rPr>
          <w:rFonts w:ascii="Times New Roman" w:hAnsi="Times New Roman" w:cs="Times New Roman"/>
        </w:rPr>
        <w:t xml:space="preserve">(приложение успеваемость </w:t>
      </w:r>
      <w:r>
        <w:rPr>
          <w:rFonts w:ascii="Times New Roman" w:hAnsi="Times New Roman" w:cs="Times New Roman"/>
        </w:rPr>
        <w:t>10-11</w:t>
      </w:r>
      <w:r w:rsidRPr="000F1F74">
        <w:rPr>
          <w:rFonts w:ascii="Times New Roman" w:hAnsi="Times New Roman" w:cs="Times New Roman"/>
        </w:rPr>
        <w:t xml:space="preserve"> классы электронного журнала </w:t>
      </w:r>
      <w:hyperlink r:id="rId11" w:history="1">
        <w:r w:rsidRPr="000F1F74">
          <w:rPr>
            <w:rStyle w:val="a3"/>
            <w:rFonts w:ascii="Times New Roman" w:hAnsi="Times New Roman" w:cs="Times New Roman"/>
          </w:rPr>
          <w:t>https://kolchygino2.eljur.ru/</w:t>
        </w:r>
      </w:hyperlink>
      <w:r w:rsidRPr="000F1F74">
        <w:rPr>
          <w:rFonts w:ascii="Times New Roman" w:hAnsi="Times New Roman" w:cs="Times New Roman"/>
        </w:rPr>
        <w:t xml:space="preserve"> )</w:t>
      </w:r>
    </w:p>
    <w:p w:rsidR="0019560F" w:rsidRDefault="0019560F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620A25" w:rsidRPr="00620A25" w:rsidRDefault="006F04E5" w:rsidP="009D6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За I</w:t>
      </w:r>
      <w:r w:rsidRPr="00620A25">
        <w:rPr>
          <w:rFonts w:ascii="Times New Roman" w:hAnsi="Times New Roman" w:cs="Times New Roman"/>
          <w:color w:val="auto"/>
        </w:rPr>
        <w:t xml:space="preserve"> полугодие</w:t>
      </w:r>
      <w:r>
        <w:rPr>
          <w:rFonts w:ascii="Times New Roman" w:hAnsi="Times New Roman" w:cs="Times New Roman"/>
          <w:color w:val="auto"/>
        </w:rPr>
        <w:t xml:space="preserve"> в школе 1 обучающийся имеющий</w:t>
      </w:r>
      <w:r w:rsidR="00620A25" w:rsidRPr="00620A25">
        <w:rPr>
          <w:rFonts w:ascii="Times New Roman" w:hAnsi="Times New Roman" w:cs="Times New Roman"/>
          <w:color w:val="auto"/>
        </w:rPr>
        <w:t xml:space="preserve">  не удовлетворительный результат оценку «2»</w:t>
      </w:r>
      <w:r>
        <w:rPr>
          <w:rFonts w:ascii="Times New Roman" w:hAnsi="Times New Roman" w:cs="Times New Roman"/>
          <w:color w:val="auto"/>
        </w:rPr>
        <w:t>–</w:t>
      </w:r>
      <w:r w:rsidR="00620A25" w:rsidRPr="00620A2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lastRenderedPageBreak/>
        <w:t>Джафаров Эрвин 6-Б класс, по предметам: география и математика</w:t>
      </w:r>
    </w:p>
    <w:p w:rsidR="00620A25" w:rsidRPr="000F1F74" w:rsidRDefault="00620A25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0F1F74">
        <w:rPr>
          <w:sz w:val="24"/>
          <w:szCs w:val="24"/>
        </w:rPr>
        <w:t xml:space="preserve">Так же был сформирован отчет по предметам (приложение </w:t>
      </w:r>
      <w:r>
        <w:rPr>
          <w:sz w:val="24"/>
          <w:szCs w:val="24"/>
        </w:rPr>
        <w:t>электронного журнала</w:t>
      </w:r>
      <w:r w:rsidR="009D67CA">
        <w:rPr>
          <w:sz w:val="24"/>
          <w:szCs w:val="24"/>
        </w:rPr>
        <w:t xml:space="preserve"> </w:t>
      </w:r>
      <w:hyperlink r:id="rId12" w:history="1">
        <w:r w:rsidR="009D67CA" w:rsidRPr="000F1F74">
          <w:rPr>
            <w:rStyle w:val="a3"/>
          </w:rPr>
          <w:t>https://kolchygino2.eljur.ru/</w:t>
        </w:r>
      </w:hyperlink>
      <w:r w:rsidRPr="000F1F74">
        <w:rPr>
          <w:sz w:val="24"/>
          <w:szCs w:val="24"/>
        </w:rPr>
        <w:t>).</w:t>
      </w:r>
    </w:p>
    <w:p w:rsidR="00620A25" w:rsidRDefault="00620A25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0F1F74">
        <w:rPr>
          <w:sz w:val="24"/>
          <w:szCs w:val="24"/>
        </w:rPr>
        <w:t>В результате анализа подсчит</w:t>
      </w:r>
      <w:r>
        <w:rPr>
          <w:sz w:val="24"/>
          <w:szCs w:val="24"/>
        </w:rPr>
        <w:t>ан средний бал по предметам: са</w:t>
      </w:r>
      <w:r w:rsidRPr="000F1F74">
        <w:rPr>
          <w:sz w:val="24"/>
          <w:szCs w:val="24"/>
        </w:rPr>
        <w:t>мы</w:t>
      </w:r>
      <w:r>
        <w:rPr>
          <w:sz w:val="24"/>
          <w:szCs w:val="24"/>
        </w:rPr>
        <w:t>й</w:t>
      </w:r>
      <w:r w:rsidRPr="000F1F74">
        <w:rPr>
          <w:sz w:val="24"/>
          <w:szCs w:val="24"/>
        </w:rPr>
        <w:t xml:space="preserve"> низкий результат по школе по предметам:</w:t>
      </w:r>
    </w:p>
    <w:p w:rsidR="006F04E5" w:rsidRDefault="006F04E5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Биологии 45 % качества знаний средний балл-3,54</w:t>
      </w:r>
    </w:p>
    <w:p w:rsidR="006F04E5" w:rsidRDefault="006F04E5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География 48% качества знаний, средний бал-3,51</w:t>
      </w:r>
    </w:p>
    <w:p w:rsidR="009D67CA" w:rsidRPr="000F1F74" w:rsidRDefault="006F04E5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химия 38</w:t>
      </w:r>
      <w:r w:rsidR="009D67CA" w:rsidRPr="000F1F74">
        <w:rPr>
          <w:sz w:val="24"/>
          <w:szCs w:val="24"/>
        </w:rPr>
        <w:t>% к</w:t>
      </w:r>
      <w:r>
        <w:rPr>
          <w:sz w:val="24"/>
          <w:szCs w:val="24"/>
        </w:rPr>
        <w:t>ачества знаний, средний бал-3</w:t>
      </w:r>
    </w:p>
    <w:p w:rsidR="009D67CA" w:rsidRPr="000F1F74" w:rsidRDefault="006F04E5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физика 46</w:t>
      </w:r>
      <w:r w:rsidR="009D67CA" w:rsidRPr="000F1F74">
        <w:rPr>
          <w:sz w:val="24"/>
          <w:szCs w:val="24"/>
        </w:rPr>
        <w:t>% к</w:t>
      </w:r>
      <w:r w:rsidR="009D67CA">
        <w:rPr>
          <w:sz w:val="24"/>
          <w:szCs w:val="24"/>
        </w:rPr>
        <w:t>ачества знаний, средний бал-3,52</w:t>
      </w:r>
    </w:p>
    <w:p w:rsidR="009D67CA" w:rsidRDefault="006F04E5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геометрия 45</w:t>
      </w:r>
      <w:r w:rsidR="009D67CA" w:rsidRPr="000F1F74">
        <w:rPr>
          <w:sz w:val="24"/>
          <w:szCs w:val="24"/>
        </w:rPr>
        <w:t>% к</w:t>
      </w:r>
      <w:r w:rsidR="009D67CA">
        <w:rPr>
          <w:sz w:val="24"/>
          <w:szCs w:val="24"/>
        </w:rPr>
        <w:t>ачества знаний, средний бал-3,36</w:t>
      </w:r>
    </w:p>
    <w:p w:rsidR="009D67CA" w:rsidRPr="000F1F74" w:rsidRDefault="006F04E5" w:rsidP="009D67CA">
      <w:pPr>
        <w:pStyle w:val="2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алгебра 45</w:t>
      </w:r>
      <w:r w:rsidR="009D67CA">
        <w:rPr>
          <w:sz w:val="24"/>
          <w:szCs w:val="24"/>
        </w:rPr>
        <w:t>% к</w:t>
      </w:r>
      <w:r>
        <w:rPr>
          <w:sz w:val="24"/>
          <w:szCs w:val="24"/>
        </w:rPr>
        <w:t>ачества знаний, средний бал 3,36</w:t>
      </w:r>
    </w:p>
    <w:p w:rsidR="00C30B21" w:rsidRPr="00C30B21" w:rsidRDefault="00874D8D" w:rsidP="009D67CA">
      <w:pPr>
        <w:pStyle w:val="21"/>
        <w:shd w:val="clear" w:color="auto" w:fill="auto"/>
        <w:spacing w:line="240" w:lineRule="auto"/>
        <w:ind w:right="20" w:hanging="262"/>
        <w:jc w:val="both"/>
        <w:rPr>
          <w:rStyle w:val="33"/>
          <w:bCs w:val="0"/>
          <w:iCs w:val="0"/>
          <w:sz w:val="24"/>
          <w:szCs w:val="24"/>
          <w:u w:val="none"/>
        </w:rPr>
      </w:pPr>
      <w:r w:rsidRPr="00874D8D">
        <w:rPr>
          <w:sz w:val="24"/>
          <w:szCs w:val="24"/>
        </w:rPr>
        <w:t xml:space="preserve">         </w:t>
      </w:r>
    </w:p>
    <w:p w:rsidR="009D67CA" w:rsidRPr="000F1F74" w:rsidRDefault="0001326E" w:rsidP="009D67CA">
      <w:pPr>
        <w:pStyle w:val="32"/>
        <w:shd w:val="clear" w:color="auto" w:fill="auto"/>
        <w:spacing w:line="240" w:lineRule="auto"/>
        <w:ind w:firstLine="0"/>
        <w:rPr>
          <w:rStyle w:val="33"/>
          <w:bCs/>
          <w:iCs/>
          <w:sz w:val="24"/>
          <w:szCs w:val="24"/>
          <w:u w:val="none"/>
        </w:rPr>
      </w:pPr>
      <w:r>
        <w:rPr>
          <w:rStyle w:val="33"/>
          <w:bCs/>
          <w:iCs/>
          <w:sz w:val="24"/>
          <w:szCs w:val="24"/>
          <w:u w:val="none"/>
        </w:rPr>
        <w:t>Н</w:t>
      </w:r>
      <w:r w:rsidR="009D67CA" w:rsidRPr="000F1F74">
        <w:rPr>
          <w:rStyle w:val="33"/>
          <w:bCs/>
          <w:iCs/>
          <w:sz w:val="24"/>
          <w:szCs w:val="24"/>
          <w:u w:val="none"/>
        </w:rPr>
        <w:t xml:space="preserve">а основании вышеизложенного </w:t>
      </w:r>
    </w:p>
    <w:p w:rsidR="009D67CA" w:rsidRPr="000F1F74" w:rsidRDefault="009D67CA" w:rsidP="009D67CA">
      <w:pPr>
        <w:pStyle w:val="32"/>
        <w:shd w:val="clear" w:color="auto" w:fill="auto"/>
        <w:spacing w:line="240" w:lineRule="auto"/>
        <w:ind w:firstLine="0"/>
        <w:rPr>
          <w:rStyle w:val="33"/>
          <w:bCs/>
          <w:iCs/>
          <w:sz w:val="24"/>
          <w:szCs w:val="24"/>
          <w:u w:val="none"/>
        </w:rPr>
      </w:pPr>
      <w:r w:rsidRPr="000F1F74">
        <w:rPr>
          <w:rStyle w:val="33"/>
          <w:bCs/>
          <w:iCs/>
          <w:sz w:val="24"/>
          <w:szCs w:val="24"/>
          <w:u w:val="none"/>
        </w:rPr>
        <w:t>ПРИКАЗЫВАЮ:</w:t>
      </w:r>
    </w:p>
    <w:p w:rsidR="009D67CA" w:rsidRPr="000F1F74" w:rsidRDefault="009D67CA" w:rsidP="009D67CA">
      <w:pPr>
        <w:pStyle w:val="32"/>
        <w:shd w:val="clear" w:color="auto" w:fill="auto"/>
        <w:spacing w:line="240" w:lineRule="auto"/>
        <w:ind w:firstLine="0"/>
        <w:jc w:val="left"/>
        <w:rPr>
          <w:b w:val="0"/>
          <w:i w:val="0"/>
          <w:sz w:val="24"/>
          <w:szCs w:val="24"/>
        </w:rPr>
      </w:pPr>
      <w:r w:rsidRPr="000F1F74">
        <w:rPr>
          <w:b w:val="0"/>
          <w:i w:val="0"/>
          <w:sz w:val="24"/>
          <w:szCs w:val="24"/>
        </w:rPr>
        <w:t xml:space="preserve">1.Руководителям МО </w:t>
      </w:r>
      <w:r>
        <w:rPr>
          <w:b w:val="0"/>
          <w:i w:val="0"/>
          <w:sz w:val="24"/>
          <w:szCs w:val="24"/>
        </w:rPr>
        <w:t xml:space="preserve">начальных классов Кадыровой Г.А., </w:t>
      </w:r>
      <w:r w:rsidRPr="000F1F74">
        <w:rPr>
          <w:b w:val="0"/>
          <w:i w:val="0"/>
          <w:sz w:val="24"/>
          <w:szCs w:val="24"/>
        </w:rPr>
        <w:t xml:space="preserve">социально-гуманитарного цикла Нимитулаевой И.Н., естественно-математического цикла </w:t>
      </w:r>
      <w:r w:rsidR="008B54F9">
        <w:rPr>
          <w:b w:val="0"/>
          <w:i w:val="0"/>
          <w:sz w:val="24"/>
          <w:szCs w:val="24"/>
        </w:rPr>
        <w:t>Ибраимовой Э.С.:</w:t>
      </w:r>
    </w:p>
    <w:p w:rsidR="009D67CA" w:rsidRDefault="009D67CA" w:rsidP="009D67CA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0F1F74">
        <w:rPr>
          <w:sz w:val="24"/>
          <w:szCs w:val="24"/>
        </w:rPr>
        <w:t>Составить рейтинг итоговых показателей учебной де</w:t>
      </w:r>
      <w:r>
        <w:rPr>
          <w:sz w:val="24"/>
          <w:szCs w:val="24"/>
        </w:rPr>
        <w:t>ятельности во 2 четверти уч-ся 2-11</w:t>
      </w:r>
      <w:r w:rsidRPr="000F1F74">
        <w:rPr>
          <w:sz w:val="24"/>
          <w:szCs w:val="24"/>
        </w:rPr>
        <w:t xml:space="preserve"> классов  школы с целью повышения мотивации к обучению, создания зоны успеха для каждого ученика.</w:t>
      </w:r>
    </w:p>
    <w:p w:rsidR="009D67CA" w:rsidRPr="000F1F74" w:rsidRDefault="006F04E5" w:rsidP="009D67CA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до 15.01.2023</w:t>
      </w:r>
      <w:r w:rsidR="009D67CA">
        <w:rPr>
          <w:sz w:val="24"/>
          <w:szCs w:val="24"/>
        </w:rPr>
        <w:t xml:space="preserve"> года</w:t>
      </w:r>
    </w:p>
    <w:p w:rsidR="009D67CA" w:rsidRPr="000F1F74" w:rsidRDefault="009D67CA" w:rsidP="009D67CA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0F1F74">
        <w:rPr>
          <w:sz w:val="24"/>
          <w:szCs w:val="24"/>
        </w:rPr>
        <w:t>Учителям-предметникам:</w:t>
      </w:r>
    </w:p>
    <w:p w:rsidR="009D67CA" w:rsidRDefault="009D67CA" w:rsidP="009D67CA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0F1F74">
        <w:rPr>
          <w:sz w:val="24"/>
          <w:szCs w:val="24"/>
        </w:rPr>
        <w:t>Взять на контроль результаты учащихся, находящихся в резерве «хорошистов», вести работу со всеми учащимися по повышению учебной мотивации, оказывать своевременную помощь при появлении пробелов в знаниях.</w:t>
      </w:r>
    </w:p>
    <w:p w:rsidR="009D67CA" w:rsidRPr="000F1F74" w:rsidRDefault="009D67CA" w:rsidP="009D67CA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постоянно</w:t>
      </w:r>
    </w:p>
    <w:p w:rsidR="009D67CA" w:rsidRDefault="009D67CA" w:rsidP="009D67CA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0F1F74">
        <w:rPr>
          <w:sz w:val="24"/>
          <w:szCs w:val="24"/>
        </w:rPr>
        <w:t>Фиксировать не только факты не успешности учащихся, но и развивать интерес к своему предмету, создавать на уроке атмосферу сотрудничества с «трудными» детьми;</w:t>
      </w:r>
    </w:p>
    <w:p w:rsidR="009D67CA" w:rsidRPr="000F1F74" w:rsidRDefault="009D67CA" w:rsidP="009D67CA">
      <w:pPr>
        <w:pStyle w:val="21"/>
        <w:shd w:val="clear" w:color="auto" w:fill="auto"/>
        <w:tabs>
          <w:tab w:val="left" w:pos="7852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ab/>
        <w:t>постоянно</w:t>
      </w:r>
    </w:p>
    <w:p w:rsidR="009D67CA" w:rsidRDefault="009D67CA" w:rsidP="009D67CA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Pr="000F1F74">
        <w:rPr>
          <w:sz w:val="24"/>
          <w:szCs w:val="24"/>
        </w:rPr>
        <w:t>Оказывать помощь ученикам, имеющим по тем или иным причинам пробелы в знаниях;</w:t>
      </w:r>
    </w:p>
    <w:p w:rsidR="009D67CA" w:rsidRDefault="009D67CA" w:rsidP="009D67CA">
      <w:pPr>
        <w:pStyle w:val="21"/>
        <w:shd w:val="clear" w:color="auto" w:fill="auto"/>
        <w:tabs>
          <w:tab w:val="left" w:pos="9110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>Постоянно</w:t>
      </w:r>
    </w:p>
    <w:p w:rsidR="006F04E5" w:rsidRPr="000F1F74" w:rsidRDefault="006F04E5" w:rsidP="006F04E5">
      <w:pPr>
        <w:pStyle w:val="21"/>
        <w:shd w:val="clear" w:color="auto" w:fill="auto"/>
        <w:tabs>
          <w:tab w:val="left" w:pos="8564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2.4.Учителям –предметникам, Аметовой Н.С., Яковлевой А.А.работающих в 6-Б классе, провести индивидуальную работу с не аттестованным учащимся Джафаровым Эрвином 6-Б класс</w:t>
      </w:r>
    </w:p>
    <w:p w:rsidR="006F04E5" w:rsidRDefault="006F04E5" w:rsidP="006F04E5">
      <w:pPr>
        <w:pStyle w:val="21"/>
        <w:shd w:val="clear" w:color="auto" w:fill="auto"/>
        <w:tabs>
          <w:tab w:val="left" w:pos="8564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10-15.01.2023 </w:t>
      </w:r>
    </w:p>
    <w:p w:rsidR="006F04E5" w:rsidRDefault="006F04E5" w:rsidP="006F04E5">
      <w:pPr>
        <w:pStyle w:val="21"/>
        <w:shd w:val="clear" w:color="auto" w:fill="auto"/>
        <w:tabs>
          <w:tab w:val="left" w:pos="9110"/>
        </w:tabs>
        <w:spacing w:line="240" w:lineRule="auto"/>
        <w:ind w:right="20"/>
        <w:jc w:val="right"/>
        <w:rPr>
          <w:sz w:val="24"/>
          <w:szCs w:val="24"/>
        </w:rPr>
      </w:pPr>
    </w:p>
    <w:p w:rsidR="006F04E5" w:rsidRPr="000F1F74" w:rsidRDefault="006F04E5" w:rsidP="006F04E5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3.Классно</w:t>
      </w:r>
      <w:r w:rsidRPr="000F1F74">
        <w:rPr>
          <w:sz w:val="24"/>
          <w:szCs w:val="24"/>
        </w:rPr>
        <w:t>м</w:t>
      </w:r>
      <w:r>
        <w:rPr>
          <w:sz w:val="24"/>
          <w:szCs w:val="24"/>
        </w:rPr>
        <w:t>у руководителю Аккиевой А.Р.:</w:t>
      </w:r>
    </w:p>
    <w:p w:rsidR="006F04E5" w:rsidRDefault="006F04E5" w:rsidP="006F04E5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0F1F74">
        <w:rPr>
          <w:sz w:val="24"/>
          <w:szCs w:val="24"/>
        </w:rPr>
        <w:t>Пригласить родителей неуспевающих учащихся на заседание совета профилактики.</w:t>
      </w:r>
    </w:p>
    <w:p w:rsidR="006F04E5" w:rsidRPr="000F1F74" w:rsidRDefault="006F04E5" w:rsidP="006F04E5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>январь 2023 года</w:t>
      </w:r>
    </w:p>
    <w:p w:rsidR="006F04E5" w:rsidRDefault="006F04E5" w:rsidP="006F04E5">
      <w:pPr>
        <w:pStyle w:val="21"/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F1F74">
        <w:rPr>
          <w:sz w:val="24"/>
          <w:szCs w:val="24"/>
        </w:rPr>
        <w:t xml:space="preserve">.2.Предоставить администрации школы планы </w:t>
      </w:r>
      <w:r>
        <w:rPr>
          <w:sz w:val="24"/>
          <w:szCs w:val="24"/>
        </w:rPr>
        <w:t>работы на 3</w:t>
      </w:r>
      <w:r w:rsidRPr="000F1F74">
        <w:rPr>
          <w:sz w:val="24"/>
          <w:szCs w:val="24"/>
        </w:rPr>
        <w:t xml:space="preserve"> четверть по ликвидации пробелов в знаниях каждого ученика, отражать индивидуальную работу с неуспевающими детьми в конспектах уроков с указанием вопросов и заданий, времени их выполнения, критериев оценивания.</w:t>
      </w:r>
    </w:p>
    <w:p w:rsidR="006F04E5" w:rsidRDefault="006F04E5" w:rsidP="006F04E5">
      <w:pPr>
        <w:pStyle w:val="21"/>
        <w:shd w:val="clear" w:color="auto" w:fill="auto"/>
        <w:tabs>
          <w:tab w:val="left" w:pos="8564"/>
        </w:tabs>
        <w:spacing w:line="240" w:lineRule="auto"/>
        <w:ind w:right="20"/>
        <w:jc w:val="right"/>
        <w:rPr>
          <w:sz w:val="24"/>
          <w:szCs w:val="24"/>
        </w:rPr>
      </w:pPr>
      <w:r>
        <w:rPr>
          <w:sz w:val="24"/>
          <w:szCs w:val="24"/>
        </w:rPr>
        <w:t>до 10.01.2023 года</w:t>
      </w:r>
    </w:p>
    <w:p w:rsidR="006F04E5" w:rsidRDefault="006F04E5" w:rsidP="009D67CA">
      <w:pPr>
        <w:pStyle w:val="21"/>
        <w:shd w:val="clear" w:color="auto" w:fill="auto"/>
        <w:tabs>
          <w:tab w:val="left" w:pos="9110"/>
        </w:tabs>
        <w:spacing w:line="240" w:lineRule="auto"/>
        <w:ind w:right="20"/>
        <w:jc w:val="right"/>
        <w:rPr>
          <w:sz w:val="24"/>
          <w:szCs w:val="24"/>
        </w:rPr>
      </w:pPr>
    </w:p>
    <w:p w:rsidR="009D67CA" w:rsidRPr="000F1F74" w:rsidRDefault="009D67CA" w:rsidP="009D67CA">
      <w:pPr>
        <w:pStyle w:val="21"/>
        <w:shd w:val="clear" w:color="auto" w:fill="auto"/>
        <w:tabs>
          <w:tab w:val="left" w:pos="9110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3.Считать и</w:t>
      </w:r>
      <w:r w:rsidR="006F04E5">
        <w:rPr>
          <w:sz w:val="24"/>
          <w:szCs w:val="24"/>
        </w:rPr>
        <w:t>тоги окончания 2 четверти в 2022-2023</w:t>
      </w:r>
      <w:r>
        <w:rPr>
          <w:sz w:val="24"/>
          <w:szCs w:val="24"/>
        </w:rPr>
        <w:t xml:space="preserve"> году удовлетворительными</w:t>
      </w:r>
      <w:r w:rsidR="0001326E">
        <w:rPr>
          <w:sz w:val="24"/>
          <w:szCs w:val="24"/>
        </w:rPr>
        <w:t>.</w:t>
      </w:r>
    </w:p>
    <w:p w:rsidR="009D67CA" w:rsidRPr="000F1F74" w:rsidRDefault="009D67CA" w:rsidP="009D67CA">
      <w:pPr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F1F74">
        <w:rPr>
          <w:rFonts w:ascii="Times New Roman" w:hAnsi="Times New Roman" w:cs="Times New Roman"/>
        </w:rPr>
        <w:t>. Контроль за выполнением данного приказа возложить на заместителя директора по УВР Меметову З.А.</w:t>
      </w:r>
    </w:p>
    <w:p w:rsidR="009D67CA" w:rsidRPr="000F1F74" w:rsidRDefault="009D67CA" w:rsidP="009D67CA">
      <w:pPr>
        <w:spacing w:line="0" w:lineRule="atLeast"/>
        <w:jc w:val="right"/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</w:rPr>
        <w:t xml:space="preserve">                                                                       </w:t>
      </w:r>
    </w:p>
    <w:p w:rsidR="009D67CA" w:rsidRDefault="00F15236" w:rsidP="009D67CA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     Директор                                          </w:t>
      </w:r>
      <w:r w:rsidR="009D67CA" w:rsidRPr="000F1F74">
        <w:rPr>
          <w:rFonts w:ascii="Times New Roman" w:hAnsi="Times New Roman" w:cs="Times New Roman"/>
        </w:rPr>
        <w:t xml:space="preserve">                                                    У.С.Асанова</w:t>
      </w:r>
    </w:p>
    <w:p w:rsidR="00F15236" w:rsidRDefault="00F15236" w:rsidP="009D67CA">
      <w:pPr>
        <w:spacing w:line="0" w:lineRule="atLeast"/>
        <w:jc w:val="center"/>
        <w:rPr>
          <w:rFonts w:ascii="Times New Roman" w:hAnsi="Times New Roman" w:cs="Times New Roman"/>
        </w:rPr>
      </w:pPr>
    </w:p>
    <w:p w:rsidR="00F15236" w:rsidRPr="00172C00" w:rsidRDefault="00F15236" w:rsidP="00F15236">
      <w:pPr>
        <w:pStyle w:val="af3"/>
        <w:rPr>
          <w:rFonts w:ascii="Times New Roman" w:hAnsi="Times New Roman"/>
          <w:sz w:val="24"/>
          <w:szCs w:val="24"/>
        </w:rPr>
      </w:pPr>
      <w:r w:rsidRPr="00172C00">
        <w:rPr>
          <w:rFonts w:ascii="Times New Roman" w:hAnsi="Times New Roman"/>
          <w:sz w:val="24"/>
          <w:szCs w:val="24"/>
        </w:rPr>
        <w:t xml:space="preserve">С приказом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2022 № 480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C00">
        <w:rPr>
          <w:rFonts w:ascii="Times New Roman" w:hAnsi="Times New Roman"/>
          <w:sz w:val="24"/>
          <w:szCs w:val="24"/>
        </w:rPr>
        <w:t xml:space="preserve">ознакомлены:                                                                                     </w:t>
      </w:r>
    </w:p>
    <w:p w:rsidR="00F15236" w:rsidRPr="00172C00" w:rsidRDefault="00F15236" w:rsidP="00F15236">
      <w:pPr>
        <w:pStyle w:val="af3"/>
        <w:tabs>
          <w:tab w:val="left" w:pos="3945"/>
        </w:tabs>
        <w:rPr>
          <w:rFonts w:ascii="Times New Roman" w:hAnsi="Times New Roman"/>
          <w:sz w:val="24"/>
          <w:szCs w:val="24"/>
        </w:rPr>
      </w:pPr>
      <w:r w:rsidRPr="00172C00">
        <w:rPr>
          <w:rFonts w:ascii="Times New Roman" w:hAnsi="Times New Roman"/>
          <w:sz w:val="24"/>
          <w:szCs w:val="24"/>
        </w:rPr>
        <w:t>Должность</w:t>
      </w:r>
      <w:r w:rsidRPr="00172C00">
        <w:rPr>
          <w:rFonts w:ascii="Times New Roman" w:hAnsi="Times New Roman"/>
          <w:sz w:val="24"/>
          <w:szCs w:val="24"/>
        </w:rPr>
        <w:tab/>
        <w:t xml:space="preserve">Дата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72C00">
        <w:rPr>
          <w:rFonts w:ascii="Times New Roman" w:hAnsi="Times New Roman"/>
          <w:sz w:val="24"/>
          <w:szCs w:val="24"/>
        </w:rPr>
        <w:t xml:space="preserve">     Подпись              Расшифровка подписи                </w:t>
      </w:r>
    </w:p>
    <w:p w:rsidR="00F15236" w:rsidRPr="000F1F74" w:rsidRDefault="00F15236" w:rsidP="00F15236">
      <w:pPr>
        <w:spacing w:line="0" w:lineRule="atLeast"/>
        <w:rPr>
          <w:rFonts w:ascii="Times New Roman" w:hAnsi="Times New Roman" w:cs="Times New Roman"/>
        </w:rPr>
      </w:pPr>
      <w:r w:rsidRPr="00172C00">
        <w:rPr>
          <w:rFonts w:ascii="Times New Roman" w:hAnsi="Times New Roman" w:cs="Times New Roman"/>
        </w:rPr>
        <w:t xml:space="preserve">Заместитель директора по УВР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2022</w:t>
      </w:r>
      <w:r w:rsidRPr="00172C0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172C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72C00">
        <w:rPr>
          <w:rFonts w:ascii="Times New Roman" w:hAnsi="Times New Roman" w:cs="Times New Roman"/>
        </w:rPr>
        <w:t xml:space="preserve">З.А. Меметова  </w:t>
      </w:r>
    </w:p>
    <w:p w:rsidR="00D04394" w:rsidRDefault="00D04394" w:rsidP="00D04394">
      <w:pPr>
        <w:tabs>
          <w:tab w:val="left" w:pos="7425"/>
        </w:tabs>
        <w:jc w:val="both"/>
        <w:rPr>
          <w:rFonts w:ascii="Times New Roman" w:hAnsi="Times New Roman" w:cs="Times New Roman"/>
        </w:rPr>
      </w:pPr>
      <w:r w:rsidRPr="00D04394">
        <w:rPr>
          <w:rFonts w:ascii="Times New Roman" w:hAnsi="Times New Roman" w:cs="Times New Roman"/>
        </w:rPr>
        <w:t xml:space="preserve">Учитель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D04394">
        <w:rPr>
          <w:rFonts w:ascii="Times New Roman" w:hAnsi="Times New Roman" w:cs="Times New Roman"/>
        </w:rPr>
        <w:t xml:space="preserve">  </w:t>
      </w:r>
      <w:r w:rsidRPr="00D04394">
        <w:rPr>
          <w:rFonts w:ascii="Times New Roman" w:hAnsi="Times New Roman" w:cs="Times New Roman"/>
        </w:rPr>
        <w:t>30.12.2022</w:t>
      </w:r>
      <w:r w:rsidRPr="00D0439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  <w:t>А.Р.Аккиева</w:t>
      </w:r>
    </w:p>
    <w:p w:rsidR="00D04394" w:rsidRPr="00D04394" w:rsidRDefault="00D04394" w:rsidP="00D04394">
      <w:pPr>
        <w:jc w:val="both"/>
        <w:rPr>
          <w:rFonts w:ascii="Times New Roman" w:hAnsi="Times New Roman" w:cs="Times New Roman"/>
        </w:rPr>
      </w:pPr>
      <w:r w:rsidRPr="00D04394">
        <w:rPr>
          <w:rFonts w:ascii="Times New Roman" w:hAnsi="Times New Roman" w:cs="Times New Roman"/>
        </w:rPr>
        <w:t xml:space="preserve">Учитель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D04394">
        <w:rPr>
          <w:rFonts w:ascii="Times New Roman" w:hAnsi="Times New Roman" w:cs="Times New Roman"/>
        </w:rPr>
        <w:t xml:space="preserve">  30.12.2022                                       </w:t>
      </w:r>
      <w:r>
        <w:rPr>
          <w:rFonts w:ascii="Times New Roman" w:hAnsi="Times New Roman" w:cs="Times New Roman"/>
        </w:rPr>
        <w:t xml:space="preserve">     А.А.Яковлева</w:t>
      </w:r>
    </w:p>
    <w:p w:rsidR="00CE6174" w:rsidRPr="00D04394" w:rsidRDefault="00D04394" w:rsidP="009D67CA">
      <w:pPr>
        <w:jc w:val="both"/>
        <w:rPr>
          <w:rFonts w:ascii="Times New Roman" w:hAnsi="Times New Roman" w:cs="Times New Roman"/>
        </w:rPr>
      </w:pPr>
      <w:r w:rsidRPr="00D04394">
        <w:rPr>
          <w:rFonts w:ascii="Times New Roman" w:hAnsi="Times New Roman" w:cs="Times New Roman"/>
        </w:rPr>
        <w:t xml:space="preserve">Учитель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D04394">
        <w:rPr>
          <w:rFonts w:ascii="Times New Roman" w:hAnsi="Times New Roman" w:cs="Times New Roman"/>
        </w:rPr>
        <w:t xml:space="preserve">30.12.2022                                       </w:t>
      </w:r>
      <w:r w:rsidR="00B25709">
        <w:rPr>
          <w:rFonts w:ascii="Times New Roman" w:hAnsi="Times New Roman" w:cs="Times New Roman"/>
        </w:rPr>
        <w:t xml:space="preserve">    Н.С.Аметова</w:t>
      </w:r>
      <w:bookmarkStart w:id="1" w:name="_GoBack"/>
      <w:bookmarkEnd w:id="1"/>
    </w:p>
    <w:sectPr w:rsidR="00CE6174" w:rsidRPr="00D04394" w:rsidSect="00761D6F">
      <w:type w:val="continuous"/>
      <w:pgSz w:w="11909" w:h="16838"/>
      <w:pgMar w:top="568" w:right="936" w:bottom="748" w:left="91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B0" w:rsidRDefault="000B44B0" w:rsidP="002D65F4">
      <w:r>
        <w:separator/>
      </w:r>
    </w:p>
  </w:endnote>
  <w:endnote w:type="continuationSeparator" w:id="0">
    <w:p w:rsidR="000B44B0" w:rsidRDefault="000B44B0" w:rsidP="002D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B0" w:rsidRDefault="000B44B0"/>
  </w:footnote>
  <w:footnote w:type="continuationSeparator" w:id="0">
    <w:p w:rsidR="000B44B0" w:rsidRDefault="000B44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ED51BC"/>
    <w:multiLevelType w:val="multilevel"/>
    <w:tmpl w:val="961C1E08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C271F"/>
    <w:multiLevelType w:val="multilevel"/>
    <w:tmpl w:val="304AE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230068"/>
    <w:multiLevelType w:val="hybridMultilevel"/>
    <w:tmpl w:val="5350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12ACE"/>
    <w:multiLevelType w:val="multilevel"/>
    <w:tmpl w:val="99A49C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7E4195"/>
    <w:multiLevelType w:val="hybridMultilevel"/>
    <w:tmpl w:val="793C578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3B76618C"/>
    <w:multiLevelType w:val="hybridMultilevel"/>
    <w:tmpl w:val="C8D0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D2B10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D6A99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0511C"/>
    <w:multiLevelType w:val="multilevel"/>
    <w:tmpl w:val="17EE7F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E620A8"/>
    <w:multiLevelType w:val="multilevel"/>
    <w:tmpl w:val="E9DC54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416D6E"/>
    <w:multiLevelType w:val="hybridMultilevel"/>
    <w:tmpl w:val="4F46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65F4"/>
    <w:rsid w:val="0001326E"/>
    <w:rsid w:val="00046834"/>
    <w:rsid w:val="00052A7D"/>
    <w:rsid w:val="00053A20"/>
    <w:rsid w:val="00060BCD"/>
    <w:rsid w:val="00070221"/>
    <w:rsid w:val="00070435"/>
    <w:rsid w:val="000828E6"/>
    <w:rsid w:val="000863C9"/>
    <w:rsid w:val="0009191C"/>
    <w:rsid w:val="000A67F3"/>
    <w:rsid w:val="000B44B0"/>
    <w:rsid w:val="00141B32"/>
    <w:rsid w:val="0015014E"/>
    <w:rsid w:val="001843EC"/>
    <w:rsid w:val="0019560F"/>
    <w:rsid w:val="001A2939"/>
    <w:rsid w:val="001C23DB"/>
    <w:rsid w:val="00221EB8"/>
    <w:rsid w:val="0023300C"/>
    <w:rsid w:val="002360C8"/>
    <w:rsid w:val="0023704C"/>
    <w:rsid w:val="00252885"/>
    <w:rsid w:val="0027329F"/>
    <w:rsid w:val="002C3C68"/>
    <w:rsid w:val="002C485B"/>
    <w:rsid w:val="002D65F4"/>
    <w:rsid w:val="002F74C0"/>
    <w:rsid w:val="0032774C"/>
    <w:rsid w:val="003314E7"/>
    <w:rsid w:val="00393431"/>
    <w:rsid w:val="003D51BD"/>
    <w:rsid w:val="003D53FF"/>
    <w:rsid w:val="00432970"/>
    <w:rsid w:val="0043390F"/>
    <w:rsid w:val="004408B5"/>
    <w:rsid w:val="004B1090"/>
    <w:rsid w:val="004B195F"/>
    <w:rsid w:val="004C1410"/>
    <w:rsid w:val="004F13E9"/>
    <w:rsid w:val="004F771E"/>
    <w:rsid w:val="0050673F"/>
    <w:rsid w:val="005263BA"/>
    <w:rsid w:val="00545ACB"/>
    <w:rsid w:val="005F3292"/>
    <w:rsid w:val="005F38D2"/>
    <w:rsid w:val="006069BB"/>
    <w:rsid w:val="00620A25"/>
    <w:rsid w:val="0064176A"/>
    <w:rsid w:val="00644026"/>
    <w:rsid w:val="006843E0"/>
    <w:rsid w:val="006B6F00"/>
    <w:rsid w:val="006C6F61"/>
    <w:rsid w:val="006F04E5"/>
    <w:rsid w:val="006F444E"/>
    <w:rsid w:val="006F5799"/>
    <w:rsid w:val="007076AE"/>
    <w:rsid w:val="00750D32"/>
    <w:rsid w:val="00756902"/>
    <w:rsid w:val="00761D6F"/>
    <w:rsid w:val="00780ACC"/>
    <w:rsid w:val="0079476C"/>
    <w:rsid w:val="007B0D4E"/>
    <w:rsid w:val="007B39FF"/>
    <w:rsid w:val="007C3D8D"/>
    <w:rsid w:val="007D377D"/>
    <w:rsid w:val="007D42A9"/>
    <w:rsid w:val="007E4D83"/>
    <w:rsid w:val="008010BA"/>
    <w:rsid w:val="00812EFB"/>
    <w:rsid w:val="008241E3"/>
    <w:rsid w:val="00841A1B"/>
    <w:rsid w:val="00850BD3"/>
    <w:rsid w:val="0086227D"/>
    <w:rsid w:val="00874D8D"/>
    <w:rsid w:val="008A3172"/>
    <w:rsid w:val="008B5212"/>
    <w:rsid w:val="008B54F9"/>
    <w:rsid w:val="008F4AC7"/>
    <w:rsid w:val="00900826"/>
    <w:rsid w:val="00932CA3"/>
    <w:rsid w:val="0095345D"/>
    <w:rsid w:val="00966CD9"/>
    <w:rsid w:val="009A606A"/>
    <w:rsid w:val="009C00E1"/>
    <w:rsid w:val="009D67CA"/>
    <w:rsid w:val="009E1DE8"/>
    <w:rsid w:val="009F50EF"/>
    <w:rsid w:val="00A2543E"/>
    <w:rsid w:val="00A312D0"/>
    <w:rsid w:val="00A360AB"/>
    <w:rsid w:val="00A408E4"/>
    <w:rsid w:val="00A730FF"/>
    <w:rsid w:val="00AF050C"/>
    <w:rsid w:val="00AF2A58"/>
    <w:rsid w:val="00B03F66"/>
    <w:rsid w:val="00B22C34"/>
    <w:rsid w:val="00B25709"/>
    <w:rsid w:val="00B45D94"/>
    <w:rsid w:val="00B6497E"/>
    <w:rsid w:val="00B728A4"/>
    <w:rsid w:val="00BD6FDE"/>
    <w:rsid w:val="00BE55ED"/>
    <w:rsid w:val="00C108DA"/>
    <w:rsid w:val="00C22488"/>
    <w:rsid w:val="00C30269"/>
    <w:rsid w:val="00C30B21"/>
    <w:rsid w:val="00C331C0"/>
    <w:rsid w:val="00C93C34"/>
    <w:rsid w:val="00CC789B"/>
    <w:rsid w:val="00CE59B2"/>
    <w:rsid w:val="00CE6174"/>
    <w:rsid w:val="00CF0C67"/>
    <w:rsid w:val="00CF5570"/>
    <w:rsid w:val="00D04394"/>
    <w:rsid w:val="00D218AE"/>
    <w:rsid w:val="00D8761A"/>
    <w:rsid w:val="00DC0D15"/>
    <w:rsid w:val="00DC14AC"/>
    <w:rsid w:val="00DC66DB"/>
    <w:rsid w:val="00DE0FB4"/>
    <w:rsid w:val="00DF2ED2"/>
    <w:rsid w:val="00E20842"/>
    <w:rsid w:val="00E5289A"/>
    <w:rsid w:val="00E96F6E"/>
    <w:rsid w:val="00EA4CFA"/>
    <w:rsid w:val="00ED1AA5"/>
    <w:rsid w:val="00EE40E1"/>
    <w:rsid w:val="00F15236"/>
    <w:rsid w:val="00F23E8B"/>
    <w:rsid w:val="00F35D19"/>
    <w:rsid w:val="00F669CE"/>
    <w:rsid w:val="00FB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0C157"/>
  <w15:docId w15:val="{226A445C-5354-4588-BE86-5BED8D0D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65F4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1A29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65F4"/>
    <w:rPr>
      <w:color w:val="000080"/>
      <w:u w:val="single"/>
    </w:rPr>
  </w:style>
  <w:style w:type="character" w:customStyle="1" w:styleId="Exact">
    <w:name w:val="Основной текст Exact"/>
    <w:basedOn w:val="a0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2D65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link w:val="23"/>
    <w:rsid w:val="002D65F4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5pt">
    <w:name w:val="Основной текст + Calibri;10;5 pt"/>
    <w:basedOn w:val="a4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4">
    <w:name w:val="Подпись к таблице (2)_"/>
    <w:basedOn w:val="a0"/>
    <w:link w:val="25"/>
    <w:rsid w:val="002D65F4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Подпись к таблице"/>
    <w:basedOn w:val="a8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Подпись к таблице (3)_"/>
    <w:basedOn w:val="a0"/>
    <w:link w:val="30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3">
    <w:name w:val="Основной текст (3)"/>
    <w:basedOn w:val="31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1">
    <w:name w:val="Основной текст2"/>
    <w:basedOn w:val="a"/>
    <w:link w:val="a4"/>
    <w:rsid w:val="002D65F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2D65F4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 (2)"/>
    <w:basedOn w:val="a"/>
    <w:link w:val="22"/>
    <w:rsid w:val="002D65F4"/>
    <w:pPr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25">
    <w:name w:val="Подпись к таблице (2)"/>
    <w:basedOn w:val="a"/>
    <w:link w:val="24"/>
    <w:rsid w:val="002D65F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a6">
    <w:name w:val="Колонтитул"/>
    <w:basedOn w:val="a"/>
    <w:link w:val="a5"/>
    <w:rsid w:val="002D65F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a9">
    <w:name w:val="Подпись к таблице"/>
    <w:basedOn w:val="a"/>
    <w:link w:val="a8"/>
    <w:rsid w:val="002D65F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Подпись к таблице (3)"/>
    <w:basedOn w:val="a"/>
    <w:link w:val="3"/>
    <w:rsid w:val="002D65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2D65F4"/>
    <w:pPr>
      <w:shd w:val="clear" w:color="auto" w:fill="FFFFFF"/>
      <w:spacing w:line="274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table" w:styleId="ab">
    <w:name w:val="Table Grid"/>
    <w:basedOn w:val="a1"/>
    <w:uiPriority w:val="59"/>
    <w:rsid w:val="004339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761D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1D6F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761D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1D6F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A730F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30FF"/>
    <w:rPr>
      <w:rFonts w:ascii="Tahoma" w:hAnsi="Tahoma" w:cs="Tahoma"/>
      <w:color w:val="000000"/>
      <w:sz w:val="16"/>
      <w:szCs w:val="16"/>
    </w:rPr>
  </w:style>
  <w:style w:type="paragraph" w:customStyle="1" w:styleId="af2">
    <w:name w:val="Содержимое таблицы"/>
    <w:basedOn w:val="a"/>
    <w:rsid w:val="00E96F6E"/>
    <w:pPr>
      <w:suppressLineNumbers/>
      <w:suppressAutoHyphens/>
    </w:pPr>
    <w:rPr>
      <w:rFonts w:ascii="Arial" w:eastAsia="DejaVu Sans" w:hAnsi="Arial" w:cs="Times New Roman"/>
      <w:color w:val="auto"/>
      <w:kern w:val="1"/>
      <w:sz w:val="20"/>
    </w:rPr>
  </w:style>
  <w:style w:type="paragraph" w:styleId="af3">
    <w:name w:val="No Spacing"/>
    <w:aliases w:val="основа"/>
    <w:link w:val="af4"/>
    <w:uiPriority w:val="1"/>
    <w:qFormat/>
    <w:rsid w:val="0023300C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A2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List Paragraph"/>
    <w:basedOn w:val="a"/>
    <w:uiPriority w:val="34"/>
    <w:qFormat/>
    <w:rsid w:val="00CE617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4">
    <w:name w:val="Без интервала Знак"/>
    <w:aliases w:val="основа Знак"/>
    <w:link w:val="af3"/>
    <w:uiPriority w:val="1"/>
    <w:locked/>
    <w:rsid w:val="009C00E1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11@crimeaedu.ru" TargetMode="External"/><Relationship Id="rId12" Type="http://schemas.openxmlformats.org/officeDocument/2006/relationships/hyperlink" Target="https://kolchygino2.elj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lchygino2.elju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lchygino2.elj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lchygino2.elju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Багаева Ю.Г.</dc:creator>
  <cp:lastModifiedBy>Секретарь</cp:lastModifiedBy>
  <cp:revision>7</cp:revision>
  <dcterms:created xsi:type="dcterms:W3CDTF">2023-01-02T12:51:00Z</dcterms:created>
  <dcterms:modified xsi:type="dcterms:W3CDTF">2023-01-09T08:57:00Z</dcterms:modified>
</cp:coreProperties>
</file>