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Аналитическая_справка"/>
    <w:bookmarkEnd w:id="0"/>
    <w:p w:rsidR="00D50773" w:rsidRPr="00D50773" w:rsidRDefault="00D50773" w:rsidP="003554EE">
      <w:pPr>
        <w:pStyle w:val="a9"/>
        <w:jc w:val="center"/>
        <w:rPr>
          <w:spacing w:val="-2"/>
          <w:sz w:val="28"/>
        </w:rPr>
      </w:pPr>
      <w:sdt>
        <w:sdtPr>
          <w:rPr>
            <w:rFonts w:ascii="Times New Roman" w:hAnsi="Times New Roman"/>
            <w:b/>
            <w:sz w:val="24"/>
            <w:szCs w:val="24"/>
            <w:lang w:eastAsia="ru-RU"/>
          </w:rPr>
          <w:alias w:val="Полное наименование ОО"/>
          <w:tag w:val="Полное наименование ОО"/>
          <w:id w:val="-1767456910"/>
          <w:placeholder>
            <w:docPart w:val="654037557B3E418B8A602B1551A04FF4"/>
          </w:placeholder>
          <w:text w:multiLine="1"/>
        </w:sdtPr>
        <w:sdtContent>
          <w:r w:rsidRPr="003554EE">
            <w:rPr>
              <w:rFonts w:ascii="Times New Roman" w:hAnsi="Times New Roman"/>
              <w:b/>
              <w:sz w:val="24"/>
              <w:szCs w:val="24"/>
              <w:lang w:eastAsia="ru-RU"/>
            </w:rPr>
            <w:t>Муниципальное бюджетное общеобразовательное учреждение</w:t>
          </w:r>
          <w:r w:rsidRPr="003554EE">
            <w:rPr>
              <w:rFonts w:ascii="Times New Roman" w:hAnsi="Times New Roman"/>
              <w:b/>
              <w:sz w:val="24"/>
              <w:szCs w:val="24"/>
              <w:lang w:eastAsia="ru-RU"/>
            </w:rPr>
            <w:br/>
            <w:t xml:space="preserve">«Кольчугинская школа №2 с </w:t>
          </w:r>
          <w:proofErr w:type="spellStart"/>
          <w:r w:rsidRPr="003554EE">
            <w:rPr>
              <w:rFonts w:ascii="Times New Roman" w:hAnsi="Times New Roman"/>
              <w:b/>
              <w:sz w:val="24"/>
              <w:szCs w:val="24"/>
              <w:lang w:eastAsia="ru-RU"/>
            </w:rPr>
            <w:t>крымскотатарским</w:t>
          </w:r>
          <w:proofErr w:type="spellEnd"/>
          <w:r w:rsidRPr="003554EE">
            <w:rPr>
              <w:rFonts w:ascii="Times New Roman" w:hAnsi="Times New Roman"/>
              <w:b/>
              <w:sz w:val="24"/>
              <w:szCs w:val="24"/>
              <w:lang w:eastAsia="ru-RU"/>
            </w:rPr>
            <w:t xml:space="preserve"> языком обучения»</w:t>
          </w:r>
          <w:r w:rsidRPr="003554EE">
            <w:rPr>
              <w:rFonts w:ascii="Times New Roman" w:hAnsi="Times New Roman"/>
              <w:b/>
              <w:sz w:val="24"/>
              <w:szCs w:val="24"/>
              <w:lang w:eastAsia="ru-RU"/>
            </w:rPr>
            <w:br/>
            <w:t>Симферопольского района Республики Крым</w:t>
          </w:r>
          <w:r w:rsidRPr="003554EE">
            <w:rPr>
              <w:rFonts w:ascii="Times New Roman" w:hAnsi="Times New Roman"/>
              <w:b/>
              <w:sz w:val="24"/>
              <w:szCs w:val="24"/>
              <w:lang w:eastAsia="ru-RU"/>
            </w:rPr>
            <w:br/>
            <w:t xml:space="preserve">(МБОУ «Кольчугинская школа №2 с </w:t>
          </w:r>
          <w:proofErr w:type="spellStart"/>
          <w:r w:rsidRPr="003554EE">
            <w:rPr>
              <w:rFonts w:ascii="Times New Roman" w:hAnsi="Times New Roman"/>
              <w:b/>
              <w:sz w:val="24"/>
              <w:szCs w:val="24"/>
              <w:lang w:eastAsia="ru-RU"/>
            </w:rPr>
            <w:t>крымскотатарским</w:t>
          </w:r>
          <w:proofErr w:type="spellEnd"/>
          <w:r w:rsidRPr="003554EE">
            <w:rPr>
              <w:rFonts w:ascii="Times New Roman" w:hAnsi="Times New Roman"/>
              <w:b/>
              <w:sz w:val="24"/>
              <w:szCs w:val="24"/>
              <w:lang w:eastAsia="ru-RU"/>
            </w:rPr>
            <w:t xml:space="preserve"> языком обучения»)</w:t>
          </w:r>
          <w:r w:rsidRPr="003554EE">
            <w:rPr>
              <w:rFonts w:ascii="Times New Roman" w:hAnsi="Times New Roman"/>
              <w:b/>
              <w:sz w:val="24"/>
              <w:szCs w:val="24"/>
              <w:lang w:eastAsia="ru-RU"/>
            </w:rPr>
            <w:br/>
          </w:r>
          <w:r w:rsidRPr="003554EE">
            <w:rPr>
              <w:rFonts w:ascii="Times New Roman" w:hAnsi="Times New Roman"/>
              <w:b/>
              <w:sz w:val="24"/>
              <w:szCs w:val="24"/>
              <w:lang w:eastAsia="ru-RU"/>
            </w:rPr>
            <w:tab/>
            <w:t>ул. Новоселов, 13-А, с. Кольчугино, Симферопольский район, РК, 297551</w:t>
          </w:r>
          <w:r w:rsidRPr="003554EE">
            <w:rPr>
              <w:rFonts w:ascii="Times New Roman" w:hAnsi="Times New Roman"/>
              <w:b/>
              <w:sz w:val="24"/>
              <w:szCs w:val="24"/>
              <w:lang w:eastAsia="ru-RU"/>
            </w:rPr>
            <w:br/>
            <w:t>school_simferopolsiy-rayon11@crimeaedu.ru ОГРН 1159102015600 ИНН 9109009294</w:t>
          </w:r>
          <w:r w:rsidRPr="003554EE">
            <w:rPr>
              <w:rFonts w:ascii="Times New Roman" w:hAnsi="Times New Roman"/>
              <w:b/>
              <w:sz w:val="24"/>
              <w:szCs w:val="24"/>
              <w:lang w:eastAsia="ru-RU"/>
            </w:rPr>
            <w:br/>
            <w:t>____________________________________________________________________________</w:t>
          </w:r>
        </w:sdtContent>
      </w:sdt>
    </w:p>
    <w:p w:rsidR="00D50773" w:rsidRDefault="00D50773">
      <w:pPr>
        <w:spacing w:before="73" w:line="322" w:lineRule="exact"/>
        <w:ind w:left="4088"/>
        <w:jc w:val="both"/>
        <w:rPr>
          <w:b/>
          <w:i/>
          <w:spacing w:val="-2"/>
          <w:sz w:val="28"/>
        </w:rPr>
      </w:pPr>
    </w:p>
    <w:p w:rsidR="00AA4207" w:rsidRPr="00217917" w:rsidRDefault="00D50773">
      <w:pPr>
        <w:spacing w:before="73" w:line="322" w:lineRule="exact"/>
        <w:ind w:left="4088"/>
        <w:jc w:val="both"/>
        <w:rPr>
          <w:b/>
          <w:sz w:val="24"/>
          <w:szCs w:val="24"/>
        </w:rPr>
      </w:pPr>
      <w:r w:rsidRPr="00217917">
        <w:rPr>
          <w:b/>
          <w:spacing w:val="-2"/>
          <w:sz w:val="24"/>
          <w:szCs w:val="24"/>
        </w:rPr>
        <w:t>Аналитическая</w:t>
      </w:r>
      <w:r w:rsidRPr="00217917">
        <w:rPr>
          <w:b/>
          <w:spacing w:val="7"/>
          <w:sz w:val="24"/>
          <w:szCs w:val="24"/>
        </w:rPr>
        <w:t xml:space="preserve"> </w:t>
      </w:r>
      <w:r w:rsidRPr="00217917">
        <w:rPr>
          <w:b/>
          <w:spacing w:val="-2"/>
          <w:sz w:val="24"/>
          <w:szCs w:val="24"/>
        </w:rPr>
        <w:t>справка</w:t>
      </w:r>
    </w:p>
    <w:p w:rsidR="00AA4207" w:rsidRPr="00217917" w:rsidRDefault="00D50773">
      <w:pPr>
        <w:pStyle w:val="1"/>
        <w:ind w:left="275" w:right="853" w:firstLine="485"/>
        <w:jc w:val="both"/>
        <w:rPr>
          <w:sz w:val="24"/>
          <w:szCs w:val="24"/>
        </w:rPr>
      </w:pPr>
      <w:r w:rsidRPr="00217917">
        <w:rPr>
          <w:sz w:val="24"/>
          <w:szCs w:val="24"/>
        </w:rPr>
        <w:t>по результатам мониторинга внешних и внутренних причин низких результатов</w:t>
      </w:r>
      <w:r w:rsidRPr="00217917">
        <w:rPr>
          <w:spacing w:val="-10"/>
          <w:sz w:val="24"/>
          <w:szCs w:val="24"/>
        </w:rPr>
        <w:t xml:space="preserve"> </w:t>
      </w:r>
      <w:r w:rsidRPr="00217917">
        <w:rPr>
          <w:sz w:val="24"/>
          <w:szCs w:val="24"/>
        </w:rPr>
        <w:t>обучения</w:t>
      </w:r>
      <w:r w:rsidRPr="00217917">
        <w:rPr>
          <w:spacing w:val="-9"/>
          <w:sz w:val="24"/>
          <w:szCs w:val="24"/>
        </w:rPr>
        <w:t xml:space="preserve"> </w:t>
      </w:r>
      <w:r w:rsidRPr="00217917">
        <w:rPr>
          <w:sz w:val="24"/>
          <w:szCs w:val="24"/>
        </w:rPr>
        <w:t xml:space="preserve">в </w:t>
      </w:r>
      <w:r w:rsidRPr="00217917">
        <w:rPr>
          <w:spacing w:val="-7"/>
          <w:sz w:val="24"/>
          <w:szCs w:val="24"/>
        </w:rPr>
        <w:t xml:space="preserve"> </w:t>
      </w:r>
      <w:r w:rsidRPr="00217917">
        <w:rPr>
          <w:sz w:val="24"/>
          <w:szCs w:val="24"/>
        </w:rPr>
        <w:t>школе</w:t>
      </w:r>
      <w:r w:rsidRPr="00217917">
        <w:rPr>
          <w:spacing w:val="-8"/>
          <w:sz w:val="24"/>
          <w:szCs w:val="24"/>
        </w:rPr>
        <w:t xml:space="preserve"> </w:t>
      </w:r>
      <w:r w:rsidRPr="00217917">
        <w:rPr>
          <w:sz w:val="24"/>
          <w:szCs w:val="24"/>
        </w:rPr>
        <w:t>с</w:t>
      </w:r>
      <w:r w:rsidRPr="00217917">
        <w:rPr>
          <w:spacing w:val="-8"/>
          <w:sz w:val="24"/>
          <w:szCs w:val="24"/>
        </w:rPr>
        <w:t xml:space="preserve"> </w:t>
      </w:r>
      <w:r w:rsidRPr="00217917">
        <w:rPr>
          <w:sz w:val="24"/>
          <w:szCs w:val="24"/>
        </w:rPr>
        <w:t>низкими</w:t>
      </w:r>
      <w:r w:rsidRPr="00217917">
        <w:rPr>
          <w:spacing w:val="-7"/>
          <w:sz w:val="24"/>
          <w:szCs w:val="24"/>
        </w:rPr>
        <w:t xml:space="preserve"> </w:t>
      </w:r>
      <w:r w:rsidRPr="00217917">
        <w:rPr>
          <w:sz w:val="24"/>
          <w:szCs w:val="24"/>
        </w:rPr>
        <w:t>образовательными</w:t>
      </w:r>
      <w:r w:rsidRPr="00217917">
        <w:rPr>
          <w:spacing w:val="-9"/>
          <w:sz w:val="24"/>
          <w:szCs w:val="24"/>
        </w:rPr>
        <w:t xml:space="preserve"> </w:t>
      </w:r>
      <w:r w:rsidRPr="00217917">
        <w:rPr>
          <w:spacing w:val="-2"/>
          <w:sz w:val="24"/>
          <w:szCs w:val="24"/>
        </w:rPr>
        <w:t>результатами.</w:t>
      </w:r>
    </w:p>
    <w:p w:rsidR="00AA4207" w:rsidRPr="006F5E0B" w:rsidRDefault="00D50773" w:rsidP="006F5E0B">
      <w:pPr>
        <w:pStyle w:val="a9"/>
        <w:rPr>
          <w:rFonts w:ascii="Times New Roman" w:hAnsi="Times New Roman"/>
          <w:sz w:val="24"/>
          <w:szCs w:val="24"/>
        </w:rPr>
      </w:pPr>
      <w:r w:rsidRPr="006F5E0B">
        <w:rPr>
          <w:rFonts w:ascii="Times New Roman" w:hAnsi="Times New Roman"/>
          <w:sz w:val="24"/>
          <w:szCs w:val="24"/>
        </w:rPr>
        <w:t xml:space="preserve">В 2025 году МБОУ «Кольчугинская школа №2 с </w:t>
      </w:r>
      <w:proofErr w:type="spellStart"/>
      <w:r w:rsidRPr="006F5E0B">
        <w:rPr>
          <w:rFonts w:ascii="Times New Roman" w:hAnsi="Times New Roman"/>
          <w:sz w:val="24"/>
          <w:szCs w:val="24"/>
        </w:rPr>
        <w:t>крымскотатарским</w:t>
      </w:r>
      <w:proofErr w:type="spellEnd"/>
      <w:r w:rsidRPr="006F5E0B">
        <w:rPr>
          <w:rFonts w:ascii="Times New Roman" w:hAnsi="Times New Roman"/>
          <w:sz w:val="24"/>
          <w:szCs w:val="24"/>
        </w:rPr>
        <w:t xml:space="preserve"> языком </w:t>
      </w:r>
      <w:proofErr w:type="spellStart"/>
      <w:r w:rsidRPr="006F5E0B">
        <w:rPr>
          <w:rFonts w:ascii="Times New Roman" w:hAnsi="Times New Roman"/>
          <w:sz w:val="24"/>
          <w:szCs w:val="24"/>
        </w:rPr>
        <w:t>обучения</w:t>
      </w:r>
      <w:proofErr w:type="gramStart"/>
      <w:r w:rsidRPr="006F5E0B">
        <w:rPr>
          <w:rFonts w:ascii="Times New Roman" w:hAnsi="Times New Roman"/>
          <w:sz w:val="24"/>
          <w:szCs w:val="24"/>
        </w:rPr>
        <w:t>»п</w:t>
      </w:r>
      <w:proofErr w:type="gramEnd"/>
      <w:r w:rsidRPr="006F5E0B">
        <w:rPr>
          <w:rFonts w:ascii="Times New Roman" w:hAnsi="Times New Roman"/>
          <w:sz w:val="24"/>
          <w:szCs w:val="24"/>
        </w:rPr>
        <w:t>о</w:t>
      </w:r>
      <w:proofErr w:type="spellEnd"/>
      <w:r w:rsidRPr="006F5E0B">
        <w:rPr>
          <w:rFonts w:ascii="Times New Roman" w:hAnsi="Times New Roman"/>
          <w:sz w:val="24"/>
          <w:szCs w:val="24"/>
        </w:rPr>
        <w:t xml:space="preserve"> итогам комплексного анализа результатов оценочных мероприятий Федеральной службы по надзору в сфере образования попала</w:t>
      </w:r>
      <w:r w:rsidRPr="006F5E0B">
        <w:rPr>
          <w:rFonts w:ascii="Times New Roman" w:hAnsi="Times New Roman"/>
          <w:spacing w:val="-1"/>
          <w:sz w:val="24"/>
          <w:szCs w:val="24"/>
        </w:rPr>
        <w:t xml:space="preserve"> </w:t>
      </w:r>
      <w:r w:rsidRPr="006F5E0B">
        <w:rPr>
          <w:rFonts w:ascii="Times New Roman" w:hAnsi="Times New Roman"/>
          <w:sz w:val="24"/>
          <w:szCs w:val="24"/>
        </w:rPr>
        <w:t>в</w:t>
      </w:r>
      <w:r w:rsidRPr="006F5E0B">
        <w:rPr>
          <w:rFonts w:ascii="Times New Roman" w:hAnsi="Times New Roman"/>
          <w:spacing w:val="-3"/>
          <w:sz w:val="24"/>
          <w:szCs w:val="24"/>
        </w:rPr>
        <w:t xml:space="preserve"> </w:t>
      </w:r>
      <w:r w:rsidRPr="006F5E0B">
        <w:rPr>
          <w:rFonts w:ascii="Times New Roman" w:hAnsi="Times New Roman"/>
          <w:sz w:val="24"/>
          <w:szCs w:val="24"/>
        </w:rPr>
        <w:t>список</w:t>
      </w:r>
      <w:r w:rsidRPr="006F5E0B">
        <w:rPr>
          <w:rFonts w:ascii="Times New Roman" w:hAnsi="Times New Roman"/>
          <w:spacing w:val="-2"/>
          <w:sz w:val="24"/>
          <w:szCs w:val="24"/>
        </w:rPr>
        <w:t xml:space="preserve"> </w:t>
      </w:r>
      <w:r w:rsidRPr="006F5E0B">
        <w:rPr>
          <w:rFonts w:ascii="Times New Roman" w:hAnsi="Times New Roman"/>
          <w:sz w:val="24"/>
          <w:szCs w:val="24"/>
        </w:rPr>
        <w:t>школ</w:t>
      </w:r>
      <w:r w:rsidRPr="006F5E0B">
        <w:rPr>
          <w:rFonts w:ascii="Times New Roman" w:hAnsi="Times New Roman"/>
          <w:spacing w:val="-1"/>
          <w:sz w:val="24"/>
          <w:szCs w:val="24"/>
        </w:rPr>
        <w:t xml:space="preserve"> </w:t>
      </w:r>
      <w:r w:rsidRPr="006F5E0B">
        <w:rPr>
          <w:rFonts w:ascii="Times New Roman" w:hAnsi="Times New Roman"/>
          <w:sz w:val="24"/>
          <w:szCs w:val="24"/>
        </w:rPr>
        <w:t>с</w:t>
      </w:r>
      <w:r w:rsidRPr="006F5E0B">
        <w:rPr>
          <w:rFonts w:ascii="Times New Roman" w:hAnsi="Times New Roman"/>
          <w:spacing w:val="-1"/>
          <w:sz w:val="24"/>
          <w:szCs w:val="24"/>
        </w:rPr>
        <w:t xml:space="preserve"> </w:t>
      </w:r>
      <w:r w:rsidRPr="006F5E0B">
        <w:rPr>
          <w:rFonts w:ascii="Times New Roman" w:hAnsi="Times New Roman"/>
          <w:sz w:val="24"/>
          <w:szCs w:val="24"/>
        </w:rPr>
        <w:t>низкими</w:t>
      </w:r>
      <w:r w:rsidRPr="006F5E0B">
        <w:rPr>
          <w:rFonts w:ascii="Times New Roman" w:hAnsi="Times New Roman"/>
          <w:spacing w:val="-1"/>
          <w:sz w:val="24"/>
          <w:szCs w:val="24"/>
        </w:rPr>
        <w:t xml:space="preserve"> </w:t>
      </w:r>
      <w:r w:rsidRPr="006F5E0B">
        <w:rPr>
          <w:rFonts w:ascii="Times New Roman" w:hAnsi="Times New Roman"/>
          <w:sz w:val="24"/>
          <w:szCs w:val="24"/>
        </w:rPr>
        <w:t>образовательными</w:t>
      </w:r>
      <w:r w:rsidRPr="006F5E0B">
        <w:rPr>
          <w:rFonts w:ascii="Times New Roman" w:hAnsi="Times New Roman"/>
          <w:spacing w:val="-1"/>
          <w:sz w:val="24"/>
          <w:szCs w:val="24"/>
        </w:rPr>
        <w:t xml:space="preserve"> </w:t>
      </w:r>
      <w:r w:rsidRPr="006F5E0B">
        <w:rPr>
          <w:rFonts w:ascii="Times New Roman" w:hAnsi="Times New Roman"/>
          <w:sz w:val="24"/>
          <w:szCs w:val="24"/>
        </w:rPr>
        <w:t>результатами</w:t>
      </w:r>
      <w:r w:rsidRPr="006F5E0B">
        <w:rPr>
          <w:rFonts w:ascii="Times New Roman" w:hAnsi="Times New Roman"/>
          <w:spacing w:val="-1"/>
          <w:sz w:val="24"/>
          <w:szCs w:val="24"/>
        </w:rPr>
        <w:t xml:space="preserve"> </w:t>
      </w:r>
      <w:r w:rsidRPr="006F5E0B">
        <w:rPr>
          <w:rFonts w:ascii="Times New Roman" w:hAnsi="Times New Roman"/>
          <w:sz w:val="24"/>
          <w:szCs w:val="24"/>
        </w:rPr>
        <w:t>(далее –</w:t>
      </w:r>
      <w:r w:rsidRPr="006F5E0B">
        <w:rPr>
          <w:rFonts w:ascii="Times New Roman" w:hAnsi="Times New Roman"/>
          <w:spacing w:val="-2"/>
          <w:sz w:val="24"/>
          <w:szCs w:val="24"/>
        </w:rPr>
        <w:t>ШНОР).</w:t>
      </w:r>
      <w:r w:rsidR="006F5E0B">
        <w:rPr>
          <w:rFonts w:ascii="Times New Roman" w:hAnsi="Times New Roman"/>
          <w:sz w:val="24"/>
          <w:szCs w:val="24"/>
        </w:rPr>
        <w:t xml:space="preserve"> </w:t>
      </w:r>
      <w:r w:rsidRPr="006F5E0B">
        <w:rPr>
          <w:rFonts w:ascii="Times New Roman" w:hAnsi="Times New Roman"/>
          <w:sz w:val="24"/>
          <w:szCs w:val="24"/>
        </w:rPr>
        <w:t>С целью проектирования адресных мер поддержки на муниципальном уровне был проведён мониторинг внешних и внутренних факторов, влияющих на низкие образовательные результаты ШНОР, на основе анализа результатов образовательной деятельности</w:t>
      </w:r>
      <w:r w:rsidR="00217917" w:rsidRPr="006F5E0B">
        <w:rPr>
          <w:rFonts w:ascii="Times New Roman" w:hAnsi="Times New Roman"/>
          <w:sz w:val="24"/>
          <w:szCs w:val="24"/>
        </w:rPr>
        <w:t>.</w:t>
      </w:r>
    </w:p>
    <w:p w:rsidR="00AA4207" w:rsidRPr="006F5E0B" w:rsidRDefault="00D50773" w:rsidP="006F5E0B">
      <w:pPr>
        <w:pStyle w:val="a9"/>
        <w:rPr>
          <w:rFonts w:ascii="Times New Roman" w:hAnsi="Times New Roman"/>
          <w:sz w:val="24"/>
          <w:szCs w:val="24"/>
        </w:rPr>
      </w:pPr>
      <w:r w:rsidRPr="006F5E0B">
        <w:rPr>
          <w:rFonts w:ascii="Times New Roman" w:hAnsi="Times New Roman"/>
          <w:sz w:val="24"/>
          <w:szCs w:val="24"/>
        </w:rPr>
        <w:t>Результаты ГИА являются основным источником объективной и независимой информации об уровне общеобразовательной подготовки школьников, о тенденциях развития общего образования.</w:t>
      </w:r>
    </w:p>
    <w:p w:rsidR="000E2DD5" w:rsidRPr="003554EE" w:rsidRDefault="000E2DD5">
      <w:pPr>
        <w:pStyle w:val="a3"/>
        <w:spacing w:line="278" w:lineRule="auto"/>
        <w:ind w:right="711" w:firstLine="629"/>
        <w:rPr>
          <w:b/>
          <w:sz w:val="24"/>
          <w:szCs w:val="24"/>
        </w:rPr>
      </w:pPr>
      <w:r w:rsidRPr="003554EE">
        <w:rPr>
          <w:b/>
          <w:sz w:val="24"/>
          <w:szCs w:val="24"/>
        </w:rPr>
        <w:t>Анализ ГИА в 2024-2025 учебном году</w:t>
      </w:r>
    </w:p>
    <w:p w:rsidR="006C43B7" w:rsidRPr="006C43B7" w:rsidRDefault="006C43B7" w:rsidP="006C43B7">
      <w:pPr>
        <w:spacing w:before="86"/>
        <w:jc w:val="both"/>
        <w:rPr>
          <w:sz w:val="24"/>
          <w:szCs w:val="24"/>
        </w:rPr>
      </w:pPr>
      <w:r w:rsidRPr="006C43B7">
        <w:rPr>
          <w:sz w:val="24"/>
          <w:szCs w:val="24"/>
        </w:rPr>
        <w:t>Согласно Закону Российской Федерации «Об образовании в Российской Федерации» (№273-ФЗ) освоение общеобразовательных программ среднего общего образования и основного общего образования завершается обязательной итоговой аттестацией выпускников общеобразовательных учреждений независимо от формы получения образования. Государственная итоговая аттестация выпускников 2023-2024 и 2024/2025 учебных годов проведена на основании нормативных документов федерального, регионального, муниципального и школьного уровней</w:t>
      </w:r>
    </w:p>
    <w:p w:rsidR="006C43B7" w:rsidRPr="006C43B7" w:rsidRDefault="006C43B7" w:rsidP="006C43B7">
      <w:pPr>
        <w:spacing w:before="4"/>
        <w:jc w:val="both"/>
        <w:rPr>
          <w:sz w:val="24"/>
          <w:szCs w:val="24"/>
        </w:rPr>
      </w:pPr>
      <w:r w:rsidRPr="006C43B7">
        <w:rPr>
          <w:sz w:val="24"/>
          <w:szCs w:val="24"/>
        </w:rPr>
        <w:t>Учащиеся, родители и педагогический коллектив были ознакомлены с нормативно-правовой базой, порядком проведения экзаменов форме ЕГЭ, ОГЭ на инструктивных совещаниях, родительских собраниях, индивидуальных беседах.</w:t>
      </w:r>
    </w:p>
    <w:p w:rsidR="006C43B7" w:rsidRPr="006C43B7" w:rsidRDefault="006C43B7" w:rsidP="006C43B7">
      <w:pPr>
        <w:jc w:val="both"/>
        <w:rPr>
          <w:sz w:val="24"/>
          <w:szCs w:val="24"/>
        </w:rPr>
      </w:pPr>
      <w:r w:rsidRPr="006C43B7">
        <w:rPr>
          <w:sz w:val="24"/>
          <w:szCs w:val="24"/>
        </w:rPr>
        <w:t>В рамках информационно-разъяснительной работы была размещена необходимая информация на сайте школы, были оформлены школьные стенды по итоговой аттестации для 9-х и 11-хклассов.</w:t>
      </w:r>
    </w:p>
    <w:p w:rsidR="006C43B7" w:rsidRPr="006C43B7" w:rsidRDefault="006C43B7" w:rsidP="006C43B7">
      <w:pPr>
        <w:jc w:val="both"/>
        <w:rPr>
          <w:sz w:val="24"/>
          <w:szCs w:val="24"/>
        </w:rPr>
      </w:pPr>
      <w:r w:rsidRPr="006C43B7">
        <w:rPr>
          <w:sz w:val="24"/>
          <w:szCs w:val="24"/>
        </w:rPr>
        <w:t>В кабинете заместителя директора отвечающего за подготовку к ГИА,  и у классных руководителей, находились папки с документами и рекомендациями.</w:t>
      </w:r>
    </w:p>
    <w:p w:rsidR="006C43B7" w:rsidRPr="006C43B7" w:rsidRDefault="006C43B7" w:rsidP="006C43B7">
      <w:pPr>
        <w:spacing w:before="2"/>
        <w:jc w:val="both"/>
        <w:rPr>
          <w:spacing w:val="1"/>
          <w:sz w:val="24"/>
          <w:szCs w:val="24"/>
        </w:rPr>
      </w:pPr>
      <w:r w:rsidRPr="006C43B7">
        <w:rPr>
          <w:sz w:val="24"/>
          <w:szCs w:val="24"/>
        </w:rPr>
        <w:t>В школе было организовано обучение выпускников правилам заполнения бланков ответов№1,</w:t>
      </w:r>
    </w:p>
    <w:p w:rsidR="006C43B7" w:rsidRPr="006C43B7" w:rsidRDefault="006C43B7" w:rsidP="006C43B7">
      <w:pPr>
        <w:spacing w:before="2"/>
        <w:jc w:val="both"/>
        <w:rPr>
          <w:sz w:val="24"/>
          <w:szCs w:val="24"/>
        </w:rPr>
      </w:pPr>
      <w:r w:rsidRPr="006C43B7">
        <w:rPr>
          <w:sz w:val="24"/>
          <w:szCs w:val="24"/>
        </w:rPr>
        <w:t>№2, дополнительных бланков ответов. Все протоколы проведения информационно-разъяснительной работы с родителями, выпускниками, педагогическими работниками оформлены в соответствии с требованиями и сроками проведения, подписи и даты проведения проставлены.</w:t>
      </w:r>
    </w:p>
    <w:p w:rsidR="006C43B7" w:rsidRPr="006C43B7" w:rsidRDefault="006C43B7" w:rsidP="006C43B7">
      <w:pPr>
        <w:jc w:val="both"/>
        <w:rPr>
          <w:sz w:val="24"/>
          <w:szCs w:val="24"/>
        </w:rPr>
      </w:pPr>
      <w:r w:rsidRPr="006C43B7">
        <w:rPr>
          <w:sz w:val="24"/>
          <w:szCs w:val="24"/>
        </w:rPr>
        <w:t>Педагогический коллектив работал в течение учебного года на составляющие готовности учащихся к прохождению ГИА:</w:t>
      </w:r>
    </w:p>
    <w:p w:rsidR="006C43B7" w:rsidRPr="006C43B7" w:rsidRDefault="006C43B7" w:rsidP="006C43B7">
      <w:pPr>
        <w:widowControl/>
        <w:numPr>
          <w:ilvl w:val="0"/>
          <w:numId w:val="6"/>
        </w:numPr>
        <w:tabs>
          <w:tab w:val="left" w:pos="934"/>
        </w:tabs>
        <w:autoSpaceDE/>
        <w:autoSpaceDN/>
        <w:spacing w:after="200" w:line="276" w:lineRule="auto"/>
        <w:rPr>
          <w:sz w:val="24"/>
          <w:szCs w:val="24"/>
        </w:rPr>
      </w:pPr>
      <w:r w:rsidRPr="006C43B7">
        <w:rPr>
          <w:sz w:val="24"/>
          <w:szCs w:val="24"/>
        </w:rPr>
        <w:t>информационная готовность (информационно-разъяснительная работа со всеми участниками образовательного процесса);</w:t>
      </w:r>
    </w:p>
    <w:p w:rsidR="006C43B7" w:rsidRPr="006C43B7" w:rsidRDefault="006C43B7" w:rsidP="006C43B7">
      <w:pPr>
        <w:widowControl/>
        <w:numPr>
          <w:ilvl w:val="0"/>
          <w:numId w:val="6"/>
        </w:numPr>
        <w:tabs>
          <w:tab w:val="left" w:pos="934"/>
        </w:tabs>
        <w:autoSpaceDE/>
        <w:autoSpaceDN/>
        <w:spacing w:after="200" w:line="242" w:lineRule="auto"/>
        <w:rPr>
          <w:sz w:val="24"/>
          <w:szCs w:val="24"/>
        </w:rPr>
      </w:pPr>
      <w:r w:rsidRPr="006C43B7">
        <w:rPr>
          <w:sz w:val="24"/>
          <w:szCs w:val="24"/>
        </w:rPr>
        <w:t xml:space="preserve">предметная готовность (качество подготовки по предметам, план подготовки к </w:t>
      </w:r>
      <w:proofErr w:type="spellStart"/>
      <w:r w:rsidRPr="006C43B7">
        <w:rPr>
          <w:sz w:val="24"/>
          <w:szCs w:val="24"/>
        </w:rPr>
        <w:t>ГИА</w:t>
      </w:r>
      <w:proofErr w:type="gramStart"/>
      <w:r w:rsidRPr="006C43B7">
        <w:rPr>
          <w:sz w:val="24"/>
          <w:szCs w:val="24"/>
        </w:rPr>
        <w:t>,у</w:t>
      </w:r>
      <w:proofErr w:type="gramEnd"/>
      <w:r w:rsidRPr="006C43B7">
        <w:rPr>
          <w:sz w:val="24"/>
          <w:szCs w:val="24"/>
        </w:rPr>
        <w:t>мения</w:t>
      </w:r>
      <w:proofErr w:type="spellEnd"/>
      <w:r w:rsidRPr="006C43B7">
        <w:rPr>
          <w:sz w:val="24"/>
          <w:szCs w:val="24"/>
        </w:rPr>
        <w:t xml:space="preserve"> работать с </w:t>
      </w:r>
      <w:proofErr w:type="spellStart"/>
      <w:r w:rsidRPr="006C43B7">
        <w:rPr>
          <w:sz w:val="24"/>
          <w:szCs w:val="24"/>
        </w:rPr>
        <w:t>КИМами</w:t>
      </w:r>
      <w:proofErr w:type="spellEnd"/>
      <w:r w:rsidRPr="006C43B7">
        <w:rPr>
          <w:sz w:val="24"/>
          <w:szCs w:val="24"/>
        </w:rPr>
        <w:t>, демоверсиями);</w:t>
      </w:r>
    </w:p>
    <w:p w:rsidR="006C43B7" w:rsidRPr="006C43B7" w:rsidRDefault="006C43B7" w:rsidP="006C43B7">
      <w:pPr>
        <w:widowControl/>
        <w:numPr>
          <w:ilvl w:val="0"/>
          <w:numId w:val="6"/>
        </w:numPr>
        <w:tabs>
          <w:tab w:val="left" w:pos="934"/>
        </w:tabs>
        <w:autoSpaceDE/>
        <w:autoSpaceDN/>
        <w:spacing w:after="200" w:line="276" w:lineRule="auto"/>
        <w:jc w:val="both"/>
        <w:rPr>
          <w:sz w:val="24"/>
          <w:szCs w:val="24"/>
        </w:rPr>
      </w:pPr>
      <w:r w:rsidRPr="006C43B7">
        <w:rPr>
          <w:sz w:val="24"/>
          <w:szCs w:val="24"/>
        </w:rPr>
        <w:t>психологическая готовность (внутренняя настроенность на экзамены, ориентированность на целесообразные действия, использование возможностей личности для успешных действий в ситуации сдачи экзамена).</w:t>
      </w:r>
    </w:p>
    <w:p w:rsidR="006C43B7" w:rsidRPr="006C43B7" w:rsidRDefault="006C43B7" w:rsidP="006C43B7">
      <w:pPr>
        <w:tabs>
          <w:tab w:val="left" w:pos="9498"/>
        </w:tabs>
        <w:spacing w:before="61"/>
        <w:jc w:val="both"/>
        <w:rPr>
          <w:sz w:val="24"/>
          <w:szCs w:val="24"/>
        </w:rPr>
      </w:pPr>
      <w:r w:rsidRPr="006C43B7">
        <w:rPr>
          <w:sz w:val="24"/>
          <w:szCs w:val="24"/>
        </w:rPr>
        <w:t xml:space="preserve">В школе был разработан план мероприятий, направленный на тщательную подготовку к ЕГЭ и ОГЭ. По плану работы школы были проведены родительские собрания в 9 и 11 классах, а также собрания учащихся с обсуждением и разъяснением основных положений Порядка проведения государственной итоговой аттестации по образовательным программам среднего общего </w:t>
      </w:r>
      <w:r w:rsidRPr="006C43B7">
        <w:rPr>
          <w:sz w:val="24"/>
          <w:szCs w:val="24"/>
        </w:rPr>
        <w:lastRenderedPageBreak/>
        <w:t>образования и другими нормативными документами, регламентирующими особенности проведения ГИА в2023/2024 и2024/2025 учебных годах.</w:t>
      </w:r>
    </w:p>
    <w:p w:rsidR="006C43B7" w:rsidRPr="006C43B7" w:rsidRDefault="006C43B7" w:rsidP="006C43B7">
      <w:pPr>
        <w:tabs>
          <w:tab w:val="left" w:pos="9498"/>
        </w:tabs>
        <w:jc w:val="both"/>
        <w:rPr>
          <w:sz w:val="24"/>
          <w:szCs w:val="24"/>
        </w:rPr>
      </w:pPr>
      <w:r w:rsidRPr="006C43B7">
        <w:rPr>
          <w:sz w:val="24"/>
          <w:szCs w:val="24"/>
        </w:rPr>
        <w:t xml:space="preserve">Основными направлениями работы учителей-предметников по подготовке к государственной итоговой аттестации были изучение и анализ </w:t>
      </w:r>
      <w:proofErr w:type="spellStart"/>
      <w:r w:rsidRPr="006C43B7">
        <w:rPr>
          <w:sz w:val="24"/>
          <w:szCs w:val="24"/>
        </w:rPr>
        <w:t>КИМов</w:t>
      </w:r>
      <w:proofErr w:type="spellEnd"/>
      <w:r w:rsidRPr="006C43B7">
        <w:rPr>
          <w:sz w:val="24"/>
          <w:szCs w:val="24"/>
        </w:rPr>
        <w:t>, проведение индивидуальных и групповых консультаций по предмету, обучение и тренировка по заполнению бланков ответов ОГЭ и ЕГЭ, работа с Интернет-ресурсами, информирование выпускников о последних изменениях и особенностях ОГЭ, ЕГЭ по предмету. Учителя проводили индивидуальные и групповые консультации по предмету. Расписание дополнительных занятий и консультаций было доведено до сведения родителей обучающихся в начале учебного года.</w:t>
      </w:r>
    </w:p>
    <w:p w:rsidR="006C43B7" w:rsidRPr="006C43B7" w:rsidRDefault="006C43B7" w:rsidP="000E2DD5">
      <w:pPr>
        <w:widowControl/>
        <w:autoSpaceDE/>
        <w:autoSpaceDN/>
        <w:jc w:val="both"/>
        <w:rPr>
          <w:rFonts w:eastAsia="Calibri"/>
          <w:sz w:val="24"/>
          <w:szCs w:val="24"/>
        </w:rPr>
      </w:pPr>
      <w:r w:rsidRPr="006C43B7">
        <w:rPr>
          <w:rFonts w:eastAsia="Calibri"/>
          <w:sz w:val="24"/>
          <w:szCs w:val="24"/>
        </w:rPr>
        <w:t xml:space="preserve">Решением  Педагогического  совета  школы  были  допущены  к государственной итоговой аттестации 13 </w:t>
      </w:r>
      <w:proofErr w:type="gramStart"/>
      <w:r w:rsidRPr="006C43B7">
        <w:rPr>
          <w:rFonts w:eastAsia="Calibri"/>
          <w:sz w:val="24"/>
          <w:szCs w:val="24"/>
        </w:rPr>
        <w:t>обучающихся</w:t>
      </w:r>
      <w:proofErr w:type="gramEnd"/>
      <w:r w:rsidRPr="006C43B7">
        <w:rPr>
          <w:rFonts w:eastAsia="Calibri"/>
          <w:sz w:val="24"/>
          <w:szCs w:val="24"/>
        </w:rPr>
        <w:t xml:space="preserve"> 11 класса. ГИА-11, проводилась в форме ЕГЭ ,11 обучающихся получили документ об образовании соответствующего образца.</w:t>
      </w:r>
    </w:p>
    <w:p w:rsidR="006C43B7" w:rsidRPr="006C43B7" w:rsidRDefault="006C43B7" w:rsidP="006C43B7">
      <w:pPr>
        <w:spacing w:before="90"/>
        <w:jc w:val="both"/>
        <w:rPr>
          <w:sz w:val="24"/>
          <w:szCs w:val="24"/>
        </w:rPr>
      </w:pPr>
      <w:proofErr w:type="gramStart"/>
      <w:r w:rsidRPr="006C43B7">
        <w:rPr>
          <w:sz w:val="24"/>
          <w:szCs w:val="24"/>
        </w:rPr>
        <w:t>Анализ выбора учащимися предметов на ЕГЭ в этом году показал, что наиболее выбираемыми предметами являются следующие: обществознание, математика профильная менее выбираемым физика, английский, география</w:t>
      </w:r>
      <w:proofErr w:type="gramEnd"/>
    </w:p>
    <w:p w:rsidR="006C43B7" w:rsidRPr="006C43B7" w:rsidRDefault="006C43B7" w:rsidP="006C43B7">
      <w:pPr>
        <w:widowControl/>
        <w:autoSpaceDE/>
        <w:autoSpaceDN/>
        <w:jc w:val="center"/>
        <w:rPr>
          <w:rFonts w:eastAsia="Calibri"/>
          <w:b/>
          <w:sz w:val="24"/>
          <w:szCs w:val="24"/>
        </w:rPr>
      </w:pPr>
    </w:p>
    <w:p w:rsidR="006C43B7" w:rsidRPr="006C43B7" w:rsidRDefault="006C43B7" w:rsidP="006C43B7">
      <w:pPr>
        <w:widowControl/>
        <w:autoSpaceDE/>
        <w:autoSpaceDN/>
        <w:jc w:val="center"/>
        <w:rPr>
          <w:rFonts w:eastAsia="Calibri"/>
          <w:b/>
          <w:sz w:val="24"/>
          <w:szCs w:val="24"/>
        </w:rPr>
      </w:pPr>
      <w:r w:rsidRPr="006C43B7">
        <w:rPr>
          <w:rFonts w:eastAsia="Calibri"/>
          <w:b/>
          <w:sz w:val="24"/>
          <w:szCs w:val="24"/>
        </w:rPr>
        <w:t>Показатель среднего балла по предметам ЕГЭ</w:t>
      </w:r>
    </w:p>
    <w:p w:rsidR="006C43B7" w:rsidRPr="006C43B7" w:rsidRDefault="006C43B7" w:rsidP="006C43B7">
      <w:pPr>
        <w:widowControl/>
        <w:autoSpaceDE/>
        <w:autoSpaceDN/>
        <w:jc w:val="center"/>
        <w:rPr>
          <w:rFonts w:eastAsia="Calibri"/>
          <w:b/>
          <w:sz w:val="24"/>
          <w:szCs w:val="24"/>
        </w:rPr>
      </w:pPr>
    </w:p>
    <w:tbl>
      <w:tblPr>
        <w:tblW w:w="5671" w:type="dxa"/>
        <w:tblInd w:w="-34" w:type="dxa"/>
        <w:tblLayout w:type="fixed"/>
        <w:tblLook w:val="04A0" w:firstRow="1" w:lastRow="0" w:firstColumn="1" w:lastColumn="0" w:noHBand="0" w:noVBand="1"/>
      </w:tblPr>
      <w:tblGrid>
        <w:gridCol w:w="2440"/>
        <w:gridCol w:w="1530"/>
        <w:gridCol w:w="1701"/>
      </w:tblGrid>
      <w:tr w:rsidR="006C43B7" w:rsidRPr="006C43B7" w:rsidTr="00AE27EC">
        <w:trPr>
          <w:trHeight w:val="832"/>
        </w:trPr>
        <w:tc>
          <w:tcPr>
            <w:tcW w:w="24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43B7" w:rsidRPr="006C43B7" w:rsidRDefault="006C43B7" w:rsidP="006C43B7">
            <w:pPr>
              <w:widowControl/>
              <w:autoSpaceDE/>
              <w:autoSpaceDN/>
              <w:jc w:val="center"/>
              <w:rPr>
                <w:b/>
                <w:sz w:val="24"/>
                <w:szCs w:val="24"/>
                <w:lang w:eastAsia="ru-RU"/>
              </w:rPr>
            </w:pPr>
            <w:r w:rsidRPr="006C43B7">
              <w:rPr>
                <w:b/>
                <w:sz w:val="24"/>
                <w:szCs w:val="24"/>
                <w:lang w:eastAsia="ru-RU"/>
              </w:rPr>
              <w:t>Предмет</w:t>
            </w:r>
          </w:p>
        </w:tc>
        <w:tc>
          <w:tcPr>
            <w:tcW w:w="3231" w:type="dxa"/>
            <w:gridSpan w:val="2"/>
            <w:tcBorders>
              <w:top w:val="single" w:sz="4" w:space="0" w:color="auto"/>
              <w:left w:val="single" w:sz="4" w:space="0" w:color="auto"/>
              <w:bottom w:val="single" w:sz="4" w:space="0" w:color="auto"/>
              <w:right w:val="single" w:sz="4" w:space="0" w:color="auto"/>
            </w:tcBorders>
            <w:shd w:val="clear" w:color="auto" w:fill="auto"/>
            <w:hideMark/>
          </w:tcPr>
          <w:p w:rsidR="006C43B7" w:rsidRPr="006C43B7" w:rsidRDefault="006C43B7" w:rsidP="006C43B7">
            <w:pPr>
              <w:widowControl/>
              <w:autoSpaceDE/>
              <w:autoSpaceDN/>
              <w:jc w:val="center"/>
              <w:rPr>
                <w:b/>
                <w:sz w:val="24"/>
                <w:szCs w:val="24"/>
                <w:lang w:eastAsia="ru-RU"/>
              </w:rPr>
            </w:pPr>
            <w:r w:rsidRPr="006C43B7">
              <w:rPr>
                <w:b/>
                <w:sz w:val="24"/>
                <w:szCs w:val="24"/>
                <w:lang w:eastAsia="ru-RU"/>
              </w:rPr>
              <w:t>Средний балл по школе</w:t>
            </w:r>
          </w:p>
        </w:tc>
      </w:tr>
      <w:tr w:rsidR="006C43B7" w:rsidRPr="006C43B7" w:rsidTr="00AE27EC">
        <w:trPr>
          <w:trHeight w:val="316"/>
        </w:trPr>
        <w:tc>
          <w:tcPr>
            <w:tcW w:w="2440" w:type="dxa"/>
            <w:vMerge/>
            <w:tcBorders>
              <w:top w:val="single" w:sz="4" w:space="0" w:color="auto"/>
              <w:left w:val="single" w:sz="4" w:space="0" w:color="auto"/>
              <w:bottom w:val="single" w:sz="4" w:space="0" w:color="auto"/>
              <w:right w:val="single" w:sz="4" w:space="0" w:color="auto"/>
            </w:tcBorders>
            <w:vAlign w:val="center"/>
            <w:hideMark/>
          </w:tcPr>
          <w:p w:rsidR="006C43B7" w:rsidRPr="006C43B7" w:rsidRDefault="006C43B7" w:rsidP="006C43B7">
            <w:pPr>
              <w:widowControl/>
              <w:autoSpaceDE/>
              <w:autoSpaceDN/>
              <w:jc w:val="center"/>
              <w:rPr>
                <w:b/>
                <w:sz w:val="24"/>
                <w:szCs w:val="24"/>
                <w:lang w:eastAsia="ru-RU"/>
              </w:rPr>
            </w:pPr>
          </w:p>
        </w:tc>
        <w:tc>
          <w:tcPr>
            <w:tcW w:w="1530" w:type="dxa"/>
            <w:tcBorders>
              <w:top w:val="nil"/>
              <w:left w:val="nil"/>
              <w:bottom w:val="single" w:sz="4" w:space="0" w:color="auto"/>
              <w:right w:val="single" w:sz="4" w:space="0" w:color="auto"/>
            </w:tcBorders>
            <w:shd w:val="clear" w:color="auto" w:fill="auto"/>
            <w:hideMark/>
          </w:tcPr>
          <w:p w:rsidR="006C43B7" w:rsidRPr="006C43B7" w:rsidRDefault="006C43B7" w:rsidP="006C43B7">
            <w:pPr>
              <w:widowControl/>
              <w:autoSpaceDE/>
              <w:autoSpaceDN/>
              <w:jc w:val="center"/>
              <w:rPr>
                <w:b/>
                <w:sz w:val="24"/>
                <w:szCs w:val="24"/>
                <w:lang w:eastAsia="ru-RU"/>
              </w:rPr>
            </w:pPr>
            <w:r w:rsidRPr="006C43B7">
              <w:rPr>
                <w:b/>
                <w:sz w:val="24"/>
                <w:szCs w:val="24"/>
                <w:lang w:eastAsia="ru-RU"/>
              </w:rPr>
              <w:t>2024</w:t>
            </w:r>
          </w:p>
        </w:tc>
        <w:tc>
          <w:tcPr>
            <w:tcW w:w="1701" w:type="dxa"/>
            <w:tcBorders>
              <w:top w:val="nil"/>
              <w:left w:val="nil"/>
              <w:bottom w:val="single" w:sz="4" w:space="0" w:color="auto"/>
              <w:right w:val="single" w:sz="4" w:space="0" w:color="auto"/>
            </w:tcBorders>
          </w:tcPr>
          <w:p w:rsidR="006C43B7" w:rsidRPr="006C43B7" w:rsidRDefault="006C43B7" w:rsidP="006C43B7">
            <w:pPr>
              <w:widowControl/>
              <w:autoSpaceDE/>
              <w:autoSpaceDN/>
              <w:jc w:val="center"/>
              <w:rPr>
                <w:b/>
                <w:sz w:val="24"/>
                <w:szCs w:val="24"/>
                <w:lang w:eastAsia="ru-RU"/>
              </w:rPr>
            </w:pPr>
            <w:r w:rsidRPr="006C43B7">
              <w:rPr>
                <w:b/>
                <w:sz w:val="24"/>
                <w:szCs w:val="24"/>
                <w:lang w:eastAsia="ru-RU"/>
              </w:rPr>
              <w:t>2025</w:t>
            </w:r>
          </w:p>
        </w:tc>
      </w:tr>
      <w:tr w:rsidR="006C43B7" w:rsidRPr="006C43B7" w:rsidTr="00AE27EC">
        <w:trPr>
          <w:trHeight w:val="377"/>
        </w:trPr>
        <w:tc>
          <w:tcPr>
            <w:tcW w:w="2440" w:type="dxa"/>
            <w:tcBorders>
              <w:top w:val="nil"/>
              <w:left w:val="single" w:sz="4" w:space="0" w:color="auto"/>
              <w:bottom w:val="single" w:sz="4" w:space="0" w:color="auto"/>
              <w:right w:val="single" w:sz="4" w:space="0" w:color="auto"/>
            </w:tcBorders>
            <w:shd w:val="clear" w:color="auto" w:fill="auto"/>
            <w:hideMark/>
          </w:tcPr>
          <w:p w:rsidR="006C43B7" w:rsidRPr="006C43B7" w:rsidRDefault="006C43B7" w:rsidP="006C43B7">
            <w:pPr>
              <w:widowControl/>
              <w:autoSpaceDE/>
              <w:autoSpaceDN/>
              <w:jc w:val="center"/>
              <w:rPr>
                <w:sz w:val="24"/>
                <w:szCs w:val="24"/>
                <w:lang w:eastAsia="ru-RU"/>
              </w:rPr>
            </w:pPr>
            <w:r w:rsidRPr="006C43B7">
              <w:rPr>
                <w:sz w:val="24"/>
                <w:szCs w:val="24"/>
                <w:lang w:eastAsia="ru-RU"/>
              </w:rPr>
              <w:t>Русский язык</w:t>
            </w:r>
          </w:p>
        </w:tc>
        <w:tc>
          <w:tcPr>
            <w:tcW w:w="1530" w:type="dxa"/>
            <w:tcBorders>
              <w:top w:val="nil"/>
              <w:left w:val="nil"/>
              <w:bottom w:val="single" w:sz="4" w:space="0" w:color="auto"/>
              <w:right w:val="single" w:sz="4" w:space="0" w:color="auto"/>
            </w:tcBorders>
            <w:shd w:val="clear" w:color="auto" w:fill="auto"/>
          </w:tcPr>
          <w:p w:rsidR="006C43B7" w:rsidRPr="006C43B7" w:rsidRDefault="006C43B7" w:rsidP="006C43B7">
            <w:pPr>
              <w:widowControl/>
              <w:autoSpaceDE/>
              <w:autoSpaceDN/>
              <w:jc w:val="center"/>
              <w:rPr>
                <w:sz w:val="24"/>
                <w:szCs w:val="24"/>
                <w:lang w:eastAsia="ru-RU"/>
              </w:rPr>
            </w:pPr>
            <w:r w:rsidRPr="006C43B7">
              <w:rPr>
                <w:sz w:val="24"/>
                <w:szCs w:val="24"/>
                <w:lang w:eastAsia="ru-RU"/>
              </w:rPr>
              <w:t>39,4</w:t>
            </w:r>
          </w:p>
        </w:tc>
        <w:tc>
          <w:tcPr>
            <w:tcW w:w="1701" w:type="dxa"/>
            <w:tcBorders>
              <w:top w:val="nil"/>
              <w:left w:val="nil"/>
              <w:bottom w:val="single" w:sz="4" w:space="0" w:color="auto"/>
              <w:right w:val="single" w:sz="4" w:space="0" w:color="auto"/>
            </w:tcBorders>
          </w:tcPr>
          <w:p w:rsidR="006C43B7" w:rsidRPr="006C43B7" w:rsidRDefault="006C43B7" w:rsidP="006C43B7">
            <w:pPr>
              <w:widowControl/>
              <w:autoSpaceDE/>
              <w:autoSpaceDN/>
              <w:jc w:val="center"/>
              <w:rPr>
                <w:sz w:val="24"/>
                <w:szCs w:val="24"/>
                <w:lang w:eastAsia="ru-RU"/>
              </w:rPr>
            </w:pPr>
            <w:r w:rsidRPr="006C43B7">
              <w:rPr>
                <w:sz w:val="24"/>
                <w:szCs w:val="24"/>
                <w:lang w:eastAsia="ru-RU"/>
              </w:rPr>
              <w:t>40</w:t>
            </w:r>
          </w:p>
        </w:tc>
      </w:tr>
      <w:tr w:rsidR="006C43B7" w:rsidRPr="006C43B7" w:rsidTr="00AE27EC">
        <w:trPr>
          <w:trHeight w:val="523"/>
        </w:trPr>
        <w:tc>
          <w:tcPr>
            <w:tcW w:w="2440" w:type="dxa"/>
            <w:tcBorders>
              <w:top w:val="nil"/>
              <w:left w:val="single" w:sz="4" w:space="0" w:color="auto"/>
              <w:bottom w:val="single" w:sz="4" w:space="0" w:color="auto"/>
              <w:right w:val="single" w:sz="4" w:space="0" w:color="auto"/>
            </w:tcBorders>
            <w:shd w:val="clear" w:color="auto" w:fill="auto"/>
            <w:hideMark/>
          </w:tcPr>
          <w:p w:rsidR="006C43B7" w:rsidRPr="006C43B7" w:rsidRDefault="006C43B7" w:rsidP="006C43B7">
            <w:pPr>
              <w:widowControl/>
              <w:autoSpaceDE/>
              <w:autoSpaceDN/>
              <w:jc w:val="center"/>
              <w:rPr>
                <w:sz w:val="24"/>
                <w:szCs w:val="24"/>
                <w:lang w:eastAsia="ru-RU"/>
              </w:rPr>
            </w:pPr>
            <w:r w:rsidRPr="006C43B7">
              <w:rPr>
                <w:sz w:val="24"/>
                <w:szCs w:val="24"/>
                <w:lang w:eastAsia="ru-RU"/>
              </w:rPr>
              <w:t>Математика профильного уровня</w:t>
            </w:r>
          </w:p>
        </w:tc>
        <w:tc>
          <w:tcPr>
            <w:tcW w:w="1530" w:type="dxa"/>
            <w:tcBorders>
              <w:top w:val="nil"/>
              <w:left w:val="nil"/>
              <w:bottom w:val="single" w:sz="4" w:space="0" w:color="auto"/>
              <w:right w:val="single" w:sz="4" w:space="0" w:color="auto"/>
            </w:tcBorders>
            <w:shd w:val="clear" w:color="auto" w:fill="auto"/>
          </w:tcPr>
          <w:p w:rsidR="006C43B7" w:rsidRPr="006C43B7" w:rsidRDefault="006C43B7" w:rsidP="006C43B7">
            <w:pPr>
              <w:widowControl/>
              <w:autoSpaceDE/>
              <w:autoSpaceDN/>
              <w:jc w:val="center"/>
              <w:rPr>
                <w:sz w:val="24"/>
                <w:szCs w:val="24"/>
                <w:lang w:eastAsia="ru-RU"/>
              </w:rPr>
            </w:pPr>
            <w:r w:rsidRPr="006C43B7">
              <w:rPr>
                <w:sz w:val="24"/>
                <w:szCs w:val="24"/>
                <w:lang w:eastAsia="ru-RU"/>
              </w:rPr>
              <w:t>60</w:t>
            </w:r>
          </w:p>
        </w:tc>
        <w:tc>
          <w:tcPr>
            <w:tcW w:w="1701" w:type="dxa"/>
            <w:tcBorders>
              <w:top w:val="nil"/>
              <w:left w:val="nil"/>
              <w:bottom w:val="single" w:sz="4" w:space="0" w:color="auto"/>
              <w:right w:val="single" w:sz="4" w:space="0" w:color="auto"/>
            </w:tcBorders>
          </w:tcPr>
          <w:p w:rsidR="006C43B7" w:rsidRPr="006C43B7" w:rsidRDefault="006C43B7" w:rsidP="006C43B7">
            <w:pPr>
              <w:widowControl/>
              <w:autoSpaceDE/>
              <w:autoSpaceDN/>
              <w:jc w:val="center"/>
              <w:rPr>
                <w:sz w:val="24"/>
                <w:szCs w:val="24"/>
                <w:lang w:eastAsia="ru-RU"/>
              </w:rPr>
            </w:pPr>
            <w:r w:rsidRPr="006C43B7">
              <w:rPr>
                <w:sz w:val="24"/>
                <w:szCs w:val="24"/>
                <w:lang w:eastAsia="ru-RU"/>
              </w:rPr>
              <w:t>64</w:t>
            </w:r>
          </w:p>
        </w:tc>
      </w:tr>
      <w:tr w:rsidR="006C43B7" w:rsidRPr="006C43B7" w:rsidTr="00AE27EC">
        <w:trPr>
          <w:trHeight w:val="562"/>
        </w:trPr>
        <w:tc>
          <w:tcPr>
            <w:tcW w:w="2440" w:type="dxa"/>
            <w:tcBorders>
              <w:top w:val="single" w:sz="4" w:space="0" w:color="auto"/>
              <w:left w:val="single" w:sz="4" w:space="0" w:color="auto"/>
              <w:bottom w:val="single" w:sz="4" w:space="0" w:color="auto"/>
              <w:right w:val="single" w:sz="4" w:space="0" w:color="auto"/>
            </w:tcBorders>
            <w:shd w:val="clear" w:color="auto" w:fill="auto"/>
            <w:hideMark/>
          </w:tcPr>
          <w:p w:rsidR="006C43B7" w:rsidRPr="006C43B7" w:rsidRDefault="006C43B7" w:rsidP="006C43B7">
            <w:pPr>
              <w:widowControl/>
              <w:autoSpaceDE/>
              <w:autoSpaceDN/>
              <w:jc w:val="center"/>
              <w:rPr>
                <w:sz w:val="24"/>
                <w:szCs w:val="24"/>
                <w:lang w:eastAsia="ru-RU"/>
              </w:rPr>
            </w:pPr>
            <w:r w:rsidRPr="006C43B7">
              <w:rPr>
                <w:sz w:val="24"/>
                <w:szCs w:val="24"/>
                <w:lang w:eastAsia="ru-RU"/>
              </w:rPr>
              <w:t>Математика базового уровня</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6C43B7" w:rsidRPr="006C43B7" w:rsidRDefault="006C43B7" w:rsidP="006C43B7">
            <w:pPr>
              <w:widowControl/>
              <w:autoSpaceDE/>
              <w:autoSpaceDN/>
              <w:spacing w:line="276" w:lineRule="auto"/>
              <w:jc w:val="center"/>
              <w:rPr>
                <w:rFonts w:eastAsia="Calibri"/>
                <w:sz w:val="24"/>
                <w:szCs w:val="24"/>
              </w:rPr>
            </w:pPr>
            <w:r w:rsidRPr="006C43B7">
              <w:rPr>
                <w:rFonts w:eastAsia="Calibri"/>
                <w:sz w:val="24"/>
                <w:szCs w:val="24"/>
              </w:rPr>
              <w:t>3,1</w:t>
            </w:r>
          </w:p>
        </w:tc>
        <w:tc>
          <w:tcPr>
            <w:tcW w:w="1701" w:type="dxa"/>
            <w:tcBorders>
              <w:top w:val="single" w:sz="4" w:space="0" w:color="auto"/>
              <w:left w:val="single" w:sz="4" w:space="0" w:color="auto"/>
              <w:bottom w:val="single" w:sz="4" w:space="0" w:color="auto"/>
              <w:right w:val="single" w:sz="4" w:space="0" w:color="auto"/>
            </w:tcBorders>
          </w:tcPr>
          <w:p w:rsidR="006C43B7" w:rsidRPr="006C43B7" w:rsidRDefault="006C43B7" w:rsidP="006C43B7">
            <w:pPr>
              <w:widowControl/>
              <w:autoSpaceDE/>
              <w:autoSpaceDN/>
              <w:spacing w:line="276" w:lineRule="auto"/>
              <w:jc w:val="center"/>
              <w:rPr>
                <w:rFonts w:eastAsia="Calibri"/>
                <w:sz w:val="24"/>
                <w:szCs w:val="24"/>
              </w:rPr>
            </w:pPr>
            <w:r w:rsidRPr="006C43B7">
              <w:rPr>
                <w:rFonts w:eastAsia="Calibri"/>
                <w:sz w:val="24"/>
                <w:szCs w:val="24"/>
              </w:rPr>
              <w:t>2,83</w:t>
            </w:r>
          </w:p>
        </w:tc>
      </w:tr>
      <w:tr w:rsidR="006C43B7" w:rsidRPr="006C43B7" w:rsidTr="00AE27EC">
        <w:trPr>
          <w:trHeight w:val="377"/>
        </w:trPr>
        <w:tc>
          <w:tcPr>
            <w:tcW w:w="2440" w:type="dxa"/>
            <w:tcBorders>
              <w:top w:val="single" w:sz="4" w:space="0" w:color="auto"/>
              <w:left w:val="single" w:sz="4" w:space="0" w:color="auto"/>
              <w:bottom w:val="single" w:sz="4" w:space="0" w:color="auto"/>
              <w:right w:val="single" w:sz="4" w:space="0" w:color="auto"/>
            </w:tcBorders>
            <w:shd w:val="clear" w:color="auto" w:fill="auto"/>
            <w:hideMark/>
          </w:tcPr>
          <w:p w:rsidR="006C43B7" w:rsidRPr="006C43B7" w:rsidRDefault="006C43B7" w:rsidP="006C43B7">
            <w:pPr>
              <w:widowControl/>
              <w:autoSpaceDE/>
              <w:autoSpaceDN/>
              <w:jc w:val="center"/>
              <w:rPr>
                <w:sz w:val="24"/>
                <w:szCs w:val="24"/>
                <w:lang w:eastAsia="ru-RU"/>
              </w:rPr>
            </w:pPr>
            <w:r w:rsidRPr="006C43B7">
              <w:rPr>
                <w:sz w:val="24"/>
                <w:szCs w:val="24"/>
                <w:lang w:eastAsia="ru-RU"/>
              </w:rPr>
              <w:t>Физика</w:t>
            </w:r>
          </w:p>
        </w:tc>
        <w:tc>
          <w:tcPr>
            <w:tcW w:w="1530" w:type="dxa"/>
            <w:tcBorders>
              <w:top w:val="single" w:sz="4" w:space="0" w:color="auto"/>
              <w:left w:val="nil"/>
              <w:bottom w:val="single" w:sz="4" w:space="0" w:color="auto"/>
              <w:right w:val="single" w:sz="4" w:space="0" w:color="auto"/>
            </w:tcBorders>
            <w:shd w:val="clear" w:color="auto" w:fill="auto"/>
          </w:tcPr>
          <w:p w:rsidR="006C43B7" w:rsidRPr="006C43B7" w:rsidRDefault="006C43B7" w:rsidP="006C43B7">
            <w:pPr>
              <w:widowControl/>
              <w:autoSpaceDE/>
              <w:autoSpaceDN/>
              <w:spacing w:line="276" w:lineRule="auto"/>
              <w:jc w:val="center"/>
              <w:rPr>
                <w:rFonts w:eastAsia="Calibri"/>
                <w:sz w:val="24"/>
                <w:szCs w:val="24"/>
              </w:rPr>
            </w:pPr>
            <w:r w:rsidRPr="006C43B7">
              <w:rPr>
                <w:rFonts w:eastAsia="Calibri"/>
                <w:sz w:val="24"/>
                <w:szCs w:val="24"/>
              </w:rPr>
              <w:t>-</w:t>
            </w:r>
          </w:p>
        </w:tc>
        <w:tc>
          <w:tcPr>
            <w:tcW w:w="1701" w:type="dxa"/>
            <w:tcBorders>
              <w:top w:val="single" w:sz="4" w:space="0" w:color="auto"/>
              <w:left w:val="nil"/>
              <w:bottom w:val="single" w:sz="4" w:space="0" w:color="auto"/>
              <w:right w:val="single" w:sz="4" w:space="0" w:color="auto"/>
            </w:tcBorders>
          </w:tcPr>
          <w:p w:rsidR="006C43B7" w:rsidRPr="006C43B7" w:rsidRDefault="006C43B7" w:rsidP="006C43B7">
            <w:pPr>
              <w:widowControl/>
              <w:autoSpaceDE/>
              <w:autoSpaceDN/>
              <w:spacing w:line="276" w:lineRule="auto"/>
              <w:jc w:val="center"/>
              <w:rPr>
                <w:rFonts w:eastAsia="Calibri"/>
                <w:sz w:val="24"/>
                <w:szCs w:val="24"/>
              </w:rPr>
            </w:pPr>
            <w:r w:rsidRPr="006C43B7">
              <w:rPr>
                <w:rFonts w:eastAsia="Calibri"/>
                <w:sz w:val="24"/>
                <w:szCs w:val="24"/>
              </w:rPr>
              <w:t>-</w:t>
            </w:r>
          </w:p>
        </w:tc>
      </w:tr>
      <w:tr w:rsidR="006C43B7" w:rsidRPr="006C43B7" w:rsidTr="00AE27EC">
        <w:trPr>
          <w:trHeight w:val="377"/>
        </w:trPr>
        <w:tc>
          <w:tcPr>
            <w:tcW w:w="2440" w:type="dxa"/>
            <w:tcBorders>
              <w:top w:val="nil"/>
              <w:left w:val="single" w:sz="4" w:space="0" w:color="auto"/>
              <w:bottom w:val="single" w:sz="4" w:space="0" w:color="auto"/>
              <w:right w:val="single" w:sz="4" w:space="0" w:color="auto"/>
            </w:tcBorders>
            <w:shd w:val="clear" w:color="auto" w:fill="auto"/>
            <w:hideMark/>
          </w:tcPr>
          <w:p w:rsidR="006C43B7" w:rsidRPr="006C43B7" w:rsidRDefault="006C43B7" w:rsidP="006C43B7">
            <w:pPr>
              <w:widowControl/>
              <w:autoSpaceDE/>
              <w:autoSpaceDN/>
              <w:jc w:val="center"/>
              <w:rPr>
                <w:sz w:val="24"/>
                <w:szCs w:val="24"/>
                <w:lang w:eastAsia="ru-RU"/>
              </w:rPr>
            </w:pPr>
            <w:r w:rsidRPr="006C43B7">
              <w:rPr>
                <w:sz w:val="24"/>
                <w:szCs w:val="24"/>
                <w:lang w:eastAsia="ru-RU"/>
              </w:rPr>
              <w:t>Английский язык</w:t>
            </w:r>
          </w:p>
        </w:tc>
        <w:tc>
          <w:tcPr>
            <w:tcW w:w="1530" w:type="dxa"/>
            <w:tcBorders>
              <w:top w:val="nil"/>
              <w:left w:val="nil"/>
              <w:bottom w:val="single" w:sz="4" w:space="0" w:color="auto"/>
              <w:right w:val="single" w:sz="4" w:space="0" w:color="auto"/>
            </w:tcBorders>
            <w:shd w:val="clear" w:color="auto" w:fill="auto"/>
          </w:tcPr>
          <w:p w:rsidR="006C43B7" w:rsidRPr="006C43B7" w:rsidRDefault="006C43B7" w:rsidP="006C43B7">
            <w:pPr>
              <w:widowControl/>
              <w:autoSpaceDE/>
              <w:autoSpaceDN/>
              <w:spacing w:line="276" w:lineRule="auto"/>
              <w:jc w:val="center"/>
              <w:rPr>
                <w:rFonts w:eastAsia="Calibri"/>
                <w:sz w:val="24"/>
                <w:szCs w:val="24"/>
              </w:rPr>
            </w:pPr>
            <w:r w:rsidRPr="006C43B7">
              <w:rPr>
                <w:rFonts w:eastAsia="Calibri"/>
                <w:sz w:val="24"/>
                <w:szCs w:val="24"/>
              </w:rPr>
              <w:t xml:space="preserve">- </w:t>
            </w:r>
          </w:p>
        </w:tc>
        <w:tc>
          <w:tcPr>
            <w:tcW w:w="1701" w:type="dxa"/>
            <w:tcBorders>
              <w:top w:val="nil"/>
              <w:left w:val="nil"/>
              <w:bottom w:val="single" w:sz="4" w:space="0" w:color="auto"/>
              <w:right w:val="single" w:sz="4" w:space="0" w:color="auto"/>
            </w:tcBorders>
          </w:tcPr>
          <w:p w:rsidR="006C43B7" w:rsidRPr="006C43B7" w:rsidRDefault="006C43B7" w:rsidP="006C43B7">
            <w:pPr>
              <w:widowControl/>
              <w:autoSpaceDE/>
              <w:autoSpaceDN/>
              <w:spacing w:line="276" w:lineRule="auto"/>
              <w:jc w:val="center"/>
              <w:rPr>
                <w:rFonts w:eastAsia="Calibri"/>
                <w:sz w:val="24"/>
                <w:szCs w:val="24"/>
              </w:rPr>
            </w:pPr>
            <w:r w:rsidRPr="006C43B7">
              <w:rPr>
                <w:rFonts w:eastAsia="Calibri"/>
                <w:sz w:val="24"/>
                <w:szCs w:val="24"/>
              </w:rPr>
              <w:t>-</w:t>
            </w:r>
          </w:p>
        </w:tc>
      </w:tr>
      <w:tr w:rsidR="006C43B7" w:rsidRPr="006C43B7" w:rsidTr="00AE27EC">
        <w:trPr>
          <w:trHeight w:val="377"/>
        </w:trPr>
        <w:tc>
          <w:tcPr>
            <w:tcW w:w="2440" w:type="dxa"/>
            <w:tcBorders>
              <w:top w:val="nil"/>
              <w:left w:val="single" w:sz="4" w:space="0" w:color="auto"/>
              <w:bottom w:val="single" w:sz="4" w:space="0" w:color="auto"/>
              <w:right w:val="single" w:sz="4" w:space="0" w:color="auto"/>
            </w:tcBorders>
            <w:shd w:val="clear" w:color="auto" w:fill="auto"/>
            <w:hideMark/>
          </w:tcPr>
          <w:p w:rsidR="006C43B7" w:rsidRPr="006C43B7" w:rsidRDefault="006C43B7" w:rsidP="006C43B7">
            <w:pPr>
              <w:widowControl/>
              <w:autoSpaceDE/>
              <w:autoSpaceDN/>
              <w:jc w:val="center"/>
              <w:rPr>
                <w:sz w:val="24"/>
                <w:szCs w:val="24"/>
                <w:lang w:eastAsia="ru-RU"/>
              </w:rPr>
            </w:pPr>
            <w:r w:rsidRPr="006C43B7">
              <w:rPr>
                <w:sz w:val="24"/>
                <w:szCs w:val="24"/>
                <w:lang w:eastAsia="ru-RU"/>
              </w:rPr>
              <w:t>Немецкий язык</w:t>
            </w:r>
          </w:p>
        </w:tc>
        <w:tc>
          <w:tcPr>
            <w:tcW w:w="1530" w:type="dxa"/>
            <w:tcBorders>
              <w:top w:val="nil"/>
              <w:left w:val="nil"/>
              <w:bottom w:val="single" w:sz="4" w:space="0" w:color="auto"/>
              <w:right w:val="single" w:sz="4" w:space="0" w:color="auto"/>
            </w:tcBorders>
            <w:shd w:val="clear" w:color="auto" w:fill="auto"/>
          </w:tcPr>
          <w:p w:rsidR="006C43B7" w:rsidRPr="006C43B7" w:rsidRDefault="006C43B7" w:rsidP="006C43B7">
            <w:pPr>
              <w:widowControl/>
              <w:autoSpaceDE/>
              <w:autoSpaceDN/>
              <w:spacing w:line="276" w:lineRule="auto"/>
              <w:jc w:val="center"/>
              <w:rPr>
                <w:rFonts w:eastAsia="Calibri"/>
                <w:sz w:val="24"/>
                <w:szCs w:val="24"/>
              </w:rPr>
            </w:pPr>
            <w:r w:rsidRPr="006C43B7">
              <w:rPr>
                <w:rFonts w:eastAsia="Calibri"/>
                <w:sz w:val="24"/>
                <w:szCs w:val="24"/>
              </w:rPr>
              <w:t xml:space="preserve"> -</w:t>
            </w:r>
          </w:p>
        </w:tc>
        <w:tc>
          <w:tcPr>
            <w:tcW w:w="1701" w:type="dxa"/>
            <w:tcBorders>
              <w:top w:val="nil"/>
              <w:left w:val="nil"/>
              <w:bottom w:val="single" w:sz="4" w:space="0" w:color="auto"/>
              <w:right w:val="single" w:sz="4" w:space="0" w:color="auto"/>
            </w:tcBorders>
          </w:tcPr>
          <w:p w:rsidR="006C43B7" w:rsidRPr="006C43B7" w:rsidRDefault="006C43B7" w:rsidP="006C43B7">
            <w:pPr>
              <w:widowControl/>
              <w:autoSpaceDE/>
              <w:autoSpaceDN/>
              <w:spacing w:line="276" w:lineRule="auto"/>
              <w:jc w:val="center"/>
              <w:rPr>
                <w:rFonts w:eastAsia="Calibri"/>
                <w:sz w:val="24"/>
                <w:szCs w:val="24"/>
              </w:rPr>
            </w:pPr>
            <w:r w:rsidRPr="006C43B7">
              <w:rPr>
                <w:rFonts w:eastAsia="Calibri"/>
                <w:sz w:val="24"/>
                <w:szCs w:val="24"/>
              </w:rPr>
              <w:t>-</w:t>
            </w:r>
          </w:p>
        </w:tc>
      </w:tr>
      <w:tr w:rsidR="006C43B7" w:rsidRPr="006C43B7" w:rsidTr="00AE27EC">
        <w:trPr>
          <w:trHeight w:val="377"/>
        </w:trPr>
        <w:tc>
          <w:tcPr>
            <w:tcW w:w="2440" w:type="dxa"/>
            <w:tcBorders>
              <w:top w:val="nil"/>
              <w:left w:val="single" w:sz="4" w:space="0" w:color="auto"/>
              <w:bottom w:val="single" w:sz="4" w:space="0" w:color="auto"/>
              <w:right w:val="single" w:sz="4" w:space="0" w:color="auto"/>
            </w:tcBorders>
            <w:shd w:val="clear" w:color="auto" w:fill="auto"/>
            <w:hideMark/>
          </w:tcPr>
          <w:p w:rsidR="006C43B7" w:rsidRPr="006C43B7" w:rsidRDefault="006C43B7" w:rsidP="006C43B7">
            <w:pPr>
              <w:widowControl/>
              <w:autoSpaceDE/>
              <w:autoSpaceDN/>
              <w:jc w:val="center"/>
              <w:rPr>
                <w:sz w:val="24"/>
                <w:szCs w:val="24"/>
                <w:lang w:eastAsia="ru-RU"/>
              </w:rPr>
            </w:pPr>
            <w:r w:rsidRPr="006C43B7">
              <w:rPr>
                <w:sz w:val="24"/>
                <w:szCs w:val="24"/>
                <w:lang w:eastAsia="ru-RU"/>
              </w:rPr>
              <w:t>Французский язык</w:t>
            </w:r>
          </w:p>
        </w:tc>
        <w:tc>
          <w:tcPr>
            <w:tcW w:w="1530" w:type="dxa"/>
            <w:tcBorders>
              <w:top w:val="nil"/>
              <w:left w:val="nil"/>
              <w:bottom w:val="single" w:sz="4" w:space="0" w:color="auto"/>
              <w:right w:val="single" w:sz="4" w:space="0" w:color="auto"/>
            </w:tcBorders>
            <w:shd w:val="clear" w:color="auto" w:fill="auto"/>
          </w:tcPr>
          <w:p w:rsidR="006C43B7" w:rsidRPr="006C43B7" w:rsidRDefault="006C43B7" w:rsidP="006C43B7">
            <w:pPr>
              <w:widowControl/>
              <w:autoSpaceDE/>
              <w:autoSpaceDN/>
              <w:spacing w:line="276" w:lineRule="auto"/>
              <w:jc w:val="center"/>
              <w:rPr>
                <w:rFonts w:eastAsia="Calibri"/>
                <w:sz w:val="24"/>
                <w:szCs w:val="24"/>
              </w:rPr>
            </w:pPr>
            <w:r w:rsidRPr="006C43B7">
              <w:rPr>
                <w:rFonts w:eastAsia="Calibri"/>
                <w:sz w:val="24"/>
                <w:szCs w:val="24"/>
              </w:rPr>
              <w:t xml:space="preserve">- </w:t>
            </w:r>
          </w:p>
        </w:tc>
        <w:tc>
          <w:tcPr>
            <w:tcW w:w="1701" w:type="dxa"/>
            <w:tcBorders>
              <w:top w:val="nil"/>
              <w:left w:val="nil"/>
              <w:bottom w:val="single" w:sz="4" w:space="0" w:color="auto"/>
              <w:right w:val="single" w:sz="4" w:space="0" w:color="auto"/>
            </w:tcBorders>
          </w:tcPr>
          <w:p w:rsidR="006C43B7" w:rsidRPr="006C43B7" w:rsidRDefault="006C43B7" w:rsidP="006C43B7">
            <w:pPr>
              <w:widowControl/>
              <w:autoSpaceDE/>
              <w:autoSpaceDN/>
              <w:spacing w:line="276" w:lineRule="auto"/>
              <w:jc w:val="center"/>
              <w:rPr>
                <w:rFonts w:eastAsia="Calibri"/>
                <w:sz w:val="24"/>
                <w:szCs w:val="24"/>
              </w:rPr>
            </w:pPr>
            <w:r w:rsidRPr="006C43B7">
              <w:rPr>
                <w:rFonts w:eastAsia="Calibri"/>
                <w:sz w:val="24"/>
                <w:szCs w:val="24"/>
              </w:rPr>
              <w:t>-</w:t>
            </w:r>
          </w:p>
        </w:tc>
      </w:tr>
      <w:tr w:rsidR="006C43B7" w:rsidRPr="006C43B7" w:rsidTr="00AE27EC">
        <w:trPr>
          <w:trHeight w:val="377"/>
        </w:trPr>
        <w:tc>
          <w:tcPr>
            <w:tcW w:w="2440" w:type="dxa"/>
            <w:tcBorders>
              <w:top w:val="nil"/>
              <w:left w:val="single" w:sz="4" w:space="0" w:color="auto"/>
              <w:bottom w:val="single" w:sz="4" w:space="0" w:color="auto"/>
              <w:right w:val="single" w:sz="4" w:space="0" w:color="auto"/>
            </w:tcBorders>
            <w:shd w:val="clear" w:color="auto" w:fill="auto"/>
            <w:hideMark/>
          </w:tcPr>
          <w:p w:rsidR="006C43B7" w:rsidRPr="006C43B7" w:rsidRDefault="006C43B7" w:rsidP="006C43B7">
            <w:pPr>
              <w:widowControl/>
              <w:autoSpaceDE/>
              <w:autoSpaceDN/>
              <w:jc w:val="center"/>
              <w:rPr>
                <w:sz w:val="24"/>
                <w:szCs w:val="24"/>
                <w:lang w:eastAsia="ru-RU"/>
              </w:rPr>
            </w:pPr>
            <w:r w:rsidRPr="006C43B7">
              <w:rPr>
                <w:sz w:val="24"/>
                <w:szCs w:val="24"/>
                <w:lang w:eastAsia="ru-RU"/>
              </w:rPr>
              <w:t>Литература</w:t>
            </w:r>
          </w:p>
        </w:tc>
        <w:tc>
          <w:tcPr>
            <w:tcW w:w="1530" w:type="dxa"/>
            <w:tcBorders>
              <w:top w:val="nil"/>
              <w:left w:val="nil"/>
              <w:bottom w:val="single" w:sz="4" w:space="0" w:color="auto"/>
              <w:right w:val="single" w:sz="4" w:space="0" w:color="auto"/>
            </w:tcBorders>
            <w:shd w:val="clear" w:color="auto" w:fill="auto"/>
            <w:noWrap/>
          </w:tcPr>
          <w:p w:rsidR="006C43B7" w:rsidRPr="006C43B7" w:rsidRDefault="006C43B7" w:rsidP="006C43B7">
            <w:pPr>
              <w:widowControl/>
              <w:autoSpaceDE/>
              <w:autoSpaceDN/>
              <w:spacing w:line="276" w:lineRule="auto"/>
              <w:jc w:val="center"/>
              <w:rPr>
                <w:rFonts w:eastAsia="Calibri"/>
                <w:sz w:val="24"/>
                <w:szCs w:val="24"/>
              </w:rPr>
            </w:pPr>
            <w:r w:rsidRPr="006C43B7">
              <w:rPr>
                <w:rFonts w:eastAsia="Calibri"/>
                <w:sz w:val="24"/>
                <w:szCs w:val="24"/>
              </w:rPr>
              <w:t>-</w:t>
            </w:r>
          </w:p>
        </w:tc>
        <w:tc>
          <w:tcPr>
            <w:tcW w:w="1701" w:type="dxa"/>
            <w:tcBorders>
              <w:top w:val="nil"/>
              <w:left w:val="nil"/>
              <w:bottom w:val="single" w:sz="4" w:space="0" w:color="auto"/>
              <w:right w:val="single" w:sz="4" w:space="0" w:color="auto"/>
            </w:tcBorders>
          </w:tcPr>
          <w:p w:rsidR="006C43B7" w:rsidRPr="006C43B7" w:rsidRDefault="006C43B7" w:rsidP="006C43B7">
            <w:pPr>
              <w:widowControl/>
              <w:autoSpaceDE/>
              <w:autoSpaceDN/>
              <w:spacing w:line="276" w:lineRule="auto"/>
              <w:jc w:val="center"/>
              <w:rPr>
                <w:rFonts w:eastAsia="Calibri"/>
                <w:sz w:val="24"/>
                <w:szCs w:val="24"/>
              </w:rPr>
            </w:pPr>
            <w:r w:rsidRPr="006C43B7">
              <w:rPr>
                <w:rFonts w:eastAsia="Calibri"/>
                <w:sz w:val="24"/>
                <w:szCs w:val="24"/>
              </w:rPr>
              <w:t>13</w:t>
            </w:r>
          </w:p>
        </w:tc>
      </w:tr>
      <w:tr w:rsidR="006C43B7" w:rsidRPr="006C43B7" w:rsidTr="00AE27EC">
        <w:trPr>
          <w:trHeight w:val="377"/>
        </w:trPr>
        <w:tc>
          <w:tcPr>
            <w:tcW w:w="2440" w:type="dxa"/>
            <w:tcBorders>
              <w:top w:val="nil"/>
              <w:left w:val="single" w:sz="4" w:space="0" w:color="auto"/>
              <w:bottom w:val="single" w:sz="4" w:space="0" w:color="auto"/>
              <w:right w:val="single" w:sz="4" w:space="0" w:color="auto"/>
            </w:tcBorders>
            <w:shd w:val="clear" w:color="auto" w:fill="auto"/>
            <w:hideMark/>
          </w:tcPr>
          <w:p w:rsidR="006C43B7" w:rsidRPr="006C43B7" w:rsidRDefault="006C43B7" w:rsidP="006C43B7">
            <w:pPr>
              <w:widowControl/>
              <w:autoSpaceDE/>
              <w:autoSpaceDN/>
              <w:jc w:val="center"/>
              <w:rPr>
                <w:sz w:val="24"/>
                <w:szCs w:val="24"/>
                <w:lang w:eastAsia="ru-RU"/>
              </w:rPr>
            </w:pPr>
            <w:r w:rsidRPr="006C43B7">
              <w:rPr>
                <w:sz w:val="24"/>
                <w:szCs w:val="24"/>
                <w:lang w:eastAsia="ru-RU"/>
              </w:rPr>
              <w:t>География</w:t>
            </w:r>
          </w:p>
        </w:tc>
        <w:tc>
          <w:tcPr>
            <w:tcW w:w="1530" w:type="dxa"/>
            <w:tcBorders>
              <w:top w:val="nil"/>
              <w:left w:val="nil"/>
              <w:bottom w:val="single" w:sz="4" w:space="0" w:color="auto"/>
              <w:right w:val="single" w:sz="4" w:space="0" w:color="auto"/>
            </w:tcBorders>
            <w:shd w:val="clear" w:color="auto" w:fill="auto"/>
            <w:noWrap/>
          </w:tcPr>
          <w:p w:rsidR="006C43B7" w:rsidRPr="006C43B7" w:rsidRDefault="006C43B7" w:rsidP="006C43B7">
            <w:pPr>
              <w:widowControl/>
              <w:autoSpaceDE/>
              <w:autoSpaceDN/>
              <w:spacing w:line="276" w:lineRule="auto"/>
              <w:jc w:val="center"/>
              <w:rPr>
                <w:rFonts w:eastAsia="Calibri"/>
                <w:sz w:val="24"/>
                <w:szCs w:val="24"/>
              </w:rPr>
            </w:pPr>
            <w:r w:rsidRPr="006C43B7">
              <w:rPr>
                <w:rFonts w:eastAsia="Calibri"/>
                <w:sz w:val="24"/>
                <w:szCs w:val="24"/>
              </w:rPr>
              <w:t>-</w:t>
            </w:r>
          </w:p>
        </w:tc>
        <w:tc>
          <w:tcPr>
            <w:tcW w:w="1701" w:type="dxa"/>
            <w:tcBorders>
              <w:top w:val="nil"/>
              <w:left w:val="nil"/>
              <w:bottom w:val="single" w:sz="4" w:space="0" w:color="auto"/>
              <w:right w:val="single" w:sz="4" w:space="0" w:color="auto"/>
            </w:tcBorders>
          </w:tcPr>
          <w:p w:rsidR="006C43B7" w:rsidRPr="006C43B7" w:rsidRDefault="006C43B7" w:rsidP="006C43B7">
            <w:pPr>
              <w:widowControl/>
              <w:autoSpaceDE/>
              <w:autoSpaceDN/>
              <w:spacing w:line="276" w:lineRule="auto"/>
              <w:jc w:val="center"/>
              <w:rPr>
                <w:rFonts w:eastAsia="Calibri"/>
                <w:sz w:val="24"/>
                <w:szCs w:val="24"/>
              </w:rPr>
            </w:pPr>
            <w:r w:rsidRPr="006C43B7">
              <w:rPr>
                <w:rFonts w:eastAsia="Calibri"/>
                <w:sz w:val="24"/>
                <w:szCs w:val="24"/>
              </w:rPr>
              <w:t>-</w:t>
            </w:r>
          </w:p>
        </w:tc>
      </w:tr>
      <w:tr w:rsidR="006C43B7" w:rsidRPr="006C43B7" w:rsidTr="00AE27EC">
        <w:trPr>
          <w:trHeight w:val="377"/>
        </w:trPr>
        <w:tc>
          <w:tcPr>
            <w:tcW w:w="2440" w:type="dxa"/>
            <w:tcBorders>
              <w:top w:val="nil"/>
              <w:left w:val="single" w:sz="4" w:space="0" w:color="auto"/>
              <w:bottom w:val="single" w:sz="4" w:space="0" w:color="auto"/>
              <w:right w:val="single" w:sz="4" w:space="0" w:color="auto"/>
            </w:tcBorders>
            <w:shd w:val="clear" w:color="auto" w:fill="auto"/>
            <w:hideMark/>
          </w:tcPr>
          <w:p w:rsidR="006C43B7" w:rsidRPr="006C43B7" w:rsidRDefault="006C43B7" w:rsidP="006C43B7">
            <w:pPr>
              <w:widowControl/>
              <w:autoSpaceDE/>
              <w:autoSpaceDN/>
              <w:jc w:val="center"/>
              <w:rPr>
                <w:sz w:val="24"/>
                <w:szCs w:val="24"/>
                <w:lang w:eastAsia="ru-RU"/>
              </w:rPr>
            </w:pPr>
            <w:r w:rsidRPr="006C43B7">
              <w:rPr>
                <w:sz w:val="24"/>
                <w:szCs w:val="24"/>
                <w:lang w:eastAsia="ru-RU"/>
              </w:rPr>
              <w:t>Биология</w:t>
            </w:r>
          </w:p>
        </w:tc>
        <w:tc>
          <w:tcPr>
            <w:tcW w:w="1530" w:type="dxa"/>
            <w:tcBorders>
              <w:top w:val="nil"/>
              <w:left w:val="nil"/>
              <w:bottom w:val="single" w:sz="4" w:space="0" w:color="auto"/>
              <w:right w:val="single" w:sz="4" w:space="0" w:color="auto"/>
            </w:tcBorders>
            <w:shd w:val="clear" w:color="auto" w:fill="auto"/>
          </w:tcPr>
          <w:p w:rsidR="006C43B7" w:rsidRPr="006C43B7" w:rsidRDefault="006C43B7" w:rsidP="006C43B7">
            <w:pPr>
              <w:widowControl/>
              <w:autoSpaceDE/>
              <w:autoSpaceDN/>
              <w:spacing w:line="276" w:lineRule="auto"/>
              <w:jc w:val="center"/>
              <w:rPr>
                <w:rFonts w:eastAsia="Calibri"/>
                <w:sz w:val="24"/>
                <w:szCs w:val="24"/>
              </w:rPr>
            </w:pPr>
            <w:r w:rsidRPr="006C43B7">
              <w:rPr>
                <w:rFonts w:eastAsia="Calibri"/>
                <w:sz w:val="24"/>
                <w:szCs w:val="24"/>
              </w:rPr>
              <w:t>52</w:t>
            </w:r>
          </w:p>
        </w:tc>
        <w:tc>
          <w:tcPr>
            <w:tcW w:w="1701" w:type="dxa"/>
            <w:tcBorders>
              <w:top w:val="nil"/>
              <w:left w:val="nil"/>
              <w:bottom w:val="single" w:sz="4" w:space="0" w:color="auto"/>
              <w:right w:val="single" w:sz="4" w:space="0" w:color="auto"/>
            </w:tcBorders>
          </w:tcPr>
          <w:p w:rsidR="006C43B7" w:rsidRPr="006C43B7" w:rsidRDefault="006C43B7" w:rsidP="006C43B7">
            <w:pPr>
              <w:widowControl/>
              <w:autoSpaceDE/>
              <w:autoSpaceDN/>
              <w:spacing w:line="276" w:lineRule="auto"/>
              <w:jc w:val="center"/>
              <w:rPr>
                <w:rFonts w:eastAsia="Calibri"/>
                <w:sz w:val="24"/>
                <w:szCs w:val="24"/>
              </w:rPr>
            </w:pPr>
            <w:r w:rsidRPr="006C43B7">
              <w:rPr>
                <w:rFonts w:eastAsia="Calibri"/>
                <w:sz w:val="24"/>
                <w:szCs w:val="24"/>
              </w:rPr>
              <w:t>-</w:t>
            </w:r>
          </w:p>
        </w:tc>
      </w:tr>
      <w:tr w:rsidR="006C43B7" w:rsidRPr="006C43B7" w:rsidTr="00AE27EC">
        <w:trPr>
          <w:trHeight w:val="377"/>
        </w:trPr>
        <w:tc>
          <w:tcPr>
            <w:tcW w:w="2440" w:type="dxa"/>
            <w:tcBorders>
              <w:top w:val="nil"/>
              <w:left w:val="single" w:sz="4" w:space="0" w:color="auto"/>
              <w:bottom w:val="single" w:sz="4" w:space="0" w:color="auto"/>
              <w:right w:val="single" w:sz="4" w:space="0" w:color="auto"/>
            </w:tcBorders>
            <w:shd w:val="clear" w:color="auto" w:fill="auto"/>
            <w:hideMark/>
          </w:tcPr>
          <w:p w:rsidR="006C43B7" w:rsidRPr="006C43B7" w:rsidRDefault="006C43B7" w:rsidP="006C43B7">
            <w:pPr>
              <w:widowControl/>
              <w:autoSpaceDE/>
              <w:autoSpaceDN/>
              <w:jc w:val="center"/>
              <w:rPr>
                <w:sz w:val="24"/>
                <w:szCs w:val="24"/>
                <w:lang w:eastAsia="ru-RU"/>
              </w:rPr>
            </w:pPr>
            <w:r w:rsidRPr="006C43B7">
              <w:rPr>
                <w:sz w:val="24"/>
                <w:szCs w:val="24"/>
                <w:lang w:eastAsia="ru-RU"/>
              </w:rPr>
              <w:t>ИКТ</w:t>
            </w:r>
          </w:p>
        </w:tc>
        <w:tc>
          <w:tcPr>
            <w:tcW w:w="1530" w:type="dxa"/>
            <w:tcBorders>
              <w:top w:val="nil"/>
              <w:left w:val="nil"/>
              <w:bottom w:val="single" w:sz="4" w:space="0" w:color="auto"/>
              <w:right w:val="single" w:sz="4" w:space="0" w:color="auto"/>
            </w:tcBorders>
            <w:shd w:val="clear" w:color="auto" w:fill="auto"/>
          </w:tcPr>
          <w:p w:rsidR="006C43B7" w:rsidRPr="006C43B7" w:rsidRDefault="006C43B7" w:rsidP="006C43B7">
            <w:pPr>
              <w:widowControl/>
              <w:autoSpaceDE/>
              <w:autoSpaceDN/>
              <w:spacing w:line="276" w:lineRule="auto"/>
              <w:jc w:val="center"/>
              <w:rPr>
                <w:rFonts w:eastAsia="Calibri"/>
                <w:sz w:val="24"/>
                <w:szCs w:val="24"/>
              </w:rPr>
            </w:pPr>
            <w:r w:rsidRPr="006C43B7">
              <w:rPr>
                <w:rFonts w:eastAsia="Calibri"/>
                <w:sz w:val="24"/>
                <w:szCs w:val="24"/>
              </w:rPr>
              <w:t>-</w:t>
            </w:r>
          </w:p>
        </w:tc>
        <w:tc>
          <w:tcPr>
            <w:tcW w:w="1701" w:type="dxa"/>
            <w:tcBorders>
              <w:top w:val="nil"/>
              <w:left w:val="nil"/>
              <w:bottom w:val="single" w:sz="4" w:space="0" w:color="auto"/>
              <w:right w:val="single" w:sz="4" w:space="0" w:color="auto"/>
            </w:tcBorders>
          </w:tcPr>
          <w:p w:rsidR="006C43B7" w:rsidRPr="006C43B7" w:rsidRDefault="006C43B7" w:rsidP="006C43B7">
            <w:pPr>
              <w:widowControl/>
              <w:autoSpaceDE/>
              <w:autoSpaceDN/>
              <w:spacing w:line="276" w:lineRule="auto"/>
              <w:jc w:val="center"/>
              <w:rPr>
                <w:rFonts w:eastAsia="Calibri"/>
                <w:sz w:val="24"/>
                <w:szCs w:val="24"/>
              </w:rPr>
            </w:pPr>
            <w:r w:rsidRPr="006C43B7">
              <w:rPr>
                <w:rFonts w:eastAsia="Calibri"/>
                <w:sz w:val="24"/>
                <w:szCs w:val="24"/>
              </w:rPr>
              <w:t>-</w:t>
            </w:r>
          </w:p>
        </w:tc>
      </w:tr>
      <w:tr w:rsidR="006C43B7" w:rsidRPr="006C43B7" w:rsidTr="00AE27EC">
        <w:trPr>
          <w:trHeight w:val="377"/>
        </w:trPr>
        <w:tc>
          <w:tcPr>
            <w:tcW w:w="2440" w:type="dxa"/>
            <w:tcBorders>
              <w:top w:val="nil"/>
              <w:left w:val="single" w:sz="4" w:space="0" w:color="auto"/>
              <w:bottom w:val="single" w:sz="4" w:space="0" w:color="auto"/>
              <w:right w:val="single" w:sz="4" w:space="0" w:color="auto"/>
            </w:tcBorders>
            <w:shd w:val="clear" w:color="auto" w:fill="auto"/>
            <w:hideMark/>
          </w:tcPr>
          <w:p w:rsidR="006C43B7" w:rsidRPr="006C43B7" w:rsidRDefault="006C43B7" w:rsidP="006C43B7">
            <w:pPr>
              <w:widowControl/>
              <w:autoSpaceDE/>
              <w:autoSpaceDN/>
              <w:jc w:val="center"/>
              <w:rPr>
                <w:sz w:val="24"/>
                <w:szCs w:val="24"/>
                <w:lang w:eastAsia="ru-RU"/>
              </w:rPr>
            </w:pPr>
            <w:r w:rsidRPr="006C43B7">
              <w:rPr>
                <w:sz w:val="24"/>
                <w:szCs w:val="24"/>
                <w:lang w:eastAsia="ru-RU"/>
              </w:rPr>
              <w:t>Химия</w:t>
            </w:r>
          </w:p>
        </w:tc>
        <w:tc>
          <w:tcPr>
            <w:tcW w:w="1530" w:type="dxa"/>
            <w:tcBorders>
              <w:top w:val="nil"/>
              <w:left w:val="nil"/>
              <w:bottom w:val="single" w:sz="4" w:space="0" w:color="auto"/>
              <w:right w:val="single" w:sz="4" w:space="0" w:color="auto"/>
            </w:tcBorders>
            <w:shd w:val="clear" w:color="auto" w:fill="auto"/>
          </w:tcPr>
          <w:p w:rsidR="006C43B7" w:rsidRPr="006C43B7" w:rsidRDefault="006C43B7" w:rsidP="006C43B7">
            <w:pPr>
              <w:widowControl/>
              <w:autoSpaceDE/>
              <w:autoSpaceDN/>
              <w:spacing w:line="276" w:lineRule="auto"/>
              <w:jc w:val="center"/>
              <w:rPr>
                <w:rFonts w:eastAsia="Calibri"/>
                <w:sz w:val="24"/>
                <w:szCs w:val="24"/>
              </w:rPr>
            </w:pPr>
            <w:r w:rsidRPr="006C43B7">
              <w:rPr>
                <w:rFonts w:eastAsia="Calibri"/>
                <w:sz w:val="24"/>
                <w:szCs w:val="24"/>
              </w:rPr>
              <w:t>39</w:t>
            </w:r>
          </w:p>
        </w:tc>
        <w:tc>
          <w:tcPr>
            <w:tcW w:w="1701" w:type="dxa"/>
            <w:tcBorders>
              <w:top w:val="nil"/>
              <w:left w:val="nil"/>
              <w:bottom w:val="single" w:sz="4" w:space="0" w:color="auto"/>
              <w:right w:val="single" w:sz="4" w:space="0" w:color="auto"/>
            </w:tcBorders>
          </w:tcPr>
          <w:p w:rsidR="006C43B7" w:rsidRPr="006C43B7" w:rsidRDefault="006C43B7" w:rsidP="006C43B7">
            <w:pPr>
              <w:widowControl/>
              <w:autoSpaceDE/>
              <w:autoSpaceDN/>
              <w:spacing w:line="276" w:lineRule="auto"/>
              <w:jc w:val="center"/>
              <w:rPr>
                <w:rFonts w:eastAsia="Calibri"/>
                <w:sz w:val="24"/>
                <w:szCs w:val="24"/>
              </w:rPr>
            </w:pPr>
            <w:r w:rsidRPr="006C43B7">
              <w:rPr>
                <w:rFonts w:eastAsia="Calibri"/>
                <w:sz w:val="24"/>
                <w:szCs w:val="24"/>
              </w:rPr>
              <w:t>-</w:t>
            </w:r>
          </w:p>
        </w:tc>
      </w:tr>
      <w:tr w:rsidR="006C43B7" w:rsidRPr="006C43B7" w:rsidTr="00AE27EC">
        <w:trPr>
          <w:trHeight w:val="377"/>
        </w:trPr>
        <w:tc>
          <w:tcPr>
            <w:tcW w:w="2440" w:type="dxa"/>
            <w:tcBorders>
              <w:top w:val="nil"/>
              <w:left w:val="single" w:sz="4" w:space="0" w:color="auto"/>
              <w:bottom w:val="single" w:sz="4" w:space="0" w:color="auto"/>
              <w:right w:val="single" w:sz="4" w:space="0" w:color="auto"/>
            </w:tcBorders>
            <w:shd w:val="clear" w:color="auto" w:fill="auto"/>
            <w:hideMark/>
          </w:tcPr>
          <w:p w:rsidR="006C43B7" w:rsidRPr="006C43B7" w:rsidRDefault="006C43B7" w:rsidP="006C43B7">
            <w:pPr>
              <w:widowControl/>
              <w:autoSpaceDE/>
              <w:autoSpaceDN/>
              <w:jc w:val="center"/>
              <w:rPr>
                <w:sz w:val="24"/>
                <w:szCs w:val="24"/>
                <w:lang w:eastAsia="ru-RU"/>
              </w:rPr>
            </w:pPr>
            <w:r w:rsidRPr="006C43B7">
              <w:rPr>
                <w:sz w:val="24"/>
                <w:szCs w:val="24"/>
                <w:lang w:eastAsia="ru-RU"/>
              </w:rPr>
              <w:t>Обществознание</w:t>
            </w:r>
          </w:p>
        </w:tc>
        <w:tc>
          <w:tcPr>
            <w:tcW w:w="1530" w:type="dxa"/>
            <w:tcBorders>
              <w:top w:val="nil"/>
              <w:left w:val="nil"/>
              <w:bottom w:val="single" w:sz="4" w:space="0" w:color="auto"/>
              <w:right w:val="single" w:sz="4" w:space="0" w:color="auto"/>
            </w:tcBorders>
            <w:shd w:val="clear" w:color="auto" w:fill="auto"/>
          </w:tcPr>
          <w:p w:rsidR="006C43B7" w:rsidRPr="006C43B7" w:rsidRDefault="006C43B7" w:rsidP="006C43B7">
            <w:pPr>
              <w:widowControl/>
              <w:autoSpaceDE/>
              <w:autoSpaceDN/>
              <w:spacing w:line="276" w:lineRule="auto"/>
              <w:jc w:val="center"/>
              <w:rPr>
                <w:rFonts w:eastAsia="Calibri"/>
                <w:sz w:val="24"/>
                <w:szCs w:val="24"/>
              </w:rPr>
            </w:pPr>
            <w:r w:rsidRPr="006C43B7">
              <w:rPr>
                <w:rFonts w:eastAsia="Calibri"/>
                <w:sz w:val="24"/>
                <w:szCs w:val="24"/>
              </w:rPr>
              <w:t>41</w:t>
            </w:r>
          </w:p>
        </w:tc>
        <w:tc>
          <w:tcPr>
            <w:tcW w:w="1701" w:type="dxa"/>
            <w:tcBorders>
              <w:top w:val="nil"/>
              <w:left w:val="nil"/>
              <w:bottom w:val="single" w:sz="4" w:space="0" w:color="auto"/>
              <w:right w:val="single" w:sz="4" w:space="0" w:color="auto"/>
            </w:tcBorders>
          </w:tcPr>
          <w:p w:rsidR="006C43B7" w:rsidRPr="006C43B7" w:rsidRDefault="006C43B7" w:rsidP="006C43B7">
            <w:pPr>
              <w:widowControl/>
              <w:autoSpaceDE/>
              <w:autoSpaceDN/>
              <w:spacing w:line="276" w:lineRule="auto"/>
              <w:jc w:val="center"/>
              <w:rPr>
                <w:rFonts w:eastAsia="Calibri"/>
                <w:sz w:val="24"/>
                <w:szCs w:val="24"/>
              </w:rPr>
            </w:pPr>
            <w:r w:rsidRPr="006C43B7">
              <w:rPr>
                <w:rFonts w:eastAsia="Calibri"/>
                <w:sz w:val="24"/>
                <w:szCs w:val="24"/>
              </w:rPr>
              <w:t>45</w:t>
            </w:r>
          </w:p>
        </w:tc>
      </w:tr>
    </w:tbl>
    <w:p w:rsidR="006C43B7" w:rsidRPr="006C43B7" w:rsidRDefault="006C43B7" w:rsidP="006C43B7">
      <w:pPr>
        <w:ind w:right="1256"/>
        <w:jc w:val="both"/>
        <w:rPr>
          <w:sz w:val="28"/>
          <w:szCs w:val="28"/>
        </w:rPr>
      </w:pPr>
    </w:p>
    <w:p w:rsidR="006C43B7" w:rsidRPr="006C43B7" w:rsidRDefault="006C43B7" w:rsidP="006C43B7">
      <w:pPr>
        <w:jc w:val="both"/>
        <w:rPr>
          <w:sz w:val="24"/>
          <w:szCs w:val="24"/>
        </w:rPr>
      </w:pPr>
      <w:r w:rsidRPr="006C43B7">
        <w:rPr>
          <w:sz w:val="24"/>
          <w:szCs w:val="24"/>
        </w:rPr>
        <w:t xml:space="preserve">Анализ результатов ЕГЭ приводит к выводу о том, что успешная сдача единого государственного экзамена зависит не только от уровня овладения выпускниками теоретическими знаниями по предмету, но и от умения использовать их в нестандартных ситуациях, другими словами, от того на сколько успешно реализуется в школе </w:t>
      </w:r>
      <w:proofErr w:type="spellStart"/>
      <w:r w:rsidRPr="006C43B7">
        <w:rPr>
          <w:sz w:val="24"/>
          <w:szCs w:val="24"/>
        </w:rPr>
        <w:t>компетентностный</w:t>
      </w:r>
      <w:proofErr w:type="spellEnd"/>
      <w:r w:rsidRPr="006C43B7">
        <w:rPr>
          <w:sz w:val="24"/>
          <w:szCs w:val="24"/>
        </w:rPr>
        <w:t xml:space="preserve"> подход.</w:t>
      </w:r>
    </w:p>
    <w:p w:rsidR="006C43B7" w:rsidRPr="006C43B7" w:rsidRDefault="006C43B7" w:rsidP="006C43B7">
      <w:pPr>
        <w:jc w:val="both"/>
        <w:rPr>
          <w:sz w:val="24"/>
          <w:szCs w:val="24"/>
        </w:rPr>
      </w:pPr>
      <w:r w:rsidRPr="006C43B7">
        <w:rPr>
          <w:sz w:val="24"/>
          <w:szCs w:val="24"/>
        </w:rPr>
        <w:t>Наряду с этим необходимо:</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Администрации школы:</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усилить контроль за преподаванием предметов и качеством знаний обучающихся 10-11классов</w:t>
      </w:r>
      <w:proofErr w:type="gramStart"/>
      <w:r w:rsidRPr="000E2DD5">
        <w:rPr>
          <w:rFonts w:ascii="Times New Roman" w:hAnsi="Times New Roman"/>
          <w:sz w:val="24"/>
          <w:szCs w:val="24"/>
        </w:rPr>
        <w:t>,о</w:t>
      </w:r>
      <w:proofErr w:type="gramEnd"/>
      <w:r w:rsidRPr="000E2DD5">
        <w:rPr>
          <w:rFonts w:ascii="Times New Roman" w:hAnsi="Times New Roman"/>
          <w:sz w:val="24"/>
          <w:szCs w:val="24"/>
        </w:rPr>
        <w:t xml:space="preserve">собое внимание уделить преподаванию математики </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 xml:space="preserve">поставить на систематический </w:t>
      </w:r>
      <w:proofErr w:type="spellStart"/>
      <w:r w:rsidRPr="000E2DD5">
        <w:rPr>
          <w:rFonts w:ascii="Times New Roman" w:hAnsi="Times New Roman"/>
          <w:sz w:val="24"/>
          <w:szCs w:val="24"/>
        </w:rPr>
        <w:t>внутришкольный</w:t>
      </w:r>
      <w:proofErr w:type="spellEnd"/>
      <w:r w:rsidRPr="000E2DD5">
        <w:rPr>
          <w:rFonts w:ascii="Times New Roman" w:hAnsi="Times New Roman"/>
          <w:sz w:val="24"/>
          <w:szCs w:val="24"/>
        </w:rPr>
        <w:t xml:space="preserve"> контроль качество преподавания предметов, выбираемых выпускниками;</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lastRenderedPageBreak/>
        <w:t xml:space="preserve">усилить </w:t>
      </w:r>
      <w:proofErr w:type="gramStart"/>
      <w:r w:rsidRPr="000E2DD5">
        <w:rPr>
          <w:rFonts w:ascii="Times New Roman" w:hAnsi="Times New Roman"/>
          <w:sz w:val="24"/>
          <w:szCs w:val="24"/>
        </w:rPr>
        <w:t>контроль за</w:t>
      </w:r>
      <w:proofErr w:type="gramEnd"/>
      <w:r w:rsidRPr="000E2DD5">
        <w:rPr>
          <w:rFonts w:ascii="Times New Roman" w:hAnsi="Times New Roman"/>
          <w:sz w:val="24"/>
          <w:szCs w:val="24"/>
        </w:rPr>
        <w:t xml:space="preserve"> мотивацией выбора обучающимися 11 классов предметов для сдачи ЕГЭ естественно-математического цикла;</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мониторинг результатов ЕГЭ использовать в управлении качеством образования;</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Учителям–предметникам:</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выявить уровень усвоения темы, раздела, учебного предмета и рассмотреть динамику его усвоения выпускниками. С этой целью систематически проводить проверочные работы (тематический учет знаний), с последующей коррекцией знаний и ликвидацией пробелов по темам;</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 xml:space="preserve">в целях </w:t>
      </w:r>
      <w:proofErr w:type="gramStart"/>
      <w:r w:rsidRPr="000E2DD5">
        <w:rPr>
          <w:rFonts w:ascii="Times New Roman" w:hAnsi="Times New Roman"/>
          <w:sz w:val="24"/>
          <w:szCs w:val="24"/>
        </w:rPr>
        <w:t>обеспечения возможности дифференцированной оценки учебных достижений выпускников</w:t>
      </w:r>
      <w:proofErr w:type="gramEnd"/>
      <w:r w:rsidRPr="000E2DD5">
        <w:rPr>
          <w:rFonts w:ascii="Times New Roman" w:hAnsi="Times New Roman"/>
          <w:sz w:val="24"/>
          <w:szCs w:val="24"/>
        </w:rPr>
        <w:t xml:space="preserve"> необходимо осуществлять проверку освоения основных образовательных программ на трех уровнях сложности: базовом, повышенном и высоком.</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 xml:space="preserve">совершенствовать систему обучения школьников умению добывать информацию из различных источников, анализировать, критически </w:t>
      </w:r>
      <w:proofErr w:type="gramStart"/>
      <w:r w:rsidRPr="000E2DD5">
        <w:rPr>
          <w:rFonts w:ascii="Times New Roman" w:hAnsi="Times New Roman"/>
          <w:sz w:val="24"/>
          <w:szCs w:val="24"/>
        </w:rPr>
        <w:t>осмысливать</w:t>
      </w:r>
      <w:proofErr w:type="gramEnd"/>
      <w:r w:rsidRPr="000E2DD5">
        <w:rPr>
          <w:rFonts w:ascii="Times New Roman" w:hAnsi="Times New Roman"/>
          <w:sz w:val="24"/>
          <w:szCs w:val="24"/>
        </w:rPr>
        <w:t xml:space="preserve"> и умело использовать ее; осуществлять исследовательскую деятельность;</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при подготовке к ЕГЭ необходимо использовать варианты КИМ, которые будут содержать задания, различные по форме предъявления условия и виду требуемого ответа, по уровню сложности, а также по способам оценки их выполнения. Задания должны быть построены на материале основных разделов курса.</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 xml:space="preserve">принципиальноезначениеприподготовкекЕГЭимеетреализациятребованийкконструированию заданий различного типа. Каждое задание должно строиться таким </w:t>
      </w:r>
      <w:proofErr w:type="spellStart"/>
      <w:r w:rsidRPr="000E2DD5">
        <w:rPr>
          <w:rFonts w:ascii="Times New Roman" w:hAnsi="Times New Roman"/>
          <w:sz w:val="24"/>
          <w:szCs w:val="24"/>
        </w:rPr>
        <w:t>образом</w:t>
      </w:r>
      <w:proofErr w:type="gramStart"/>
      <w:r w:rsidRPr="000E2DD5">
        <w:rPr>
          <w:rFonts w:ascii="Times New Roman" w:hAnsi="Times New Roman"/>
          <w:sz w:val="24"/>
          <w:szCs w:val="24"/>
        </w:rPr>
        <w:t>,ч</w:t>
      </w:r>
      <w:proofErr w:type="gramEnd"/>
      <w:r w:rsidRPr="000E2DD5">
        <w:rPr>
          <w:rFonts w:ascii="Times New Roman" w:hAnsi="Times New Roman"/>
          <w:sz w:val="24"/>
          <w:szCs w:val="24"/>
        </w:rPr>
        <w:t>тобы</w:t>
      </w:r>
      <w:proofErr w:type="spellEnd"/>
      <w:r w:rsidRPr="000E2DD5">
        <w:rPr>
          <w:rFonts w:ascii="Times New Roman" w:hAnsi="Times New Roman"/>
          <w:sz w:val="24"/>
          <w:szCs w:val="24"/>
        </w:rPr>
        <w:t xml:space="preserve"> его содержание соответствовало требованиям к уровню усвоения учебного материала и формируемым видам учебной деятельности.</w:t>
      </w:r>
    </w:p>
    <w:p w:rsidR="006C43B7" w:rsidRPr="000E2DD5" w:rsidRDefault="006C43B7" w:rsidP="000E2DD5">
      <w:pPr>
        <w:pStyle w:val="a9"/>
        <w:rPr>
          <w:rFonts w:ascii="Times New Roman" w:hAnsi="Times New Roman"/>
          <w:sz w:val="24"/>
          <w:szCs w:val="24"/>
        </w:rPr>
      </w:pPr>
      <w:proofErr w:type="gramStart"/>
      <w:r w:rsidRPr="000E2DD5">
        <w:rPr>
          <w:rFonts w:ascii="Times New Roman" w:hAnsi="Times New Roman"/>
          <w:sz w:val="24"/>
          <w:szCs w:val="24"/>
        </w:rPr>
        <w:t>н</w:t>
      </w:r>
      <w:proofErr w:type="gramEnd"/>
      <w:r w:rsidRPr="000E2DD5">
        <w:rPr>
          <w:rFonts w:ascii="Times New Roman" w:hAnsi="Times New Roman"/>
          <w:sz w:val="24"/>
          <w:szCs w:val="24"/>
        </w:rPr>
        <w:t xml:space="preserve">аряду с этим необходимо существенное внимание уделять усилению </w:t>
      </w:r>
      <w:proofErr w:type="spellStart"/>
      <w:r w:rsidRPr="000E2DD5">
        <w:rPr>
          <w:rFonts w:ascii="Times New Roman" w:hAnsi="Times New Roman"/>
          <w:sz w:val="24"/>
          <w:szCs w:val="24"/>
        </w:rPr>
        <w:t>деятельностной</w:t>
      </w:r>
      <w:proofErr w:type="spellEnd"/>
      <w:r w:rsidRPr="000E2DD5">
        <w:rPr>
          <w:rFonts w:ascii="Times New Roman" w:hAnsi="Times New Roman"/>
          <w:sz w:val="24"/>
          <w:szCs w:val="24"/>
        </w:rPr>
        <w:t xml:space="preserve"> основы и практико-ориентированной направленности содержания КИМ. Реализация этого направления имеет цель повышение дифференцирующей способности экзаменационной модели.</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Совершенствовать практику профильного обучения;</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 xml:space="preserve">владеть актуальной информацией о выборе </w:t>
      </w:r>
      <w:proofErr w:type="gramStart"/>
      <w:r w:rsidRPr="000E2DD5">
        <w:rPr>
          <w:rFonts w:ascii="Times New Roman" w:hAnsi="Times New Roman"/>
          <w:sz w:val="24"/>
          <w:szCs w:val="24"/>
        </w:rPr>
        <w:t>обучающимися</w:t>
      </w:r>
      <w:proofErr w:type="gramEnd"/>
      <w:r w:rsidRPr="000E2DD5">
        <w:rPr>
          <w:rFonts w:ascii="Times New Roman" w:hAnsi="Times New Roman"/>
          <w:sz w:val="24"/>
          <w:szCs w:val="24"/>
        </w:rPr>
        <w:t xml:space="preserve"> предмета для прохождения ГИА.</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Классным руководителям:</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усилить информационно-разъяснительную работу по осознанному выбору предметов для ЕГЭ;</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владеть оперативной и исчерпывающей информацией о мотивах и результатах выбора обучающимися предметов по выбору на ГИА в форме ЕГЭ;</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осуществлять связь между обучающимися, родителями, учителями-предметниками сцельюсвоевременноговыявлениянеуспешностиобучающегосяисодействиявсистематическомповторенииважнейшихразделовпредметов, в организации профессионального всеобуча;</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Руководителям МО:</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проанализировать результаты ЕГЭ на школьных МО, включить в план работы МО мероприятия, направленные на повышение качества сдачи ЕГЭ;</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рассмотреть на заседаниях МО вопросы формирования системы и качества оценивания знаний обучающихся;</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определить профессиональные проблемы учителей и на этой основе организовать им методическую помощь;</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наметить план контроля над повышением качества преподавания предметов и уровнем знаний обучающихся;</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 xml:space="preserve">Решением  Педагогического  совета  школы  были  допущены  к государственной итоговой аттестации 26 обучающихся 9-х классов. ГИА-9, результаты которой являются основанием для выдачи аттестатов об основном общем образовании, проводилась в форме ОГЭ и ГВЭ. 26 учащихся успешно прошли итоговую аттестацию за курс основной школы  и получили документ об образовании соответствующего образца. </w:t>
      </w:r>
    </w:p>
    <w:p w:rsidR="006C43B7" w:rsidRPr="000E2DD5" w:rsidRDefault="006C43B7" w:rsidP="000E2DD5">
      <w:pPr>
        <w:pStyle w:val="a9"/>
        <w:rPr>
          <w:rFonts w:ascii="Times New Roman" w:hAnsi="Times New Roman"/>
          <w:b/>
          <w:sz w:val="24"/>
          <w:szCs w:val="24"/>
        </w:rPr>
      </w:pPr>
      <w:r w:rsidRPr="000E2DD5">
        <w:rPr>
          <w:rFonts w:ascii="Times New Roman" w:hAnsi="Times New Roman"/>
          <w:b/>
          <w:sz w:val="24"/>
          <w:szCs w:val="24"/>
        </w:rPr>
        <w:t>Распределение выпускников по предметам</w:t>
      </w:r>
    </w:p>
    <w:p w:rsidR="006C43B7" w:rsidRPr="000E2DD5" w:rsidRDefault="006C43B7" w:rsidP="000E2DD5">
      <w:pPr>
        <w:pStyle w:val="a9"/>
        <w:rPr>
          <w:rFonts w:ascii="Times New Roman" w:hAnsi="Times New Roman"/>
          <w:b/>
          <w:sz w:val="24"/>
          <w:szCs w:val="24"/>
        </w:rPr>
      </w:pPr>
      <w:r w:rsidRPr="000E2DD5">
        <w:rPr>
          <w:rFonts w:ascii="Times New Roman" w:hAnsi="Times New Roman"/>
          <w:b/>
          <w:sz w:val="24"/>
          <w:szCs w:val="24"/>
        </w:rPr>
        <w:t>Показатель среднего балла по предметам ОГЭ и ГВЭ</w:t>
      </w:r>
    </w:p>
    <w:p w:rsidR="006C43B7" w:rsidRPr="000E2DD5" w:rsidRDefault="006C43B7" w:rsidP="000E2DD5">
      <w:pPr>
        <w:pStyle w:val="a9"/>
        <w:rPr>
          <w:rFonts w:ascii="Times New Roman" w:hAnsi="Times New Roman"/>
          <w:sz w:val="24"/>
          <w:szCs w:val="24"/>
        </w:rPr>
      </w:pPr>
    </w:p>
    <w:tbl>
      <w:tblPr>
        <w:tblW w:w="5671" w:type="dxa"/>
        <w:tblInd w:w="-34" w:type="dxa"/>
        <w:tblLayout w:type="fixed"/>
        <w:tblLook w:val="04A0" w:firstRow="1" w:lastRow="0" w:firstColumn="1" w:lastColumn="0" w:noHBand="0" w:noVBand="1"/>
      </w:tblPr>
      <w:tblGrid>
        <w:gridCol w:w="2440"/>
        <w:gridCol w:w="1530"/>
        <w:gridCol w:w="1701"/>
      </w:tblGrid>
      <w:tr w:rsidR="006C43B7" w:rsidRPr="000E2DD5" w:rsidTr="00AE27EC">
        <w:trPr>
          <w:trHeight w:val="832"/>
        </w:trPr>
        <w:tc>
          <w:tcPr>
            <w:tcW w:w="24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43B7" w:rsidRPr="000E2DD5" w:rsidRDefault="006C43B7" w:rsidP="000E2DD5">
            <w:pPr>
              <w:pStyle w:val="a9"/>
              <w:rPr>
                <w:rFonts w:ascii="Times New Roman" w:hAnsi="Times New Roman"/>
                <w:b/>
                <w:sz w:val="24"/>
                <w:szCs w:val="24"/>
                <w:lang w:eastAsia="ru-RU"/>
              </w:rPr>
            </w:pPr>
            <w:r w:rsidRPr="000E2DD5">
              <w:rPr>
                <w:rFonts w:ascii="Times New Roman" w:hAnsi="Times New Roman"/>
                <w:b/>
                <w:sz w:val="24"/>
                <w:szCs w:val="24"/>
                <w:lang w:eastAsia="ru-RU"/>
              </w:rPr>
              <w:t>Предмет</w:t>
            </w:r>
          </w:p>
        </w:tc>
        <w:tc>
          <w:tcPr>
            <w:tcW w:w="3231" w:type="dxa"/>
            <w:gridSpan w:val="2"/>
            <w:tcBorders>
              <w:top w:val="single" w:sz="4" w:space="0" w:color="auto"/>
              <w:left w:val="single" w:sz="4" w:space="0" w:color="auto"/>
              <w:bottom w:val="single" w:sz="4" w:space="0" w:color="auto"/>
              <w:right w:val="single" w:sz="4" w:space="0" w:color="auto"/>
            </w:tcBorders>
            <w:shd w:val="clear" w:color="auto" w:fill="auto"/>
            <w:hideMark/>
          </w:tcPr>
          <w:p w:rsidR="006C43B7" w:rsidRPr="000E2DD5" w:rsidRDefault="006C43B7" w:rsidP="000E2DD5">
            <w:pPr>
              <w:pStyle w:val="a9"/>
              <w:rPr>
                <w:rFonts w:ascii="Times New Roman" w:hAnsi="Times New Roman"/>
                <w:b/>
                <w:sz w:val="24"/>
                <w:szCs w:val="24"/>
                <w:lang w:eastAsia="ru-RU"/>
              </w:rPr>
            </w:pPr>
            <w:r w:rsidRPr="000E2DD5">
              <w:rPr>
                <w:rFonts w:ascii="Times New Roman" w:hAnsi="Times New Roman"/>
                <w:b/>
                <w:sz w:val="24"/>
                <w:szCs w:val="24"/>
                <w:lang w:eastAsia="ru-RU"/>
              </w:rPr>
              <w:t>Средний балл по школе</w:t>
            </w:r>
          </w:p>
        </w:tc>
      </w:tr>
      <w:tr w:rsidR="006C43B7" w:rsidRPr="000E2DD5" w:rsidTr="00AE27EC">
        <w:trPr>
          <w:trHeight w:val="316"/>
        </w:trPr>
        <w:tc>
          <w:tcPr>
            <w:tcW w:w="2440" w:type="dxa"/>
            <w:vMerge/>
            <w:tcBorders>
              <w:top w:val="single" w:sz="4" w:space="0" w:color="auto"/>
              <w:left w:val="single" w:sz="4" w:space="0" w:color="auto"/>
              <w:bottom w:val="single" w:sz="4" w:space="0" w:color="auto"/>
              <w:right w:val="single" w:sz="4" w:space="0" w:color="auto"/>
            </w:tcBorders>
            <w:vAlign w:val="center"/>
            <w:hideMark/>
          </w:tcPr>
          <w:p w:rsidR="006C43B7" w:rsidRPr="000E2DD5" w:rsidRDefault="006C43B7" w:rsidP="000E2DD5">
            <w:pPr>
              <w:pStyle w:val="a9"/>
              <w:rPr>
                <w:rFonts w:ascii="Times New Roman" w:hAnsi="Times New Roman"/>
                <w:b/>
                <w:sz w:val="24"/>
                <w:szCs w:val="24"/>
                <w:lang w:eastAsia="ru-RU"/>
              </w:rPr>
            </w:pPr>
          </w:p>
        </w:tc>
        <w:tc>
          <w:tcPr>
            <w:tcW w:w="1530" w:type="dxa"/>
            <w:tcBorders>
              <w:top w:val="nil"/>
              <w:left w:val="nil"/>
              <w:bottom w:val="single" w:sz="4" w:space="0" w:color="auto"/>
              <w:right w:val="single" w:sz="4" w:space="0" w:color="auto"/>
            </w:tcBorders>
            <w:shd w:val="clear" w:color="auto" w:fill="auto"/>
            <w:hideMark/>
          </w:tcPr>
          <w:p w:rsidR="006C43B7" w:rsidRPr="000E2DD5" w:rsidRDefault="006C43B7" w:rsidP="000E2DD5">
            <w:pPr>
              <w:pStyle w:val="a9"/>
              <w:rPr>
                <w:rFonts w:ascii="Times New Roman" w:hAnsi="Times New Roman"/>
                <w:b/>
                <w:sz w:val="24"/>
                <w:szCs w:val="24"/>
                <w:lang w:eastAsia="ru-RU"/>
              </w:rPr>
            </w:pPr>
            <w:r w:rsidRPr="000E2DD5">
              <w:rPr>
                <w:rFonts w:ascii="Times New Roman" w:hAnsi="Times New Roman"/>
                <w:b/>
                <w:sz w:val="24"/>
                <w:szCs w:val="24"/>
                <w:lang w:eastAsia="ru-RU"/>
              </w:rPr>
              <w:t>2024</w:t>
            </w:r>
          </w:p>
        </w:tc>
        <w:tc>
          <w:tcPr>
            <w:tcW w:w="1701" w:type="dxa"/>
            <w:tcBorders>
              <w:top w:val="nil"/>
              <w:left w:val="nil"/>
              <w:bottom w:val="single" w:sz="4" w:space="0" w:color="auto"/>
              <w:right w:val="single" w:sz="4" w:space="0" w:color="auto"/>
            </w:tcBorders>
          </w:tcPr>
          <w:p w:rsidR="006C43B7" w:rsidRPr="000E2DD5" w:rsidRDefault="006C43B7" w:rsidP="000E2DD5">
            <w:pPr>
              <w:pStyle w:val="a9"/>
              <w:rPr>
                <w:rFonts w:ascii="Times New Roman" w:hAnsi="Times New Roman"/>
                <w:b/>
                <w:sz w:val="24"/>
                <w:szCs w:val="24"/>
                <w:lang w:eastAsia="ru-RU"/>
              </w:rPr>
            </w:pPr>
            <w:r w:rsidRPr="000E2DD5">
              <w:rPr>
                <w:rFonts w:ascii="Times New Roman" w:hAnsi="Times New Roman"/>
                <w:b/>
                <w:sz w:val="24"/>
                <w:szCs w:val="24"/>
                <w:lang w:eastAsia="ru-RU"/>
              </w:rPr>
              <w:t>2025</w:t>
            </w:r>
          </w:p>
        </w:tc>
      </w:tr>
      <w:tr w:rsidR="006C43B7" w:rsidRPr="000E2DD5" w:rsidTr="00AE27EC">
        <w:trPr>
          <w:trHeight w:val="377"/>
        </w:trPr>
        <w:tc>
          <w:tcPr>
            <w:tcW w:w="2440" w:type="dxa"/>
            <w:tcBorders>
              <w:top w:val="nil"/>
              <w:left w:val="single" w:sz="4" w:space="0" w:color="auto"/>
              <w:bottom w:val="single" w:sz="4" w:space="0" w:color="auto"/>
              <w:right w:val="single" w:sz="4" w:space="0" w:color="auto"/>
            </w:tcBorders>
            <w:shd w:val="clear" w:color="auto" w:fill="auto"/>
            <w:hideMark/>
          </w:tcPr>
          <w:p w:rsidR="006C43B7" w:rsidRPr="000E2DD5" w:rsidRDefault="006C43B7" w:rsidP="000E2DD5">
            <w:pPr>
              <w:pStyle w:val="a9"/>
              <w:rPr>
                <w:rFonts w:ascii="Times New Roman" w:hAnsi="Times New Roman"/>
                <w:sz w:val="24"/>
                <w:szCs w:val="24"/>
                <w:lang w:eastAsia="ru-RU"/>
              </w:rPr>
            </w:pPr>
            <w:r w:rsidRPr="000E2DD5">
              <w:rPr>
                <w:rFonts w:ascii="Times New Roman" w:hAnsi="Times New Roman"/>
                <w:sz w:val="24"/>
                <w:szCs w:val="24"/>
                <w:lang w:eastAsia="ru-RU"/>
              </w:rPr>
              <w:lastRenderedPageBreak/>
              <w:t>Русский язык</w:t>
            </w:r>
          </w:p>
        </w:tc>
        <w:tc>
          <w:tcPr>
            <w:tcW w:w="1530" w:type="dxa"/>
            <w:tcBorders>
              <w:top w:val="nil"/>
              <w:left w:val="nil"/>
              <w:bottom w:val="single" w:sz="4" w:space="0" w:color="auto"/>
              <w:right w:val="single" w:sz="4" w:space="0" w:color="auto"/>
            </w:tcBorders>
            <w:shd w:val="clear" w:color="auto" w:fill="auto"/>
          </w:tcPr>
          <w:p w:rsidR="006C43B7" w:rsidRPr="000E2DD5" w:rsidRDefault="006C43B7" w:rsidP="000E2DD5">
            <w:pPr>
              <w:pStyle w:val="a9"/>
              <w:rPr>
                <w:rFonts w:ascii="Times New Roman" w:hAnsi="Times New Roman"/>
                <w:sz w:val="24"/>
                <w:szCs w:val="24"/>
                <w:lang w:eastAsia="ru-RU"/>
              </w:rPr>
            </w:pPr>
            <w:r w:rsidRPr="000E2DD5">
              <w:rPr>
                <w:rFonts w:ascii="Times New Roman" w:hAnsi="Times New Roman"/>
                <w:sz w:val="24"/>
                <w:szCs w:val="24"/>
                <w:lang w:eastAsia="ru-RU"/>
              </w:rPr>
              <w:t>4,3</w:t>
            </w:r>
          </w:p>
        </w:tc>
        <w:tc>
          <w:tcPr>
            <w:tcW w:w="1701" w:type="dxa"/>
            <w:tcBorders>
              <w:top w:val="nil"/>
              <w:left w:val="nil"/>
              <w:bottom w:val="single" w:sz="4" w:space="0" w:color="auto"/>
              <w:right w:val="single" w:sz="4" w:space="0" w:color="auto"/>
            </w:tcBorders>
          </w:tcPr>
          <w:p w:rsidR="006C43B7" w:rsidRPr="000E2DD5" w:rsidRDefault="006C43B7" w:rsidP="000E2DD5">
            <w:pPr>
              <w:pStyle w:val="a9"/>
              <w:rPr>
                <w:rFonts w:ascii="Times New Roman" w:hAnsi="Times New Roman"/>
                <w:sz w:val="24"/>
                <w:szCs w:val="24"/>
                <w:lang w:eastAsia="ru-RU"/>
              </w:rPr>
            </w:pPr>
            <w:r w:rsidRPr="000E2DD5">
              <w:rPr>
                <w:rFonts w:ascii="Times New Roman" w:hAnsi="Times New Roman"/>
                <w:sz w:val="24"/>
                <w:szCs w:val="24"/>
                <w:lang w:eastAsia="ru-RU"/>
              </w:rPr>
              <w:t>4</w:t>
            </w:r>
          </w:p>
        </w:tc>
      </w:tr>
      <w:tr w:rsidR="006C43B7" w:rsidRPr="000E2DD5" w:rsidTr="00AE27EC">
        <w:trPr>
          <w:trHeight w:val="523"/>
        </w:trPr>
        <w:tc>
          <w:tcPr>
            <w:tcW w:w="2440" w:type="dxa"/>
            <w:tcBorders>
              <w:top w:val="nil"/>
              <w:left w:val="single" w:sz="4" w:space="0" w:color="auto"/>
              <w:bottom w:val="single" w:sz="4" w:space="0" w:color="auto"/>
              <w:right w:val="single" w:sz="4" w:space="0" w:color="auto"/>
            </w:tcBorders>
            <w:shd w:val="clear" w:color="auto" w:fill="auto"/>
            <w:hideMark/>
          </w:tcPr>
          <w:p w:rsidR="006C43B7" w:rsidRPr="000E2DD5" w:rsidRDefault="006C43B7" w:rsidP="000E2DD5">
            <w:pPr>
              <w:pStyle w:val="a9"/>
              <w:rPr>
                <w:rFonts w:ascii="Times New Roman" w:hAnsi="Times New Roman"/>
                <w:sz w:val="24"/>
                <w:szCs w:val="24"/>
                <w:lang w:eastAsia="ru-RU"/>
              </w:rPr>
            </w:pPr>
            <w:r w:rsidRPr="000E2DD5">
              <w:rPr>
                <w:rFonts w:ascii="Times New Roman" w:hAnsi="Times New Roman"/>
                <w:sz w:val="24"/>
                <w:szCs w:val="24"/>
                <w:lang w:eastAsia="ru-RU"/>
              </w:rPr>
              <w:t xml:space="preserve">Математика </w:t>
            </w:r>
          </w:p>
        </w:tc>
        <w:tc>
          <w:tcPr>
            <w:tcW w:w="1530" w:type="dxa"/>
            <w:tcBorders>
              <w:top w:val="nil"/>
              <w:left w:val="nil"/>
              <w:bottom w:val="single" w:sz="4" w:space="0" w:color="auto"/>
              <w:right w:val="single" w:sz="4" w:space="0" w:color="auto"/>
            </w:tcBorders>
            <w:shd w:val="clear" w:color="auto" w:fill="auto"/>
          </w:tcPr>
          <w:p w:rsidR="006C43B7" w:rsidRPr="000E2DD5" w:rsidRDefault="006C43B7" w:rsidP="000E2DD5">
            <w:pPr>
              <w:pStyle w:val="a9"/>
              <w:rPr>
                <w:rFonts w:ascii="Times New Roman" w:hAnsi="Times New Roman"/>
                <w:sz w:val="24"/>
                <w:szCs w:val="24"/>
                <w:lang w:eastAsia="ru-RU"/>
              </w:rPr>
            </w:pPr>
            <w:r w:rsidRPr="000E2DD5">
              <w:rPr>
                <w:rFonts w:ascii="Times New Roman" w:hAnsi="Times New Roman"/>
                <w:sz w:val="24"/>
                <w:szCs w:val="24"/>
                <w:lang w:eastAsia="ru-RU"/>
              </w:rPr>
              <w:t>3,9</w:t>
            </w:r>
          </w:p>
        </w:tc>
        <w:tc>
          <w:tcPr>
            <w:tcW w:w="1701" w:type="dxa"/>
            <w:tcBorders>
              <w:top w:val="nil"/>
              <w:left w:val="nil"/>
              <w:bottom w:val="single" w:sz="4" w:space="0" w:color="auto"/>
              <w:right w:val="single" w:sz="4" w:space="0" w:color="auto"/>
            </w:tcBorders>
          </w:tcPr>
          <w:p w:rsidR="006C43B7" w:rsidRPr="000E2DD5" w:rsidRDefault="006C43B7" w:rsidP="000E2DD5">
            <w:pPr>
              <w:pStyle w:val="a9"/>
              <w:rPr>
                <w:rFonts w:ascii="Times New Roman" w:hAnsi="Times New Roman"/>
                <w:sz w:val="24"/>
                <w:szCs w:val="24"/>
                <w:lang w:eastAsia="ru-RU"/>
              </w:rPr>
            </w:pPr>
            <w:r w:rsidRPr="000E2DD5">
              <w:rPr>
                <w:rFonts w:ascii="Times New Roman" w:hAnsi="Times New Roman"/>
                <w:sz w:val="24"/>
                <w:szCs w:val="24"/>
                <w:lang w:eastAsia="ru-RU"/>
              </w:rPr>
              <w:t>4</w:t>
            </w:r>
          </w:p>
        </w:tc>
      </w:tr>
      <w:tr w:rsidR="006C43B7" w:rsidRPr="000E2DD5" w:rsidTr="00AE27EC">
        <w:trPr>
          <w:trHeight w:val="377"/>
        </w:trPr>
        <w:tc>
          <w:tcPr>
            <w:tcW w:w="2440" w:type="dxa"/>
            <w:tcBorders>
              <w:top w:val="single" w:sz="4" w:space="0" w:color="auto"/>
              <w:left w:val="single" w:sz="4" w:space="0" w:color="auto"/>
              <w:bottom w:val="single" w:sz="4" w:space="0" w:color="auto"/>
              <w:right w:val="single" w:sz="4" w:space="0" w:color="auto"/>
            </w:tcBorders>
            <w:shd w:val="clear" w:color="auto" w:fill="auto"/>
            <w:hideMark/>
          </w:tcPr>
          <w:p w:rsidR="006C43B7" w:rsidRPr="000E2DD5" w:rsidRDefault="006C43B7" w:rsidP="000E2DD5">
            <w:pPr>
              <w:pStyle w:val="a9"/>
              <w:rPr>
                <w:rFonts w:ascii="Times New Roman" w:hAnsi="Times New Roman"/>
                <w:sz w:val="24"/>
                <w:szCs w:val="24"/>
                <w:lang w:eastAsia="ru-RU"/>
              </w:rPr>
            </w:pPr>
            <w:r w:rsidRPr="000E2DD5">
              <w:rPr>
                <w:rFonts w:ascii="Times New Roman" w:hAnsi="Times New Roman"/>
                <w:sz w:val="24"/>
                <w:szCs w:val="24"/>
                <w:lang w:eastAsia="ru-RU"/>
              </w:rPr>
              <w:t>Физика</w:t>
            </w:r>
          </w:p>
        </w:tc>
        <w:tc>
          <w:tcPr>
            <w:tcW w:w="1530" w:type="dxa"/>
            <w:tcBorders>
              <w:top w:val="single" w:sz="4" w:space="0" w:color="auto"/>
              <w:left w:val="nil"/>
              <w:bottom w:val="single" w:sz="4" w:space="0" w:color="auto"/>
              <w:right w:val="single" w:sz="4" w:space="0" w:color="auto"/>
            </w:tcBorders>
            <w:shd w:val="clear" w:color="auto" w:fill="auto"/>
          </w:tcPr>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w:t>
            </w:r>
          </w:p>
        </w:tc>
        <w:tc>
          <w:tcPr>
            <w:tcW w:w="1701" w:type="dxa"/>
            <w:tcBorders>
              <w:top w:val="single" w:sz="4" w:space="0" w:color="auto"/>
              <w:left w:val="nil"/>
              <w:bottom w:val="single" w:sz="4" w:space="0" w:color="auto"/>
              <w:right w:val="single" w:sz="4" w:space="0" w:color="auto"/>
            </w:tcBorders>
          </w:tcPr>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w:t>
            </w:r>
          </w:p>
        </w:tc>
      </w:tr>
      <w:tr w:rsidR="006C43B7" w:rsidRPr="000E2DD5" w:rsidTr="00AE27EC">
        <w:trPr>
          <w:trHeight w:val="377"/>
        </w:trPr>
        <w:tc>
          <w:tcPr>
            <w:tcW w:w="2440" w:type="dxa"/>
            <w:tcBorders>
              <w:top w:val="nil"/>
              <w:left w:val="single" w:sz="4" w:space="0" w:color="auto"/>
              <w:bottom w:val="single" w:sz="4" w:space="0" w:color="auto"/>
              <w:right w:val="single" w:sz="4" w:space="0" w:color="auto"/>
            </w:tcBorders>
            <w:shd w:val="clear" w:color="auto" w:fill="auto"/>
            <w:hideMark/>
          </w:tcPr>
          <w:p w:rsidR="006C43B7" w:rsidRPr="000E2DD5" w:rsidRDefault="006C43B7" w:rsidP="000E2DD5">
            <w:pPr>
              <w:pStyle w:val="a9"/>
              <w:rPr>
                <w:rFonts w:ascii="Times New Roman" w:hAnsi="Times New Roman"/>
                <w:sz w:val="24"/>
                <w:szCs w:val="24"/>
                <w:lang w:eastAsia="ru-RU"/>
              </w:rPr>
            </w:pPr>
            <w:r w:rsidRPr="000E2DD5">
              <w:rPr>
                <w:rFonts w:ascii="Times New Roman" w:hAnsi="Times New Roman"/>
                <w:sz w:val="24"/>
                <w:szCs w:val="24"/>
                <w:lang w:eastAsia="ru-RU"/>
              </w:rPr>
              <w:t>Английский язык</w:t>
            </w:r>
          </w:p>
        </w:tc>
        <w:tc>
          <w:tcPr>
            <w:tcW w:w="1530" w:type="dxa"/>
            <w:tcBorders>
              <w:top w:val="nil"/>
              <w:left w:val="nil"/>
              <w:bottom w:val="single" w:sz="4" w:space="0" w:color="auto"/>
              <w:right w:val="single" w:sz="4" w:space="0" w:color="auto"/>
            </w:tcBorders>
            <w:shd w:val="clear" w:color="auto" w:fill="auto"/>
          </w:tcPr>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 xml:space="preserve">- </w:t>
            </w:r>
          </w:p>
        </w:tc>
        <w:tc>
          <w:tcPr>
            <w:tcW w:w="1701" w:type="dxa"/>
            <w:tcBorders>
              <w:top w:val="nil"/>
              <w:left w:val="nil"/>
              <w:bottom w:val="single" w:sz="4" w:space="0" w:color="auto"/>
              <w:right w:val="single" w:sz="4" w:space="0" w:color="auto"/>
            </w:tcBorders>
          </w:tcPr>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w:t>
            </w:r>
          </w:p>
        </w:tc>
      </w:tr>
      <w:tr w:rsidR="006C43B7" w:rsidRPr="000E2DD5" w:rsidTr="00AE27EC">
        <w:trPr>
          <w:trHeight w:val="377"/>
        </w:trPr>
        <w:tc>
          <w:tcPr>
            <w:tcW w:w="2440" w:type="dxa"/>
            <w:tcBorders>
              <w:top w:val="nil"/>
              <w:left w:val="single" w:sz="4" w:space="0" w:color="auto"/>
              <w:bottom w:val="single" w:sz="4" w:space="0" w:color="auto"/>
              <w:right w:val="single" w:sz="4" w:space="0" w:color="auto"/>
            </w:tcBorders>
            <w:shd w:val="clear" w:color="auto" w:fill="auto"/>
            <w:hideMark/>
          </w:tcPr>
          <w:p w:rsidR="006C43B7" w:rsidRPr="000E2DD5" w:rsidRDefault="006C43B7" w:rsidP="000E2DD5">
            <w:pPr>
              <w:pStyle w:val="a9"/>
              <w:rPr>
                <w:rFonts w:ascii="Times New Roman" w:hAnsi="Times New Roman"/>
                <w:sz w:val="24"/>
                <w:szCs w:val="24"/>
                <w:lang w:eastAsia="ru-RU"/>
              </w:rPr>
            </w:pPr>
            <w:r w:rsidRPr="000E2DD5">
              <w:rPr>
                <w:rFonts w:ascii="Times New Roman" w:hAnsi="Times New Roman"/>
                <w:sz w:val="24"/>
                <w:szCs w:val="24"/>
                <w:lang w:eastAsia="ru-RU"/>
              </w:rPr>
              <w:t>Немецкий язык</w:t>
            </w:r>
          </w:p>
        </w:tc>
        <w:tc>
          <w:tcPr>
            <w:tcW w:w="1530" w:type="dxa"/>
            <w:tcBorders>
              <w:top w:val="nil"/>
              <w:left w:val="nil"/>
              <w:bottom w:val="single" w:sz="4" w:space="0" w:color="auto"/>
              <w:right w:val="single" w:sz="4" w:space="0" w:color="auto"/>
            </w:tcBorders>
            <w:shd w:val="clear" w:color="auto" w:fill="auto"/>
          </w:tcPr>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 xml:space="preserve"> -</w:t>
            </w:r>
          </w:p>
        </w:tc>
        <w:tc>
          <w:tcPr>
            <w:tcW w:w="1701" w:type="dxa"/>
            <w:tcBorders>
              <w:top w:val="nil"/>
              <w:left w:val="nil"/>
              <w:bottom w:val="single" w:sz="4" w:space="0" w:color="auto"/>
              <w:right w:val="single" w:sz="4" w:space="0" w:color="auto"/>
            </w:tcBorders>
          </w:tcPr>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w:t>
            </w:r>
          </w:p>
        </w:tc>
      </w:tr>
      <w:tr w:rsidR="006C43B7" w:rsidRPr="000E2DD5" w:rsidTr="00AE27EC">
        <w:trPr>
          <w:trHeight w:val="377"/>
        </w:trPr>
        <w:tc>
          <w:tcPr>
            <w:tcW w:w="2440" w:type="dxa"/>
            <w:tcBorders>
              <w:top w:val="nil"/>
              <w:left w:val="single" w:sz="4" w:space="0" w:color="auto"/>
              <w:bottom w:val="single" w:sz="4" w:space="0" w:color="auto"/>
              <w:right w:val="single" w:sz="4" w:space="0" w:color="auto"/>
            </w:tcBorders>
            <w:shd w:val="clear" w:color="auto" w:fill="auto"/>
            <w:hideMark/>
          </w:tcPr>
          <w:p w:rsidR="006C43B7" w:rsidRPr="000E2DD5" w:rsidRDefault="006C43B7" w:rsidP="000E2DD5">
            <w:pPr>
              <w:pStyle w:val="a9"/>
              <w:rPr>
                <w:rFonts w:ascii="Times New Roman" w:hAnsi="Times New Roman"/>
                <w:sz w:val="24"/>
                <w:szCs w:val="24"/>
                <w:lang w:eastAsia="ru-RU"/>
              </w:rPr>
            </w:pPr>
            <w:r w:rsidRPr="000E2DD5">
              <w:rPr>
                <w:rFonts w:ascii="Times New Roman" w:hAnsi="Times New Roman"/>
                <w:sz w:val="24"/>
                <w:szCs w:val="24"/>
                <w:lang w:eastAsia="ru-RU"/>
              </w:rPr>
              <w:t>Французский язык</w:t>
            </w:r>
          </w:p>
        </w:tc>
        <w:tc>
          <w:tcPr>
            <w:tcW w:w="1530" w:type="dxa"/>
            <w:tcBorders>
              <w:top w:val="nil"/>
              <w:left w:val="nil"/>
              <w:bottom w:val="single" w:sz="4" w:space="0" w:color="auto"/>
              <w:right w:val="single" w:sz="4" w:space="0" w:color="auto"/>
            </w:tcBorders>
            <w:shd w:val="clear" w:color="auto" w:fill="auto"/>
          </w:tcPr>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 xml:space="preserve">- </w:t>
            </w:r>
          </w:p>
        </w:tc>
        <w:tc>
          <w:tcPr>
            <w:tcW w:w="1701" w:type="dxa"/>
            <w:tcBorders>
              <w:top w:val="nil"/>
              <w:left w:val="nil"/>
              <w:bottom w:val="single" w:sz="4" w:space="0" w:color="auto"/>
              <w:right w:val="single" w:sz="4" w:space="0" w:color="auto"/>
            </w:tcBorders>
          </w:tcPr>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w:t>
            </w:r>
          </w:p>
        </w:tc>
      </w:tr>
      <w:tr w:rsidR="006C43B7" w:rsidRPr="000E2DD5" w:rsidTr="00AE27EC">
        <w:trPr>
          <w:trHeight w:val="377"/>
        </w:trPr>
        <w:tc>
          <w:tcPr>
            <w:tcW w:w="2440" w:type="dxa"/>
            <w:tcBorders>
              <w:top w:val="nil"/>
              <w:left w:val="single" w:sz="4" w:space="0" w:color="auto"/>
              <w:bottom w:val="single" w:sz="4" w:space="0" w:color="auto"/>
              <w:right w:val="single" w:sz="4" w:space="0" w:color="auto"/>
            </w:tcBorders>
            <w:shd w:val="clear" w:color="auto" w:fill="auto"/>
            <w:hideMark/>
          </w:tcPr>
          <w:p w:rsidR="006C43B7" w:rsidRPr="000E2DD5" w:rsidRDefault="006C43B7" w:rsidP="000E2DD5">
            <w:pPr>
              <w:pStyle w:val="a9"/>
              <w:rPr>
                <w:rFonts w:ascii="Times New Roman" w:hAnsi="Times New Roman"/>
                <w:sz w:val="24"/>
                <w:szCs w:val="24"/>
                <w:lang w:eastAsia="ru-RU"/>
              </w:rPr>
            </w:pPr>
            <w:r w:rsidRPr="000E2DD5">
              <w:rPr>
                <w:rFonts w:ascii="Times New Roman" w:hAnsi="Times New Roman"/>
                <w:sz w:val="24"/>
                <w:szCs w:val="24"/>
                <w:lang w:eastAsia="ru-RU"/>
              </w:rPr>
              <w:t>Литература</w:t>
            </w:r>
          </w:p>
        </w:tc>
        <w:tc>
          <w:tcPr>
            <w:tcW w:w="1530" w:type="dxa"/>
            <w:tcBorders>
              <w:top w:val="nil"/>
              <w:left w:val="nil"/>
              <w:bottom w:val="single" w:sz="4" w:space="0" w:color="auto"/>
              <w:right w:val="single" w:sz="4" w:space="0" w:color="auto"/>
            </w:tcBorders>
            <w:shd w:val="clear" w:color="auto" w:fill="auto"/>
            <w:noWrap/>
          </w:tcPr>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w:t>
            </w:r>
          </w:p>
        </w:tc>
        <w:tc>
          <w:tcPr>
            <w:tcW w:w="1701" w:type="dxa"/>
            <w:tcBorders>
              <w:top w:val="nil"/>
              <w:left w:val="nil"/>
              <w:bottom w:val="single" w:sz="4" w:space="0" w:color="auto"/>
              <w:right w:val="single" w:sz="4" w:space="0" w:color="auto"/>
            </w:tcBorders>
          </w:tcPr>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3</w:t>
            </w:r>
          </w:p>
        </w:tc>
      </w:tr>
      <w:tr w:rsidR="006C43B7" w:rsidRPr="000E2DD5" w:rsidTr="00AE27EC">
        <w:trPr>
          <w:trHeight w:val="377"/>
        </w:trPr>
        <w:tc>
          <w:tcPr>
            <w:tcW w:w="2440" w:type="dxa"/>
            <w:tcBorders>
              <w:top w:val="nil"/>
              <w:left w:val="single" w:sz="4" w:space="0" w:color="auto"/>
              <w:bottom w:val="single" w:sz="4" w:space="0" w:color="auto"/>
              <w:right w:val="single" w:sz="4" w:space="0" w:color="auto"/>
            </w:tcBorders>
            <w:shd w:val="clear" w:color="auto" w:fill="auto"/>
            <w:hideMark/>
          </w:tcPr>
          <w:p w:rsidR="006C43B7" w:rsidRPr="000E2DD5" w:rsidRDefault="006C43B7" w:rsidP="000E2DD5">
            <w:pPr>
              <w:pStyle w:val="a9"/>
              <w:rPr>
                <w:rFonts w:ascii="Times New Roman" w:hAnsi="Times New Roman"/>
                <w:sz w:val="24"/>
                <w:szCs w:val="24"/>
                <w:lang w:eastAsia="ru-RU"/>
              </w:rPr>
            </w:pPr>
            <w:r w:rsidRPr="000E2DD5">
              <w:rPr>
                <w:rFonts w:ascii="Times New Roman" w:hAnsi="Times New Roman"/>
                <w:sz w:val="24"/>
                <w:szCs w:val="24"/>
                <w:lang w:eastAsia="ru-RU"/>
              </w:rPr>
              <w:t>География</w:t>
            </w:r>
          </w:p>
        </w:tc>
        <w:tc>
          <w:tcPr>
            <w:tcW w:w="1530" w:type="dxa"/>
            <w:tcBorders>
              <w:top w:val="nil"/>
              <w:left w:val="nil"/>
              <w:bottom w:val="single" w:sz="4" w:space="0" w:color="auto"/>
              <w:right w:val="single" w:sz="4" w:space="0" w:color="auto"/>
            </w:tcBorders>
            <w:shd w:val="clear" w:color="auto" w:fill="auto"/>
            <w:noWrap/>
          </w:tcPr>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w:t>
            </w:r>
          </w:p>
        </w:tc>
        <w:tc>
          <w:tcPr>
            <w:tcW w:w="1701" w:type="dxa"/>
            <w:tcBorders>
              <w:top w:val="nil"/>
              <w:left w:val="nil"/>
              <w:bottom w:val="single" w:sz="4" w:space="0" w:color="auto"/>
              <w:right w:val="single" w:sz="4" w:space="0" w:color="auto"/>
            </w:tcBorders>
          </w:tcPr>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w:t>
            </w:r>
          </w:p>
        </w:tc>
      </w:tr>
      <w:tr w:rsidR="006C43B7" w:rsidRPr="000E2DD5" w:rsidTr="00AE27EC">
        <w:trPr>
          <w:trHeight w:val="377"/>
        </w:trPr>
        <w:tc>
          <w:tcPr>
            <w:tcW w:w="2440" w:type="dxa"/>
            <w:tcBorders>
              <w:top w:val="nil"/>
              <w:left w:val="single" w:sz="4" w:space="0" w:color="auto"/>
              <w:bottom w:val="single" w:sz="4" w:space="0" w:color="auto"/>
              <w:right w:val="single" w:sz="4" w:space="0" w:color="auto"/>
            </w:tcBorders>
            <w:shd w:val="clear" w:color="auto" w:fill="auto"/>
            <w:hideMark/>
          </w:tcPr>
          <w:p w:rsidR="006C43B7" w:rsidRPr="000E2DD5" w:rsidRDefault="006C43B7" w:rsidP="000E2DD5">
            <w:pPr>
              <w:pStyle w:val="a9"/>
              <w:rPr>
                <w:rFonts w:ascii="Times New Roman" w:hAnsi="Times New Roman"/>
                <w:sz w:val="24"/>
                <w:szCs w:val="24"/>
                <w:lang w:eastAsia="ru-RU"/>
              </w:rPr>
            </w:pPr>
            <w:r w:rsidRPr="000E2DD5">
              <w:rPr>
                <w:rFonts w:ascii="Times New Roman" w:hAnsi="Times New Roman"/>
                <w:sz w:val="24"/>
                <w:szCs w:val="24"/>
                <w:lang w:eastAsia="ru-RU"/>
              </w:rPr>
              <w:t>Биология</w:t>
            </w:r>
          </w:p>
        </w:tc>
        <w:tc>
          <w:tcPr>
            <w:tcW w:w="1530" w:type="dxa"/>
            <w:tcBorders>
              <w:top w:val="nil"/>
              <w:left w:val="nil"/>
              <w:bottom w:val="single" w:sz="4" w:space="0" w:color="auto"/>
              <w:right w:val="single" w:sz="4" w:space="0" w:color="auto"/>
            </w:tcBorders>
            <w:shd w:val="clear" w:color="auto" w:fill="auto"/>
          </w:tcPr>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3,85</w:t>
            </w:r>
          </w:p>
        </w:tc>
        <w:tc>
          <w:tcPr>
            <w:tcW w:w="1701" w:type="dxa"/>
            <w:tcBorders>
              <w:top w:val="nil"/>
              <w:left w:val="nil"/>
              <w:bottom w:val="single" w:sz="4" w:space="0" w:color="auto"/>
              <w:right w:val="single" w:sz="4" w:space="0" w:color="auto"/>
            </w:tcBorders>
          </w:tcPr>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4,3</w:t>
            </w:r>
          </w:p>
        </w:tc>
      </w:tr>
      <w:tr w:rsidR="006C43B7" w:rsidRPr="000E2DD5" w:rsidTr="00AE27EC">
        <w:trPr>
          <w:trHeight w:val="377"/>
        </w:trPr>
        <w:tc>
          <w:tcPr>
            <w:tcW w:w="2440" w:type="dxa"/>
            <w:tcBorders>
              <w:top w:val="nil"/>
              <w:left w:val="single" w:sz="4" w:space="0" w:color="auto"/>
              <w:bottom w:val="single" w:sz="4" w:space="0" w:color="auto"/>
              <w:right w:val="single" w:sz="4" w:space="0" w:color="auto"/>
            </w:tcBorders>
            <w:shd w:val="clear" w:color="auto" w:fill="auto"/>
            <w:hideMark/>
          </w:tcPr>
          <w:p w:rsidR="006C43B7" w:rsidRPr="000E2DD5" w:rsidRDefault="006C43B7" w:rsidP="000E2DD5">
            <w:pPr>
              <w:pStyle w:val="a9"/>
              <w:rPr>
                <w:rFonts w:ascii="Times New Roman" w:hAnsi="Times New Roman"/>
                <w:sz w:val="24"/>
                <w:szCs w:val="24"/>
                <w:lang w:eastAsia="ru-RU"/>
              </w:rPr>
            </w:pPr>
            <w:r w:rsidRPr="000E2DD5">
              <w:rPr>
                <w:rFonts w:ascii="Times New Roman" w:hAnsi="Times New Roman"/>
                <w:sz w:val="24"/>
                <w:szCs w:val="24"/>
                <w:lang w:eastAsia="ru-RU"/>
              </w:rPr>
              <w:t>ИКТ</w:t>
            </w:r>
          </w:p>
        </w:tc>
        <w:tc>
          <w:tcPr>
            <w:tcW w:w="1530" w:type="dxa"/>
            <w:tcBorders>
              <w:top w:val="nil"/>
              <w:left w:val="nil"/>
              <w:bottom w:val="single" w:sz="4" w:space="0" w:color="auto"/>
              <w:right w:val="single" w:sz="4" w:space="0" w:color="auto"/>
            </w:tcBorders>
            <w:shd w:val="clear" w:color="auto" w:fill="auto"/>
          </w:tcPr>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3,4</w:t>
            </w:r>
          </w:p>
        </w:tc>
        <w:tc>
          <w:tcPr>
            <w:tcW w:w="1701" w:type="dxa"/>
            <w:tcBorders>
              <w:top w:val="nil"/>
              <w:left w:val="nil"/>
              <w:bottom w:val="single" w:sz="4" w:space="0" w:color="auto"/>
              <w:right w:val="single" w:sz="4" w:space="0" w:color="auto"/>
            </w:tcBorders>
          </w:tcPr>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4</w:t>
            </w:r>
          </w:p>
        </w:tc>
      </w:tr>
      <w:tr w:rsidR="006C43B7" w:rsidRPr="000E2DD5" w:rsidTr="00AE27EC">
        <w:trPr>
          <w:trHeight w:val="377"/>
        </w:trPr>
        <w:tc>
          <w:tcPr>
            <w:tcW w:w="2440" w:type="dxa"/>
            <w:tcBorders>
              <w:top w:val="nil"/>
              <w:left w:val="single" w:sz="4" w:space="0" w:color="auto"/>
              <w:bottom w:val="single" w:sz="4" w:space="0" w:color="auto"/>
              <w:right w:val="single" w:sz="4" w:space="0" w:color="auto"/>
            </w:tcBorders>
            <w:shd w:val="clear" w:color="auto" w:fill="auto"/>
            <w:hideMark/>
          </w:tcPr>
          <w:p w:rsidR="006C43B7" w:rsidRPr="000E2DD5" w:rsidRDefault="006C43B7" w:rsidP="000E2DD5">
            <w:pPr>
              <w:pStyle w:val="a9"/>
              <w:rPr>
                <w:rFonts w:ascii="Times New Roman" w:hAnsi="Times New Roman"/>
                <w:sz w:val="24"/>
                <w:szCs w:val="24"/>
                <w:lang w:eastAsia="ru-RU"/>
              </w:rPr>
            </w:pPr>
            <w:r w:rsidRPr="000E2DD5">
              <w:rPr>
                <w:rFonts w:ascii="Times New Roman" w:hAnsi="Times New Roman"/>
                <w:sz w:val="24"/>
                <w:szCs w:val="24"/>
                <w:lang w:eastAsia="ru-RU"/>
              </w:rPr>
              <w:t>Химия</w:t>
            </w:r>
          </w:p>
        </w:tc>
        <w:tc>
          <w:tcPr>
            <w:tcW w:w="1530" w:type="dxa"/>
            <w:tcBorders>
              <w:top w:val="nil"/>
              <w:left w:val="nil"/>
              <w:bottom w:val="single" w:sz="4" w:space="0" w:color="auto"/>
              <w:right w:val="single" w:sz="4" w:space="0" w:color="auto"/>
            </w:tcBorders>
            <w:shd w:val="clear" w:color="auto" w:fill="auto"/>
          </w:tcPr>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w:t>
            </w:r>
          </w:p>
        </w:tc>
        <w:tc>
          <w:tcPr>
            <w:tcW w:w="1701" w:type="dxa"/>
            <w:tcBorders>
              <w:top w:val="nil"/>
              <w:left w:val="nil"/>
              <w:bottom w:val="single" w:sz="4" w:space="0" w:color="auto"/>
              <w:right w:val="single" w:sz="4" w:space="0" w:color="auto"/>
            </w:tcBorders>
          </w:tcPr>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w:t>
            </w:r>
          </w:p>
        </w:tc>
      </w:tr>
      <w:tr w:rsidR="006C43B7" w:rsidRPr="000E2DD5" w:rsidTr="00AE27EC">
        <w:trPr>
          <w:trHeight w:val="377"/>
        </w:trPr>
        <w:tc>
          <w:tcPr>
            <w:tcW w:w="2440" w:type="dxa"/>
            <w:tcBorders>
              <w:top w:val="nil"/>
              <w:left w:val="single" w:sz="4" w:space="0" w:color="auto"/>
              <w:bottom w:val="single" w:sz="4" w:space="0" w:color="auto"/>
              <w:right w:val="single" w:sz="4" w:space="0" w:color="auto"/>
            </w:tcBorders>
            <w:shd w:val="clear" w:color="auto" w:fill="auto"/>
            <w:hideMark/>
          </w:tcPr>
          <w:p w:rsidR="006C43B7" w:rsidRPr="000E2DD5" w:rsidRDefault="006C43B7" w:rsidP="000E2DD5">
            <w:pPr>
              <w:pStyle w:val="a9"/>
              <w:rPr>
                <w:rFonts w:ascii="Times New Roman" w:hAnsi="Times New Roman"/>
                <w:sz w:val="24"/>
                <w:szCs w:val="24"/>
                <w:lang w:eastAsia="ru-RU"/>
              </w:rPr>
            </w:pPr>
            <w:r w:rsidRPr="000E2DD5">
              <w:rPr>
                <w:rFonts w:ascii="Times New Roman" w:hAnsi="Times New Roman"/>
                <w:sz w:val="24"/>
                <w:szCs w:val="24"/>
                <w:lang w:eastAsia="ru-RU"/>
              </w:rPr>
              <w:t>Обществознание</w:t>
            </w:r>
          </w:p>
        </w:tc>
        <w:tc>
          <w:tcPr>
            <w:tcW w:w="1530" w:type="dxa"/>
            <w:tcBorders>
              <w:top w:val="nil"/>
              <w:left w:val="nil"/>
              <w:bottom w:val="single" w:sz="4" w:space="0" w:color="auto"/>
              <w:right w:val="single" w:sz="4" w:space="0" w:color="auto"/>
            </w:tcBorders>
            <w:shd w:val="clear" w:color="auto" w:fill="auto"/>
          </w:tcPr>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3</w:t>
            </w:r>
          </w:p>
        </w:tc>
        <w:tc>
          <w:tcPr>
            <w:tcW w:w="1701" w:type="dxa"/>
            <w:tcBorders>
              <w:top w:val="nil"/>
              <w:left w:val="nil"/>
              <w:bottom w:val="single" w:sz="4" w:space="0" w:color="auto"/>
              <w:right w:val="single" w:sz="4" w:space="0" w:color="auto"/>
            </w:tcBorders>
          </w:tcPr>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3</w:t>
            </w:r>
          </w:p>
        </w:tc>
      </w:tr>
    </w:tbl>
    <w:p w:rsidR="006C43B7" w:rsidRPr="000E2DD5" w:rsidRDefault="006C43B7" w:rsidP="000E2DD5">
      <w:pPr>
        <w:pStyle w:val="a9"/>
        <w:rPr>
          <w:rFonts w:ascii="Times New Roman" w:hAnsi="Times New Roman"/>
          <w:sz w:val="24"/>
          <w:szCs w:val="24"/>
        </w:rPr>
      </w:pP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 xml:space="preserve">Анализ результатов ГИА-9 приводит к выводу о том, что успешная сдача ОГЭ зависит не только от уровня овладения выпускниками теоретическими знаниями по предмету, но и от умения использовать их в нестандартных ситуациях, другими словами, от того насколько успешно реализуется в школе </w:t>
      </w:r>
      <w:proofErr w:type="spellStart"/>
      <w:r w:rsidRPr="000E2DD5">
        <w:rPr>
          <w:rFonts w:ascii="Times New Roman" w:hAnsi="Times New Roman"/>
          <w:sz w:val="24"/>
          <w:szCs w:val="24"/>
        </w:rPr>
        <w:t>компетентностный</w:t>
      </w:r>
      <w:proofErr w:type="spellEnd"/>
      <w:r w:rsidRPr="000E2DD5">
        <w:rPr>
          <w:rFonts w:ascii="Times New Roman" w:hAnsi="Times New Roman"/>
          <w:sz w:val="24"/>
          <w:szCs w:val="24"/>
        </w:rPr>
        <w:t xml:space="preserve"> подход.</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Наряду с этим необходимо:</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Администрации школы:</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 xml:space="preserve">усилить </w:t>
      </w:r>
      <w:proofErr w:type="gramStart"/>
      <w:r w:rsidRPr="000E2DD5">
        <w:rPr>
          <w:rFonts w:ascii="Times New Roman" w:hAnsi="Times New Roman"/>
          <w:sz w:val="24"/>
          <w:szCs w:val="24"/>
        </w:rPr>
        <w:t>контроль за</w:t>
      </w:r>
      <w:proofErr w:type="gramEnd"/>
      <w:r w:rsidRPr="000E2DD5">
        <w:rPr>
          <w:rFonts w:ascii="Times New Roman" w:hAnsi="Times New Roman"/>
          <w:sz w:val="24"/>
          <w:szCs w:val="24"/>
        </w:rPr>
        <w:t xml:space="preserve"> преподаванием предметов и качеством знаний обучающихся 9 классов, особое внимание уделить преподаванию математики</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 xml:space="preserve">поставить на систематический </w:t>
      </w:r>
      <w:proofErr w:type="spellStart"/>
      <w:r w:rsidRPr="000E2DD5">
        <w:rPr>
          <w:rFonts w:ascii="Times New Roman" w:hAnsi="Times New Roman"/>
          <w:sz w:val="24"/>
          <w:szCs w:val="24"/>
        </w:rPr>
        <w:t>внутришкольный</w:t>
      </w:r>
      <w:proofErr w:type="spellEnd"/>
      <w:r w:rsidRPr="000E2DD5">
        <w:rPr>
          <w:rFonts w:ascii="Times New Roman" w:hAnsi="Times New Roman"/>
          <w:sz w:val="24"/>
          <w:szCs w:val="24"/>
        </w:rPr>
        <w:t xml:space="preserve"> контроль качество преподавания предметов, выбираемых выпускниками;</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 xml:space="preserve">усилить контроль за мотивацией выбора </w:t>
      </w:r>
      <w:proofErr w:type="gramStart"/>
      <w:r w:rsidRPr="000E2DD5">
        <w:rPr>
          <w:rFonts w:ascii="Times New Roman" w:hAnsi="Times New Roman"/>
          <w:sz w:val="24"/>
          <w:szCs w:val="24"/>
        </w:rPr>
        <w:t>обучающимися</w:t>
      </w:r>
      <w:proofErr w:type="gramEnd"/>
      <w:r w:rsidRPr="000E2DD5">
        <w:rPr>
          <w:rFonts w:ascii="Times New Roman" w:hAnsi="Times New Roman"/>
          <w:sz w:val="24"/>
          <w:szCs w:val="24"/>
        </w:rPr>
        <w:t xml:space="preserve"> 9 классов предметов для сдачи ОГЭ;</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мониторинг результатов ОГЭ использовать в управлении качеством образования;</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Учителям–предметникам:</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выявить уровень усвоения темы, раздела, учебного предмета и рассмотреть динамику его усвоения выпускниками. С этой целью систематически проводить проверочные работы (тематический учет знаний), с последующей коррекцией знаний и ликвидацией пробелов по темам;</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 xml:space="preserve">в целях </w:t>
      </w:r>
      <w:proofErr w:type="gramStart"/>
      <w:r w:rsidRPr="000E2DD5">
        <w:rPr>
          <w:rFonts w:ascii="Times New Roman" w:hAnsi="Times New Roman"/>
          <w:sz w:val="24"/>
          <w:szCs w:val="24"/>
        </w:rPr>
        <w:t>обеспечения возможности дифференцированной оценки учебных достижений выпускников</w:t>
      </w:r>
      <w:proofErr w:type="gramEnd"/>
      <w:r w:rsidRPr="000E2DD5">
        <w:rPr>
          <w:rFonts w:ascii="Times New Roman" w:hAnsi="Times New Roman"/>
          <w:sz w:val="24"/>
          <w:szCs w:val="24"/>
        </w:rPr>
        <w:t xml:space="preserve"> необходимо осуществлять проверку освоения основных образовательных программ на трех уровнях сложности.</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 xml:space="preserve">совершенствовать систему обучения школьников умению добывать информацию из различных источников, анализировать, критически </w:t>
      </w:r>
      <w:proofErr w:type="gramStart"/>
      <w:r w:rsidRPr="000E2DD5">
        <w:rPr>
          <w:rFonts w:ascii="Times New Roman" w:hAnsi="Times New Roman"/>
          <w:sz w:val="24"/>
          <w:szCs w:val="24"/>
        </w:rPr>
        <w:t>осмысливать</w:t>
      </w:r>
      <w:proofErr w:type="gramEnd"/>
      <w:r w:rsidRPr="000E2DD5">
        <w:rPr>
          <w:rFonts w:ascii="Times New Roman" w:hAnsi="Times New Roman"/>
          <w:sz w:val="24"/>
          <w:szCs w:val="24"/>
        </w:rPr>
        <w:t xml:space="preserve"> и умело использовать ее; осуществлять исследовательскую деятельность;</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 xml:space="preserve">владеть актуальной информацией о выборе </w:t>
      </w:r>
      <w:proofErr w:type="gramStart"/>
      <w:r w:rsidRPr="000E2DD5">
        <w:rPr>
          <w:rFonts w:ascii="Times New Roman" w:hAnsi="Times New Roman"/>
          <w:sz w:val="24"/>
          <w:szCs w:val="24"/>
        </w:rPr>
        <w:t>обучающимися</w:t>
      </w:r>
      <w:proofErr w:type="gramEnd"/>
      <w:r w:rsidRPr="000E2DD5">
        <w:rPr>
          <w:rFonts w:ascii="Times New Roman" w:hAnsi="Times New Roman"/>
          <w:sz w:val="24"/>
          <w:szCs w:val="24"/>
        </w:rPr>
        <w:t xml:space="preserve"> предмета для прохождения ГИА.</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Классным руководителям:</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усилить информационно-разъяснительную работу по осознанному выбору предметов для ОГЭ;</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осуществлять связь между обучающимися, родителями, учителями-предметниками с целью своевременного выявления не успешности обучающегося и содействия в систематическом повторении важнейших разделов предметов, в организации профессионального всеобуча;</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Руководителям МО:</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проанализировать результаты ОГЭ на школьных МО, включить в план работы МО мероприятия</w:t>
      </w:r>
      <w:proofErr w:type="gramStart"/>
      <w:r w:rsidRPr="000E2DD5">
        <w:rPr>
          <w:rFonts w:ascii="Times New Roman" w:hAnsi="Times New Roman"/>
          <w:sz w:val="24"/>
          <w:szCs w:val="24"/>
        </w:rPr>
        <w:t xml:space="preserve"> ,</w:t>
      </w:r>
      <w:proofErr w:type="gramEnd"/>
      <w:r w:rsidRPr="000E2DD5">
        <w:rPr>
          <w:rFonts w:ascii="Times New Roman" w:hAnsi="Times New Roman"/>
          <w:sz w:val="24"/>
          <w:szCs w:val="24"/>
        </w:rPr>
        <w:t>направленные на повышение качества сдачи ОГЭ;</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рассмотреть на заседаниях МО вопросы формирования системы и качества оценивания знаний обучающихся;</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определить профессиональные проблемы учителей и на этой основе организовать им методическую помощь;</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lastRenderedPageBreak/>
        <w:t>наметить план контроля над повышением качества преподавания предметов и уровнем знаний обучающихся;</w:t>
      </w:r>
    </w:p>
    <w:p w:rsidR="006C43B7" w:rsidRPr="000E2DD5" w:rsidRDefault="006C43B7" w:rsidP="000E2DD5">
      <w:pPr>
        <w:pStyle w:val="a9"/>
        <w:rPr>
          <w:rFonts w:ascii="Times New Roman" w:hAnsi="Times New Roman"/>
          <w:sz w:val="24"/>
          <w:szCs w:val="24"/>
        </w:rPr>
      </w:pPr>
      <w:r w:rsidRPr="000E2DD5">
        <w:rPr>
          <w:rFonts w:ascii="Times New Roman" w:hAnsi="Times New Roman"/>
          <w:sz w:val="24"/>
          <w:szCs w:val="24"/>
        </w:rPr>
        <w:t>Таким образом, итоги ЕГЭ и ОГЭ –2024</w:t>
      </w:r>
      <w:r w:rsidR="000E2DD5">
        <w:rPr>
          <w:rFonts w:ascii="Times New Roman" w:hAnsi="Times New Roman"/>
          <w:sz w:val="24"/>
          <w:szCs w:val="24"/>
        </w:rPr>
        <w:t xml:space="preserve"> </w:t>
      </w:r>
      <w:r w:rsidRPr="000E2DD5">
        <w:rPr>
          <w:rFonts w:ascii="Times New Roman" w:hAnsi="Times New Roman"/>
          <w:sz w:val="24"/>
          <w:szCs w:val="24"/>
        </w:rPr>
        <w:t>и 2025 гг. актуализируют проблему необходимости целенаправленных усилий педагогического коллектива по повышению качества образования. Однако, сам экзамен, как показывает практика, не может изменить состояние подготовки учащихся. Только совместная работа управленческих кадров, педагогов и специалистов системы повышения квалификации будет способствовать совершенствованию образовательного процесса с учетом результатов ГИА.</w:t>
      </w:r>
    </w:p>
    <w:p w:rsidR="000E2DD5" w:rsidRPr="000E2DD5" w:rsidRDefault="000E2DD5" w:rsidP="000E2DD5">
      <w:pPr>
        <w:pStyle w:val="a9"/>
        <w:rPr>
          <w:rFonts w:ascii="Times New Roman" w:hAnsi="Times New Roman"/>
          <w:b/>
          <w:sz w:val="24"/>
          <w:szCs w:val="24"/>
        </w:rPr>
      </w:pPr>
      <w:r w:rsidRPr="000E2DD5">
        <w:rPr>
          <w:rFonts w:ascii="Times New Roman" w:hAnsi="Times New Roman"/>
          <w:b/>
          <w:sz w:val="24"/>
          <w:szCs w:val="24"/>
        </w:rPr>
        <w:t xml:space="preserve">Работа с </w:t>
      </w:r>
      <w:proofErr w:type="spellStart"/>
      <w:r w:rsidRPr="000E2DD5">
        <w:rPr>
          <w:rFonts w:ascii="Times New Roman" w:hAnsi="Times New Roman"/>
          <w:b/>
          <w:sz w:val="24"/>
          <w:szCs w:val="24"/>
        </w:rPr>
        <w:t>педкадрами</w:t>
      </w:r>
      <w:proofErr w:type="spellEnd"/>
      <w:r w:rsidRPr="000E2DD5">
        <w:rPr>
          <w:rFonts w:ascii="Times New Roman" w:hAnsi="Times New Roman"/>
          <w:b/>
          <w:sz w:val="24"/>
          <w:szCs w:val="24"/>
        </w:rPr>
        <w:t xml:space="preserve"> 25-26г</w:t>
      </w:r>
    </w:p>
    <w:p w:rsidR="000E2DD5" w:rsidRPr="00AE27EC" w:rsidRDefault="000E2DD5" w:rsidP="00AE27EC">
      <w:pPr>
        <w:pStyle w:val="a9"/>
        <w:rPr>
          <w:rFonts w:ascii="Times New Roman" w:hAnsi="Times New Roman"/>
          <w:sz w:val="24"/>
          <w:szCs w:val="24"/>
        </w:rPr>
      </w:pPr>
      <w:r w:rsidRPr="000E2DD5">
        <w:rPr>
          <w:rFonts w:ascii="Times New Roman" w:hAnsi="Times New Roman"/>
          <w:sz w:val="24"/>
          <w:szCs w:val="24"/>
        </w:rPr>
        <w:t>Важнейшим внутренним ресурсом школы и повышения эффективности и</w:t>
      </w:r>
      <w:r w:rsidRPr="000E2DD5">
        <w:rPr>
          <w:rFonts w:ascii="Times New Roman" w:hAnsi="Times New Roman"/>
          <w:spacing w:val="40"/>
          <w:sz w:val="24"/>
          <w:szCs w:val="24"/>
        </w:rPr>
        <w:t xml:space="preserve"> </w:t>
      </w:r>
      <w:r w:rsidRPr="000E2DD5">
        <w:rPr>
          <w:rFonts w:ascii="Times New Roman" w:hAnsi="Times New Roman"/>
          <w:sz w:val="24"/>
          <w:szCs w:val="24"/>
        </w:rPr>
        <w:t>качества ее деятельности являются педагоги, развитие их профессиональной компетентности, уровень их образования, квалификации, профессионализма во многом определяет качество образования</w:t>
      </w:r>
    </w:p>
    <w:p w:rsidR="000E2DD5" w:rsidRPr="000E2DD5" w:rsidRDefault="000E2DD5" w:rsidP="000E2DD5">
      <w:pPr>
        <w:widowControl/>
        <w:autoSpaceDE/>
        <w:autoSpaceDN/>
        <w:ind w:firstLine="708"/>
        <w:jc w:val="both"/>
        <w:rPr>
          <w:sz w:val="24"/>
          <w:szCs w:val="24"/>
        </w:rPr>
      </w:pPr>
      <w:r w:rsidRPr="000E2DD5">
        <w:rPr>
          <w:sz w:val="24"/>
          <w:szCs w:val="24"/>
        </w:rPr>
        <w:t xml:space="preserve">В 2025-2026 учебном году одной из основных целей работы администрации школы с кадрами было укомплектование школы кадрами на начало нового учебного года и их сохранение до конца учебного года. Работа проводилась </w:t>
      </w:r>
      <w:proofErr w:type="gramStart"/>
      <w:r w:rsidRPr="000E2DD5">
        <w:rPr>
          <w:sz w:val="24"/>
          <w:szCs w:val="24"/>
        </w:rPr>
        <w:t>согласно плана</w:t>
      </w:r>
      <w:proofErr w:type="gramEnd"/>
      <w:r w:rsidRPr="000E2DD5">
        <w:rPr>
          <w:sz w:val="24"/>
          <w:szCs w:val="24"/>
        </w:rPr>
        <w:t xml:space="preserve"> мероприятий по повышению педагогического, психологического, методического и профессионального уровня педагогических работников школы.</w:t>
      </w:r>
    </w:p>
    <w:p w:rsidR="000E2DD5" w:rsidRPr="000E2DD5" w:rsidRDefault="000E2DD5" w:rsidP="000E2DD5">
      <w:pPr>
        <w:widowControl/>
        <w:autoSpaceDE/>
        <w:autoSpaceDN/>
        <w:ind w:firstLine="708"/>
        <w:jc w:val="both"/>
        <w:rPr>
          <w:sz w:val="24"/>
          <w:szCs w:val="24"/>
        </w:rPr>
      </w:pPr>
      <w:r w:rsidRPr="000E2DD5">
        <w:rPr>
          <w:sz w:val="24"/>
          <w:szCs w:val="24"/>
        </w:rPr>
        <w:t xml:space="preserve">В результате проверки установлено, что целенаправленная и систематическая кадровая политика позволила полностью укомплектовать штат сотрудников школы. </w:t>
      </w:r>
    </w:p>
    <w:p w:rsidR="000E2DD5" w:rsidRPr="000E2DD5" w:rsidRDefault="000E2DD5" w:rsidP="000E2DD5">
      <w:pPr>
        <w:widowControl/>
        <w:autoSpaceDE/>
        <w:autoSpaceDN/>
        <w:ind w:firstLine="708"/>
        <w:jc w:val="both"/>
        <w:rPr>
          <w:rFonts w:eastAsia="Calibri"/>
          <w:sz w:val="24"/>
          <w:szCs w:val="24"/>
          <w:lang w:eastAsia="ru-RU"/>
        </w:rPr>
      </w:pPr>
      <w:r w:rsidRPr="000E2DD5">
        <w:rPr>
          <w:rFonts w:eastAsia="Calibri"/>
          <w:sz w:val="24"/>
          <w:szCs w:val="24"/>
          <w:lang w:eastAsia="ru-RU"/>
        </w:rPr>
        <w:t>Учебно-воспитательный проце</w:t>
      </w:r>
      <w:proofErr w:type="gramStart"/>
      <w:r w:rsidRPr="000E2DD5">
        <w:rPr>
          <w:rFonts w:eastAsia="Calibri"/>
          <w:sz w:val="24"/>
          <w:szCs w:val="24"/>
          <w:lang w:eastAsia="ru-RU"/>
        </w:rPr>
        <w:t>сс в шк</w:t>
      </w:r>
      <w:proofErr w:type="gramEnd"/>
      <w:r w:rsidRPr="000E2DD5">
        <w:rPr>
          <w:rFonts w:eastAsia="Calibri"/>
          <w:sz w:val="24"/>
          <w:szCs w:val="24"/>
          <w:lang w:eastAsia="ru-RU"/>
        </w:rPr>
        <w:t xml:space="preserve">оле осуществляет 30 педагогических работников. Из них 2 входят в состав администрации: Куку Э.Д., </w:t>
      </w:r>
      <w:proofErr w:type="spellStart"/>
      <w:r w:rsidRPr="000E2DD5">
        <w:rPr>
          <w:rFonts w:eastAsia="Calibri"/>
          <w:sz w:val="24"/>
          <w:szCs w:val="24"/>
          <w:lang w:eastAsia="ru-RU"/>
        </w:rPr>
        <w:t>Алядинова</w:t>
      </w:r>
      <w:proofErr w:type="spellEnd"/>
      <w:r w:rsidRPr="000E2DD5">
        <w:rPr>
          <w:rFonts w:eastAsia="Calibri"/>
          <w:sz w:val="24"/>
          <w:szCs w:val="24"/>
          <w:lang w:eastAsia="ru-RU"/>
        </w:rPr>
        <w:t xml:space="preserve"> З.Э. – заместители директора школы по УВР.</w:t>
      </w:r>
    </w:p>
    <w:p w:rsidR="000E2DD5" w:rsidRPr="000E2DD5" w:rsidRDefault="000E2DD5" w:rsidP="000E2DD5">
      <w:pPr>
        <w:widowControl/>
        <w:autoSpaceDE/>
        <w:autoSpaceDN/>
        <w:ind w:firstLine="708"/>
        <w:jc w:val="both"/>
        <w:rPr>
          <w:rFonts w:eastAsia="Calibri"/>
          <w:sz w:val="24"/>
          <w:szCs w:val="24"/>
          <w:lang w:eastAsia="ru-RU"/>
        </w:rPr>
      </w:pPr>
      <w:r w:rsidRPr="000E2DD5">
        <w:rPr>
          <w:rFonts w:eastAsia="Calibri"/>
          <w:sz w:val="24"/>
          <w:szCs w:val="24"/>
          <w:lang w:eastAsia="ru-RU"/>
        </w:rPr>
        <w:t xml:space="preserve">Количественный и качественный анализ кадрового обеспечения МБОУ «Кольчугинская школа№2 с </w:t>
      </w:r>
      <w:proofErr w:type="spellStart"/>
      <w:r w:rsidRPr="000E2DD5">
        <w:rPr>
          <w:rFonts w:eastAsia="Calibri"/>
          <w:sz w:val="24"/>
          <w:szCs w:val="24"/>
          <w:lang w:eastAsia="ru-RU"/>
        </w:rPr>
        <w:t>крымскотатарским</w:t>
      </w:r>
      <w:proofErr w:type="spellEnd"/>
      <w:r w:rsidRPr="000E2DD5">
        <w:rPr>
          <w:rFonts w:eastAsia="Calibri"/>
          <w:sz w:val="24"/>
          <w:szCs w:val="24"/>
          <w:lang w:eastAsia="ru-RU"/>
        </w:rPr>
        <w:t xml:space="preserve"> языком обучения» показывает, что происходит увеличение количества педагогов, имеющих педагогический стаж от 10 до 20 лет. Одновременно с этим происходит увеличение количества педагогов имеющих педагогический стаж свыше 20-40 лет. Данное изменение позволяет утверждать, что в школе работают педагоги с опытом работы, не относящиеся к разряду молодых специалистов. </w:t>
      </w:r>
    </w:p>
    <w:p w:rsidR="000E2DD5" w:rsidRPr="000E2DD5" w:rsidRDefault="000E2DD5" w:rsidP="000E2DD5">
      <w:pPr>
        <w:widowControl/>
        <w:autoSpaceDE/>
        <w:autoSpaceDN/>
        <w:ind w:firstLine="708"/>
        <w:jc w:val="both"/>
        <w:rPr>
          <w:rFonts w:eastAsia="Calibri"/>
          <w:sz w:val="24"/>
          <w:szCs w:val="24"/>
          <w:lang w:eastAsia="ru-RU"/>
        </w:rPr>
      </w:pPr>
      <w:r w:rsidRPr="000E2DD5">
        <w:rPr>
          <w:rFonts w:eastAsia="Calibri"/>
          <w:sz w:val="24"/>
          <w:szCs w:val="24"/>
          <w:lang w:eastAsia="ru-RU"/>
        </w:rPr>
        <w:t>Анализ возрастного состава педагогических работников школы указывает на то, что средний возраст учителей по школе составляет 45 лет. Наряду с этим увеличилось количество педагогов пенсионного возраста.</w:t>
      </w:r>
    </w:p>
    <w:p w:rsidR="000E2DD5" w:rsidRPr="000E2DD5" w:rsidRDefault="000E2DD5" w:rsidP="000E2DD5">
      <w:pPr>
        <w:widowControl/>
        <w:autoSpaceDE/>
        <w:autoSpaceDN/>
        <w:ind w:firstLine="708"/>
        <w:jc w:val="both"/>
        <w:rPr>
          <w:rFonts w:eastAsia="Calibri"/>
          <w:sz w:val="24"/>
          <w:szCs w:val="24"/>
          <w:lang w:eastAsia="ru-RU"/>
        </w:rPr>
      </w:pPr>
      <w:r w:rsidRPr="000E2DD5">
        <w:rPr>
          <w:rFonts w:eastAsia="Calibri"/>
          <w:sz w:val="24"/>
          <w:szCs w:val="24"/>
          <w:lang w:eastAsia="ru-RU"/>
        </w:rPr>
        <w:t>В школе сохраняется тенденция преобладания педагогов имеющих высшее образование.</w:t>
      </w:r>
    </w:p>
    <w:p w:rsidR="000E2DD5" w:rsidRPr="000E2DD5" w:rsidRDefault="000E2DD5" w:rsidP="00AE27EC">
      <w:pPr>
        <w:widowControl/>
        <w:autoSpaceDE/>
        <w:autoSpaceDN/>
        <w:ind w:firstLine="708"/>
        <w:jc w:val="both"/>
        <w:rPr>
          <w:rFonts w:eastAsia="Calibri"/>
          <w:sz w:val="24"/>
          <w:szCs w:val="24"/>
          <w:lang w:eastAsia="ru-RU"/>
        </w:rPr>
      </w:pPr>
      <w:r w:rsidRPr="000E2DD5">
        <w:rPr>
          <w:rFonts w:eastAsia="Calibri"/>
          <w:sz w:val="24"/>
          <w:szCs w:val="24"/>
          <w:lang w:eastAsia="ru-RU"/>
        </w:rPr>
        <w:t>Анализ квалификационной подготовки педагогов показывает, что в школе 90% учителей имеют первую и высшую квалификационную категорию.</w:t>
      </w:r>
    </w:p>
    <w:p w:rsidR="000E2DD5" w:rsidRPr="000E2DD5" w:rsidRDefault="000E2DD5" w:rsidP="000E2DD5">
      <w:pPr>
        <w:widowControl/>
        <w:shd w:val="clear" w:color="auto" w:fill="FFFFFF"/>
        <w:adjustRightInd w:val="0"/>
        <w:ind w:left="567"/>
        <w:jc w:val="center"/>
        <w:rPr>
          <w:i/>
          <w:color w:val="000000"/>
          <w:sz w:val="24"/>
          <w:szCs w:val="24"/>
        </w:rPr>
      </w:pPr>
      <w:r w:rsidRPr="000E2DD5">
        <w:rPr>
          <w:b/>
          <w:i/>
          <w:color w:val="000000"/>
          <w:sz w:val="24"/>
          <w:szCs w:val="24"/>
        </w:rPr>
        <w:t>2.1.Анализ динамики профессионального уровня учителей</w:t>
      </w:r>
    </w:p>
    <w:p w:rsidR="000E2DD5" w:rsidRPr="000E2DD5" w:rsidRDefault="000E2DD5" w:rsidP="000E2DD5">
      <w:pPr>
        <w:widowControl/>
        <w:autoSpaceDE/>
        <w:autoSpaceDN/>
        <w:ind w:firstLine="567"/>
        <w:jc w:val="center"/>
        <w:rPr>
          <w:b/>
          <w:i/>
          <w:sz w:val="24"/>
          <w:szCs w:val="24"/>
        </w:rPr>
      </w:pPr>
      <w:r w:rsidRPr="000E2DD5">
        <w:rPr>
          <w:b/>
          <w:i/>
          <w:sz w:val="24"/>
          <w:szCs w:val="24"/>
        </w:rPr>
        <w:t>в 2025-2026 учебном году:</w:t>
      </w:r>
    </w:p>
    <w:p w:rsidR="000E2DD5" w:rsidRPr="000E2DD5" w:rsidRDefault="000E2DD5" w:rsidP="000E2DD5">
      <w:pPr>
        <w:widowControl/>
        <w:numPr>
          <w:ilvl w:val="0"/>
          <w:numId w:val="18"/>
        </w:numPr>
        <w:autoSpaceDE/>
        <w:autoSpaceDN/>
        <w:spacing w:after="200" w:line="276" w:lineRule="auto"/>
        <w:contextualSpacing/>
        <w:jc w:val="both"/>
        <w:rPr>
          <w:sz w:val="24"/>
          <w:szCs w:val="24"/>
        </w:rPr>
      </w:pPr>
      <w:r w:rsidRPr="000E2DD5">
        <w:rPr>
          <w:sz w:val="24"/>
          <w:szCs w:val="24"/>
        </w:rPr>
        <w:t>17 учителей (57%) имеет высшую квалификационную категорию. Это творчески работающие учителя, владеющие современными образовательными технологиями и методиками, эффективно применяющие их в практической профессиональной деятельности;</w:t>
      </w:r>
    </w:p>
    <w:p w:rsidR="000E2DD5" w:rsidRPr="000E2DD5" w:rsidRDefault="000E2DD5" w:rsidP="000E2DD5">
      <w:pPr>
        <w:widowControl/>
        <w:numPr>
          <w:ilvl w:val="0"/>
          <w:numId w:val="18"/>
        </w:numPr>
        <w:autoSpaceDE/>
        <w:autoSpaceDN/>
        <w:spacing w:after="200" w:line="276" w:lineRule="auto"/>
        <w:contextualSpacing/>
        <w:jc w:val="both"/>
        <w:rPr>
          <w:sz w:val="24"/>
          <w:szCs w:val="24"/>
        </w:rPr>
      </w:pPr>
      <w:r w:rsidRPr="000E2DD5">
        <w:rPr>
          <w:sz w:val="24"/>
          <w:szCs w:val="24"/>
        </w:rPr>
        <w:t>6 учителей (20%) имеют первую квалификационную категорию. Они владеют стратегиями обучения и воспитания по своему предмету, анализируют свой опыт;</w:t>
      </w:r>
    </w:p>
    <w:p w:rsidR="000E2DD5" w:rsidRPr="000E2DD5" w:rsidRDefault="000E2DD5" w:rsidP="000E2DD5">
      <w:pPr>
        <w:widowControl/>
        <w:numPr>
          <w:ilvl w:val="0"/>
          <w:numId w:val="18"/>
        </w:numPr>
        <w:autoSpaceDE/>
        <w:autoSpaceDN/>
        <w:spacing w:after="200" w:line="276" w:lineRule="auto"/>
        <w:contextualSpacing/>
        <w:jc w:val="both"/>
        <w:rPr>
          <w:sz w:val="24"/>
          <w:szCs w:val="24"/>
        </w:rPr>
      </w:pPr>
      <w:proofErr w:type="gramStart"/>
      <w:r w:rsidRPr="000E2DD5">
        <w:rPr>
          <w:sz w:val="24"/>
          <w:szCs w:val="24"/>
        </w:rPr>
        <w:t>2 учителей (7%) аттестованы на соответствие занимаемой должности.</w:t>
      </w:r>
      <w:proofErr w:type="gramEnd"/>
      <w:r w:rsidRPr="000E2DD5">
        <w:rPr>
          <w:sz w:val="24"/>
          <w:szCs w:val="24"/>
        </w:rPr>
        <w:t xml:space="preserve"> Это педагоги, владеющие методом обучения, воспитания и развития учащихся, умеющие описывать и объяснять свой опыт работы;</w:t>
      </w:r>
    </w:p>
    <w:p w:rsidR="000E2DD5" w:rsidRPr="000E2DD5" w:rsidRDefault="000E2DD5" w:rsidP="00AE27EC">
      <w:pPr>
        <w:widowControl/>
        <w:numPr>
          <w:ilvl w:val="0"/>
          <w:numId w:val="18"/>
        </w:numPr>
        <w:autoSpaceDE/>
        <w:autoSpaceDN/>
        <w:spacing w:after="200" w:line="276" w:lineRule="auto"/>
        <w:contextualSpacing/>
        <w:jc w:val="both"/>
        <w:rPr>
          <w:sz w:val="24"/>
          <w:szCs w:val="24"/>
        </w:rPr>
      </w:pPr>
      <w:r w:rsidRPr="000E2DD5">
        <w:t>3</w:t>
      </w:r>
      <w:r w:rsidRPr="000E2DD5">
        <w:rPr>
          <w:sz w:val="24"/>
          <w:szCs w:val="24"/>
        </w:rPr>
        <w:t xml:space="preserve"> педагог</w:t>
      </w:r>
      <w:r w:rsidRPr="000E2DD5">
        <w:t>а имеют два</w:t>
      </w:r>
      <w:r w:rsidRPr="000E2DD5">
        <w:rPr>
          <w:sz w:val="24"/>
          <w:szCs w:val="24"/>
        </w:rPr>
        <w:t xml:space="preserve"> высш</w:t>
      </w:r>
      <w:r w:rsidRPr="000E2DD5">
        <w:t>их</w:t>
      </w:r>
      <w:r w:rsidRPr="000E2DD5">
        <w:rPr>
          <w:sz w:val="24"/>
          <w:szCs w:val="24"/>
        </w:rPr>
        <w:t xml:space="preserve"> педагогическ</w:t>
      </w:r>
      <w:r w:rsidRPr="000E2DD5">
        <w:t xml:space="preserve">их </w:t>
      </w:r>
      <w:r w:rsidRPr="000E2DD5">
        <w:rPr>
          <w:sz w:val="24"/>
          <w:szCs w:val="24"/>
        </w:rPr>
        <w:t>образовани</w:t>
      </w:r>
      <w:r w:rsidRPr="000E2DD5">
        <w:t>я</w:t>
      </w:r>
      <w:r w:rsidRPr="000E2DD5">
        <w:rPr>
          <w:sz w:val="24"/>
          <w:szCs w:val="24"/>
        </w:rPr>
        <w:t xml:space="preserve"> </w:t>
      </w:r>
    </w:p>
    <w:p w:rsidR="000E2DD5" w:rsidRPr="000E2DD5" w:rsidRDefault="000E2DD5" w:rsidP="000E2DD5">
      <w:pPr>
        <w:numPr>
          <w:ilvl w:val="12"/>
          <w:numId w:val="0"/>
        </w:numPr>
        <w:overflowPunct w:val="0"/>
        <w:adjustRightInd w:val="0"/>
        <w:spacing w:line="360" w:lineRule="atLeast"/>
        <w:ind w:firstLine="720"/>
        <w:jc w:val="center"/>
        <w:textAlignment w:val="baseline"/>
        <w:rPr>
          <w:color w:val="000000"/>
          <w:sz w:val="24"/>
          <w:szCs w:val="24"/>
          <w:lang w:eastAsia="ru-RU"/>
        </w:rPr>
      </w:pPr>
      <w:r w:rsidRPr="000E2DD5">
        <w:rPr>
          <w:b/>
          <w:i/>
          <w:sz w:val="24"/>
          <w:szCs w:val="24"/>
          <w:lang w:eastAsia="ru-RU"/>
        </w:rPr>
        <w:t xml:space="preserve">2.2.Состав и квалификация педагогических кадров </w:t>
      </w:r>
      <w:proofErr w:type="spellStart"/>
      <w:r w:rsidRPr="000E2DD5">
        <w:rPr>
          <w:b/>
          <w:i/>
          <w:sz w:val="24"/>
          <w:szCs w:val="24"/>
          <w:lang w:eastAsia="ru-RU"/>
        </w:rPr>
        <w:t>МБОУ</w:t>
      </w:r>
      <w:proofErr w:type="gramStart"/>
      <w:r w:rsidRPr="000E2DD5">
        <w:rPr>
          <w:color w:val="000000"/>
          <w:sz w:val="24"/>
          <w:szCs w:val="24"/>
          <w:lang w:eastAsia="ru-RU"/>
        </w:rPr>
        <w:t>«К</w:t>
      </w:r>
      <w:proofErr w:type="gramEnd"/>
      <w:r w:rsidRPr="000E2DD5">
        <w:rPr>
          <w:color w:val="000000"/>
          <w:sz w:val="24"/>
          <w:szCs w:val="24"/>
          <w:lang w:eastAsia="ru-RU"/>
        </w:rPr>
        <w:t>ольчугинская</w:t>
      </w:r>
      <w:proofErr w:type="spellEnd"/>
      <w:r w:rsidRPr="000E2DD5">
        <w:rPr>
          <w:color w:val="000000"/>
          <w:sz w:val="24"/>
          <w:szCs w:val="24"/>
          <w:lang w:eastAsia="ru-RU"/>
        </w:rPr>
        <w:t xml:space="preserve"> школа№2 с </w:t>
      </w:r>
      <w:proofErr w:type="spellStart"/>
      <w:r w:rsidRPr="000E2DD5">
        <w:rPr>
          <w:color w:val="000000"/>
          <w:sz w:val="24"/>
          <w:szCs w:val="24"/>
          <w:lang w:eastAsia="ru-RU"/>
        </w:rPr>
        <w:t>крымскотатарским</w:t>
      </w:r>
      <w:proofErr w:type="spellEnd"/>
      <w:r w:rsidRPr="000E2DD5">
        <w:rPr>
          <w:color w:val="000000"/>
          <w:sz w:val="24"/>
          <w:szCs w:val="24"/>
          <w:lang w:eastAsia="ru-RU"/>
        </w:rPr>
        <w:t xml:space="preserve"> языком обучения»</w:t>
      </w:r>
    </w:p>
    <w:p w:rsidR="000E2DD5" w:rsidRPr="000E2DD5" w:rsidRDefault="000E2DD5" w:rsidP="000E2DD5">
      <w:pPr>
        <w:numPr>
          <w:ilvl w:val="12"/>
          <w:numId w:val="0"/>
        </w:numPr>
        <w:overflowPunct w:val="0"/>
        <w:adjustRightInd w:val="0"/>
        <w:spacing w:line="360" w:lineRule="atLeast"/>
        <w:ind w:firstLine="720"/>
        <w:jc w:val="center"/>
        <w:textAlignment w:val="baseline"/>
        <w:rPr>
          <w:color w:val="000000"/>
          <w:sz w:val="24"/>
          <w:szCs w:val="24"/>
          <w:lang w:eastAsia="ru-RU"/>
        </w:rPr>
      </w:pPr>
    </w:p>
    <w:tbl>
      <w:tblPr>
        <w:tblW w:w="9639" w:type="dxa"/>
        <w:jc w:val="center"/>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395"/>
        <w:gridCol w:w="2551"/>
        <w:gridCol w:w="2693"/>
      </w:tblGrid>
      <w:tr w:rsidR="000E2DD5" w:rsidRPr="000E2DD5" w:rsidTr="00AE27EC">
        <w:trPr>
          <w:trHeight w:val="512"/>
          <w:jc w:val="center"/>
        </w:trPr>
        <w:tc>
          <w:tcPr>
            <w:tcW w:w="4395" w:type="dxa"/>
          </w:tcPr>
          <w:p w:rsidR="000E2DD5" w:rsidRPr="000E2DD5" w:rsidRDefault="000E2DD5" w:rsidP="000E2DD5">
            <w:pPr>
              <w:numPr>
                <w:ilvl w:val="12"/>
                <w:numId w:val="0"/>
              </w:numPr>
              <w:overflowPunct w:val="0"/>
              <w:adjustRightInd w:val="0"/>
              <w:jc w:val="center"/>
              <w:textAlignment w:val="baseline"/>
              <w:rPr>
                <w:color w:val="000000"/>
                <w:sz w:val="24"/>
                <w:szCs w:val="24"/>
                <w:lang w:eastAsia="ru-RU"/>
              </w:rPr>
            </w:pPr>
          </w:p>
          <w:p w:rsidR="000E2DD5" w:rsidRPr="000E2DD5" w:rsidRDefault="000E2DD5" w:rsidP="000E2DD5">
            <w:pPr>
              <w:numPr>
                <w:ilvl w:val="12"/>
                <w:numId w:val="0"/>
              </w:numPr>
              <w:overflowPunct w:val="0"/>
              <w:adjustRightInd w:val="0"/>
              <w:jc w:val="center"/>
              <w:textAlignment w:val="baseline"/>
              <w:rPr>
                <w:color w:val="000000"/>
                <w:sz w:val="24"/>
                <w:szCs w:val="24"/>
                <w:lang w:eastAsia="ru-RU"/>
              </w:rPr>
            </w:pPr>
            <w:r w:rsidRPr="000E2DD5">
              <w:rPr>
                <w:color w:val="000000"/>
                <w:sz w:val="24"/>
                <w:szCs w:val="24"/>
                <w:lang w:eastAsia="ru-RU"/>
              </w:rPr>
              <w:t>Параметры</w:t>
            </w:r>
          </w:p>
        </w:tc>
        <w:tc>
          <w:tcPr>
            <w:tcW w:w="2551" w:type="dxa"/>
            <w:tcBorders>
              <w:bottom w:val="single" w:sz="4" w:space="0" w:color="auto"/>
            </w:tcBorders>
          </w:tcPr>
          <w:p w:rsidR="000E2DD5" w:rsidRPr="000E2DD5" w:rsidRDefault="000E2DD5" w:rsidP="000E2DD5">
            <w:pPr>
              <w:numPr>
                <w:ilvl w:val="12"/>
                <w:numId w:val="0"/>
              </w:numPr>
              <w:overflowPunct w:val="0"/>
              <w:adjustRightInd w:val="0"/>
              <w:jc w:val="center"/>
              <w:textAlignment w:val="baseline"/>
              <w:rPr>
                <w:color w:val="000000"/>
                <w:sz w:val="24"/>
                <w:szCs w:val="24"/>
                <w:lang w:eastAsia="ru-RU"/>
              </w:rPr>
            </w:pPr>
            <w:r w:rsidRPr="000E2DD5">
              <w:rPr>
                <w:color w:val="000000"/>
                <w:sz w:val="24"/>
                <w:szCs w:val="24"/>
                <w:lang w:eastAsia="ru-RU"/>
              </w:rPr>
              <w:t>Всего</w:t>
            </w:r>
          </w:p>
        </w:tc>
        <w:tc>
          <w:tcPr>
            <w:tcW w:w="2693" w:type="dxa"/>
            <w:tcBorders>
              <w:bottom w:val="single" w:sz="4" w:space="0" w:color="auto"/>
            </w:tcBorders>
          </w:tcPr>
          <w:p w:rsidR="000E2DD5" w:rsidRPr="000E2DD5" w:rsidRDefault="000E2DD5" w:rsidP="000E2DD5">
            <w:pPr>
              <w:numPr>
                <w:ilvl w:val="12"/>
                <w:numId w:val="0"/>
              </w:numPr>
              <w:overflowPunct w:val="0"/>
              <w:adjustRightInd w:val="0"/>
              <w:jc w:val="center"/>
              <w:textAlignment w:val="baseline"/>
              <w:rPr>
                <w:color w:val="000000"/>
                <w:sz w:val="24"/>
                <w:szCs w:val="24"/>
                <w:lang w:eastAsia="ru-RU"/>
              </w:rPr>
            </w:pPr>
            <w:r w:rsidRPr="000E2DD5">
              <w:rPr>
                <w:color w:val="000000"/>
                <w:sz w:val="24"/>
                <w:szCs w:val="24"/>
                <w:lang w:eastAsia="ru-RU"/>
              </w:rPr>
              <w:t>Процент</w:t>
            </w:r>
          </w:p>
          <w:p w:rsidR="000E2DD5" w:rsidRPr="000E2DD5" w:rsidRDefault="000E2DD5" w:rsidP="000E2DD5">
            <w:pPr>
              <w:numPr>
                <w:ilvl w:val="12"/>
                <w:numId w:val="0"/>
              </w:numPr>
              <w:overflowPunct w:val="0"/>
              <w:adjustRightInd w:val="0"/>
              <w:jc w:val="center"/>
              <w:textAlignment w:val="baseline"/>
              <w:rPr>
                <w:color w:val="000000"/>
                <w:sz w:val="24"/>
                <w:szCs w:val="24"/>
                <w:lang w:eastAsia="ru-RU"/>
              </w:rPr>
            </w:pPr>
            <w:r w:rsidRPr="000E2DD5">
              <w:rPr>
                <w:color w:val="000000"/>
                <w:sz w:val="24"/>
                <w:szCs w:val="24"/>
                <w:lang w:eastAsia="ru-RU"/>
              </w:rPr>
              <w:t>к общему числу педагогических работников</w:t>
            </w:r>
          </w:p>
        </w:tc>
      </w:tr>
      <w:tr w:rsidR="000E2DD5" w:rsidRPr="000E2DD5" w:rsidTr="00AE27EC">
        <w:trPr>
          <w:trHeight w:val="518"/>
          <w:jc w:val="center"/>
        </w:trPr>
        <w:tc>
          <w:tcPr>
            <w:tcW w:w="4395" w:type="dxa"/>
            <w:tcBorders>
              <w:bottom w:val="single" w:sz="4" w:space="0" w:color="auto"/>
            </w:tcBorders>
          </w:tcPr>
          <w:p w:rsidR="000E2DD5" w:rsidRPr="000E2DD5" w:rsidRDefault="000E2DD5" w:rsidP="000E2DD5">
            <w:pPr>
              <w:numPr>
                <w:ilvl w:val="12"/>
                <w:numId w:val="0"/>
              </w:numPr>
              <w:overflowPunct w:val="0"/>
              <w:adjustRightInd w:val="0"/>
              <w:textAlignment w:val="baseline"/>
              <w:rPr>
                <w:color w:val="000000"/>
                <w:sz w:val="24"/>
                <w:szCs w:val="24"/>
                <w:lang w:eastAsia="ru-RU"/>
              </w:rPr>
            </w:pPr>
            <w:r w:rsidRPr="000E2DD5">
              <w:rPr>
                <w:b/>
                <w:color w:val="000000"/>
                <w:sz w:val="24"/>
                <w:szCs w:val="24"/>
                <w:lang w:eastAsia="ru-RU"/>
              </w:rPr>
              <w:lastRenderedPageBreak/>
              <w:t>Имеют образование</w:t>
            </w:r>
            <w:r w:rsidRPr="000E2DD5">
              <w:rPr>
                <w:color w:val="000000"/>
                <w:sz w:val="24"/>
                <w:szCs w:val="24"/>
                <w:lang w:eastAsia="ru-RU"/>
              </w:rPr>
              <w:t>:</w:t>
            </w:r>
          </w:p>
          <w:p w:rsidR="000E2DD5" w:rsidRPr="000E2DD5" w:rsidRDefault="000E2DD5" w:rsidP="000E2DD5">
            <w:pPr>
              <w:numPr>
                <w:ilvl w:val="12"/>
                <w:numId w:val="0"/>
              </w:numPr>
              <w:overflowPunct w:val="0"/>
              <w:adjustRightInd w:val="0"/>
              <w:textAlignment w:val="baseline"/>
              <w:rPr>
                <w:color w:val="000000"/>
                <w:sz w:val="24"/>
                <w:szCs w:val="24"/>
                <w:lang w:eastAsia="ru-RU"/>
              </w:rPr>
            </w:pPr>
            <w:r w:rsidRPr="000E2DD5">
              <w:rPr>
                <w:color w:val="000000"/>
                <w:sz w:val="24"/>
                <w:szCs w:val="24"/>
                <w:lang w:eastAsia="ru-RU"/>
              </w:rPr>
              <w:t xml:space="preserve">- высшее педагогическое образование </w:t>
            </w:r>
          </w:p>
        </w:tc>
        <w:tc>
          <w:tcPr>
            <w:tcW w:w="2551" w:type="dxa"/>
            <w:tcBorders>
              <w:bottom w:val="single" w:sz="4" w:space="0" w:color="auto"/>
            </w:tcBorders>
          </w:tcPr>
          <w:p w:rsidR="000E2DD5" w:rsidRPr="000E2DD5" w:rsidRDefault="000E2DD5" w:rsidP="000E2DD5">
            <w:pPr>
              <w:numPr>
                <w:ilvl w:val="12"/>
                <w:numId w:val="0"/>
              </w:numPr>
              <w:overflowPunct w:val="0"/>
              <w:adjustRightInd w:val="0"/>
              <w:jc w:val="center"/>
              <w:textAlignment w:val="baseline"/>
              <w:rPr>
                <w:color w:val="000000"/>
                <w:sz w:val="24"/>
                <w:szCs w:val="24"/>
                <w:lang w:eastAsia="ru-RU"/>
              </w:rPr>
            </w:pPr>
            <w:r w:rsidRPr="000E2DD5">
              <w:rPr>
                <w:color w:val="000000"/>
                <w:sz w:val="24"/>
                <w:szCs w:val="24"/>
                <w:lang w:eastAsia="ru-RU"/>
              </w:rPr>
              <w:t>30</w:t>
            </w:r>
          </w:p>
        </w:tc>
        <w:tc>
          <w:tcPr>
            <w:tcW w:w="2693" w:type="dxa"/>
            <w:tcBorders>
              <w:bottom w:val="single" w:sz="4" w:space="0" w:color="auto"/>
            </w:tcBorders>
          </w:tcPr>
          <w:p w:rsidR="000E2DD5" w:rsidRPr="000E2DD5" w:rsidRDefault="000E2DD5" w:rsidP="000E2DD5">
            <w:pPr>
              <w:numPr>
                <w:ilvl w:val="12"/>
                <w:numId w:val="0"/>
              </w:numPr>
              <w:overflowPunct w:val="0"/>
              <w:adjustRightInd w:val="0"/>
              <w:jc w:val="center"/>
              <w:textAlignment w:val="baseline"/>
              <w:rPr>
                <w:color w:val="000000"/>
                <w:sz w:val="24"/>
                <w:szCs w:val="24"/>
                <w:lang w:eastAsia="ru-RU"/>
              </w:rPr>
            </w:pPr>
            <w:r w:rsidRPr="000E2DD5">
              <w:rPr>
                <w:color w:val="000000"/>
                <w:sz w:val="24"/>
                <w:szCs w:val="24"/>
                <w:lang w:eastAsia="ru-RU"/>
              </w:rPr>
              <w:t>100%</w:t>
            </w:r>
          </w:p>
        </w:tc>
      </w:tr>
      <w:tr w:rsidR="000E2DD5" w:rsidRPr="000E2DD5" w:rsidTr="00AE27EC">
        <w:trPr>
          <w:trHeight w:val="294"/>
          <w:jc w:val="center"/>
        </w:trPr>
        <w:tc>
          <w:tcPr>
            <w:tcW w:w="4395" w:type="dxa"/>
            <w:tcBorders>
              <w:top w:val="single" w:sz="4" w:space="0" w:color="auto"/>
              <w:bottom w:val="single" w:sz="4" w:space="0" w:color="auto"/>
            </w:tcBorders>
          </w:tcPr>
          <w:p w:rsidR="000E2DD5" w:rsidRPr="000E2DD5" w:rsidRDefault="000E2DD5" w:rsidP="000E2DD5">
            <w:pPr>
              <w:numPr>
                <w:ilvl w:val="12"/>
                <w:numId w:val="0"/>
              </w:numPr>
              <w:overflowPunct w:val="0"/>
              <w:adjustRightInd w:val="0"/>
              <w:textAlignment w:val="baseline"/>
              <w:rPr>
                <w:b/>
                <w:color w:val="000000"/>
                <w:sz w:val="24"/>
                <w:szCs w:val="24"/>
                <w:lang w:eastAsia="ru-RU"/>
              </w:rPr>
            </w:pPr>
            <w:r w:rsidRPr="000E2DD5">
              <w:rPr>
                <w:color w:val="000000"/>
                <w:sz w:val="24"/>
                <w:szCs w:val="24"/>
                <w:lang w:eastAsia="ru-RU"/>
              </w:rPr>
              <w:t>-высшее непедагогическое</w:t>
            </w:r>
          </w:p>
        </w:tc>
        <w:tc>
          <w:tcPr>
            <w:tcW w:w="2551" w:type="dxa"/>
            <w:tcBorders>
              <w:top w:val="single" w:sz="4" w:space="0" w:color="auto"/>
              <w:bottom w:val="single" w:sz="4" w:space="0" w:color="auto"/>
            </w:tcBorders>
          </w:tcPr>
          <w:p w:rsidR="000E2DD5" w:rsidRPr="000E2DD5" w:rsidRDefault="000E2DD5" w:rsidP="000E2DD5">
            <w:pPr>
              <w:numPr>
                <w:ilvl w:val="12"/>
                <w:numId w:val="0"/>
              </w:numPr>
              <w:overflowPunct w:val="0"/>
              <w:adjustRightInd w:val="0"/>
              <w:jc w:val="center"/>
              <w:textAlignment w:val="baseline"/>
              <w:rPr>
                <w:color w:val="000000"/>
                <w:sz w:val="24"/>
                <w:szCs w:val="24"/>
                <w:lang w:eastAsia="ru-RU"/>
              </w:rPr>
            </w:pPr>
            <w:r w:rsidRPr="000E2DD5">
              <w:rPr>
                <w:color w:val="000000"/>
                <w:sz w:val="24"/>
                <w:szCs w:val="24"/>
                <w:lang w:eastAsia="ru-RU"/>
              </w:rPr>
              <w:t>-</w:t>
            </w:r>
          </w:p>
        </w:tc>
        <w:tc>
          <w:tcPr>
            <w:tcW w:w="2693" w:type="dxa"/>
            <w:tcBorders>
              <w:top w:val="single" w:sz="4" w:space="0" w:color="auto"/>
              <w:bottom w:val="single" w:sz="4" w:space="0" w:color="auto"/>
            </w:tcBorders>
          </w:tcPr>
          <w:p w:rsidR="000E2DD5" w:rsidRPr="000E2DD5" w:rsidRDefault="000E2DD5" w:rsidP="000E2DD5">
            <w:pPr>
              <w:numPr>
                <w:ilvl w:val="12"/>
                <w:numId w:val="0"/>
              </w:numPr>
              <w:overflowPunct w:val="0"/>
              <w:adjustRightInd w:val="0"/>
              <w:jc w:val="center"/>
              <w:textAlignment w:val="baseline"/>
              <w:rPr>
                <w:color w:val="000000"/>
                <w:sz w:val="24"/>
                <w:szCs w:val="24"/>
                <w:lang w:eastAsia="ru-RU"/>
              </w:rPr>
            </w:pPr>
            <w:r w:rsidRPr="000E2DD5">
              <w:rPr>
                <w:color w:val="000000"/>
                <w:sz w:val="24"/>
                <w:szCs w:val="24"/>
                <w:lang w:eastAsia="ru-RU"/>
              </w:rPr>
              <w:t>-</w:t>
            </w:r>
          </w:p>
        </w:tc>
      </w:tr>
      <w:tr w:rsidR="000E2DD5" w:rsidRPr="000E2DD5" w:rsidTr="00AE27EC">
        <w:trPr>
          <w:trHeight w:val="284"/>
          <w:jc w:val="center"/>
        </w:trPr>
        <w:tc>
          <w:tcPr>
            <w:tcW w:w="4395" w:type="dxa"/>
            <w:tcBorders>
              <w:top w:val="single" w:sz="4" w:space="0" w:color="auto"/>
              <w:bottom w:val="single" w:sz="4" w:space="0" w:color="auto"/>
            </w:tcBorders>
          </w:tcPr>
          <w:p w:rsidR="000E2DD5" w:rsidRPr="000E2DD5" w:rsidRDefault="000E2DD5" w:rsidP="000E2DD5">
            <w:pPr>
              <w:numPr>
                <w:ilvl w:val="12"/>
                <w:numId w:val="0"/>
              </w:numPr>
              <w:overflowPunct w:val="0"/>
              <w:adjustRightInd w:val="0"/>
              <w:textAlignment w:val="baseline"/>
              <w:rPr>
                <w:color w:val="000000"/>
                <w:sz w:val="24"/>
                <w:szCs w:val="24"/>
                <w:lang w:eastAsia="ru-RU"/>
              </w:rPr>
            </w:pPr>
            <w:r w:rsidRPr="000E2DD5">
              <w:rPr>
                <w:color w:val="000000"/>
                <w:sz w:val="24"/>
                <w:szCs w:val="24"/>
                <w:lang w:eastAsia="ru-RU"/>
              </w:rPr>
              <w:t xml:space="preserve">- среднее профессиональное образование </w:t>
            </w:r>
          </w:p>
        </w:tc>
        <w:tc>
          <w:tcPr>
            <w:tcW w:w="2551" w:type="dxa"/>
            <w:tcBorders>
              <w:top w:val="single" w:sz="4" w:space="0" w:color="auto"/>
              <w:bottom w:val="single" w:sz="4" w:space="0" w:color="auto"/>
            </w:tcBorders>
          </w:tcPr>
          <w:p w:rsidR="000E2DD5" w:rsidRPr="000E2DD5" w:rsidRDefault="000E2DD5" w:rsidP="000E2DD5">
            <w:pPr>
              <w:numPr>
                <w:ilvl w:val="12"/>
                <w:numId w:val="0"/>
              </w:numPr>
              <w:overflowPunct w:val="0"/>
              <w:adjustRightInd w:val="0"/>
              <w:jc w:val="center"/>
              <w:textAlignment w:val="baseline"/>
              <w:rPr>
                <w:color w:val="000000"/>
                <w:sz w:val="24"/>
                <w:szCs w:val="24"/>
                <w:lang w:eastAsia="ru-RU"/>
              </w:rPr>
            </w:pPr>
            <w:r w:rsidRPr="000E2DD5">
              <w:rPr>
                <w:color w:val="000000"/>
                <w:sz w:val="24"/>
                <w:szCs w:val="24"/>
                <w:lang w:eastAsia="ru-RU"/>
              </w:rPr>
              <w:t>-</w:t>
            </w:r>
          </w:p>
        </w:tc>
        <w:tc>
          <w:tcPr>
            <w:tcW w:w="2693" w:type="dxa"/>
            <w:tcBorders>
              <w:top w:val="single" w:sz="4" w:space="0" w:color="auto"/>
              <w:bottom w:val="single" w:sz="4" w:space="0" w:color="auto"/>
            </w:tcBorders>
          </w:tcPr>
          <w:p w:rsidR="000E2DD5" w:rsidRPr="000E2DD5" w:rsidRDefault="000E2DD5" w:rsidP="000E2DD5">
            <w:pPr>
              <w:numPr>
                <w:ilvl w:val="12"/>
                <w:numId w:val="0"/>
              </w:numPr>
              <w:overflowPunct w:val="0"/>
              <w:adjustRightInd w:val="0"/>
              <w:jc w:val="center"/>
              <w:textAlignment w:val="baseline"/>
              <w:rPr>
                <w:color w:val="000000"/>
                <w:sz w:val="24"/>
                <w:szCs w:val="24"/>
                <w:lang w:eastAsia="ru-RU"/>
              </w:rPr>
            </w:pPr>
            <w:r w:rsidRPr="000E2DD5">
              <w:rPr>
                <w:color w:val="000000"/>
                <w:sz w:val="24"/>
                <w:szCs w:val="24"/>
                <w:lang w:eastAsia="ru-RU"/>
              </w:rPr>
              <w:t>-</w:t>
            </w:r>
          </w:p>
        </w:tc>
      </w:tr>
      <w:tr w:rsidR="000E2DD5" w:rsidRPr="000E2DD5" w:rsidTr="00AE27EC">
        <w:trPr>
          <w:trHeight w:val="315"/>
          <w:jc w:val="center"/>
        </w:trPr>
        <w:tc>
          <w:tcPr>
            <w:tcW w:w="4395" w:type="dxa"/>
            <w:tcBorders>
              <w:top w:val="single" w:sz="4" w:space="0" w:color="auto"/>
              <w:bottom w:val="single" w:sz="4" w:space="0" w:color="auto"/>
            </w:tcBorders>
          </w:tcPr>
          <w:p w:rsidR="000E2DD5" w:rsidRPr="000E2DD5" w:rsidRDefault="000E2DD5" w:rsidP="000E2DD5">
            <w:pPr>
              <w:numPr>
                <w:ilvl w:val="12"/>
                <w:numId w:val="0"/>
              </w:numPr>
              <w:overflowPunct w:val="0"/>
              <w:adjustRightInd w:val="0"/>
              <w:textAlignment w:val="baseline"/>
              <w:rPr>
                <w:color w:val="000000"/>
                <w:sz w:val="24"/>
                <w:szCs w:val="24"/>
                <w:lang w:eastAsia="ru-RU"/>
              </w:rPr>
            </w:pPr>
            <w:r w:rsidRPr="000E2DD5">
              <w:rPr>
                <w:color w:val="000000"/>
                <w:sz w:val="24"/>
                <w:szCs w:val="24"/>
                <w:lang w:eastAsia="ru-RU"/>
              </w:rPr>
              <w:t>- начальное профессиональное образование</w:t>
            </w:r>
          </w:p>
        </w:tc>
        <w:tc>
          <w:tcPr>
            <w:tcW w:w="2551" w:type="dxa"/>
            <w:tcBorders>
              <w:top w:val="single" w:sz="4" w:space="0" w:color="auto"/>
              <w:bottom w:val="single" w:sz="4" w:space="0" w:color="auto"/>
            </w:tcBorders>
          </w:tcPr>
          <w:p w:rsidR="000E2DD5" w:rsidRPr="000E2DD5" w:rsidRDefault="000E2DD5" w:rsidP="000E2DD5">
            <w:pPr>
              <w:numPr>
                <w:ilvl w:val="12"/>
                <w:numId w:val="0"/>
              </w:numPr>
              <w:overflowPunct w:val="0"/>
              <w:adjustRightInd w:val="0"/>
              <w:jc w:val="center"/>
              <w:textAlignment w:val="baseline"/>
              <w:rPr>
                <w:color w:val="000000"/>
                <w:sz w:val="24"/>
                <w:szCs w:val="24"/>
                <w:lang w:eastAsia="ru-RU"/>
              </w:rPr>
            </w:pPr>
            <w:r w:rsidRPr="000E2DD5">
              <w:rPr>
                <w:color w:val="000000"/>
                <w:sz w:val="24"/>
                <w:szCs w:val="24"/>
                <w:lang w:eastAsia="ru-RU"/>
              </w:rPr>
              <w:t>-</w:t>
            </w:r>
          </w:p>
        </w:tc>
        <w:tc>
          <w:tcPr>
            <w:tcW w:w="2693" w:type="dxa"/>
            <w:tcBorders>
              <w:top w:val="single" w:sz="4" w:space="0" w:color="auto"/>
              <w:bottom w:val="single" w:sz="4" w:space="0" w:color="auto"/>
            </w:tcBorders>
          </w:tcPr>
          <w:p w:rsidR="000E2DD5" w:rsidRPr="000E2DD5" w:rsidRDefault="000E2DD5" w:rsidP="000E2DD5">
            <w:pPr>
              <w:numPr>
                <w:ilvl w:val="12"/>
                <w:numId w:val="0"/>
              </w:numPr>
              <w:overflowPunct w:val="0"/>
              <w:adjustRightInd w:val="0"/>
              <w:jc w:val="center"/>
              <w:textAlignment w:val="baseline"/>
              <w:rPr>
                <w:color w:val="000000"/>
                <w:sz w:val="24"/>
                <w:szCs w:val="24"/>
                <w:lang w:eastAsia="ru-RU"/>
              </w:rPr>
            </w:pPr>
            <w:r w:rsidRPr="000E2DD5">
              <w:rPr>
                <w:color w:val="000000"/>
                <w:sz w:val="24"/>
                <w:szCs w:val="24"/>
                <w:lang w:eastAsia="ru-RU"/>
              </w:rPr>
              <w:t>-</w:t>
            </w:r>
          </w:p>
        </w:tc>
      </w:tr>
      <w:tr w:rsidR="000E2DD5" w:rsidRPr="000E2DD5" w:rsidTr="00AE27EC">
        <w:trPr>
          <w:trHeight w:val="274"/>
          <w:jc w:val="center"/>
        </w:trPr>
        <w:tc>
          <w:tcPr>
            <w:tcW w:w="4395" w:type="dxa"/>
            <w:tcBorders>
              <w:top w:val="single" w:sz="4" w:space="0" w:color="auto"/>
              <w:bottom w:val="single" w:sz="4" w:space="0" w:color="auto"/>
            </w:tcBorders>
          </w:tcPr>
          <w:p w:rsidR="000E2DD5" w:rsidRPr="000E2DD5" w:rsidRDefault="000E2DD5" w:rsidP="000E2DD5">
            <w:pPr>
              <w:numPr>
                <w:ilvl w:val="12"/>
                <w:numId w:val="0"/>
              </w:numPr>
              <w:overflowPunct w:val="0"/>
              <w:adjustRightInd w:val="0"/>
              <w:textAlignment w:val="baseline"/>
              <w:rPr>
                <w:color w:val="000000"/>
                <w:sz w:val="24"/>
                <w:szCs w:val="24"/>
                <w:lang w:eastAsia="ru-RU"/>
              </w:rPr>
            </w:pPr>
            <w:r w:rsidRPr="000E2DD5">
              <w:rPr>
                <w:color w:val="000000"/>
                <w:sz w:val="24"/>
                <w:szCs w:val="24"/>
                <w:lang w:eastAsia="ru-RU"/>
              </w:rPr>
              <w:t>- среднее (полное) общее образование</w:t>
            </w:r>
          </w:p>
        </w:tc>
        <w:tc>
          <w:tcPr>
            <w:tcW w:w="2551" w:type="dxa"/>
            <w:tcBorders>
              <w:top w:val="single" w:sz="4" w:space="0" w:color="auto"/>
              <w:bottom w:val="single" w:sz="4" w:space="0" w:color="auto"/>
            </w:tcBorders>
          </w:tcPr>
          <w:p w:rsidR="000E2DD5" w:rsidRPr="000E2DD5" w:rsidRDefault="000E2DD5" w:rsidP="000E2DD5">
            <w:pPr>
              <w:numPr>
                <w:ilvl w:val="12"/>
                <w:numId w:val="0"/>
              </w:numPr>
              <w:overflowPunct w:val="0"/>
              <w:adjustRightInd w:val="0"/>
              <w:jc w:val="center"/>
              <w:textAlignment w:val="baseline"/>
              <w:rPr>
                <w:color w:val="000000"/>
                <w:sz w:val="24"/>
                <w:szCs w:val="24"/>
                <w:lang w:eastAsia="ru-RU"/>
              </w:rPr>
            </w:pPr>
            <w:r w:rsidRPr="000E2DD5">
              <w:rPr>
                <w:color w:val="000000"/>
                <w:sz w:val="24"/>
                <w:szCs w:val="24"/>
                <w:lang w:eastAsia="ru-RU"/>
              </w:rPr>
              <w:t>-</w:t>
            </w:r>
          </w:p>
        </w:tc>
        <w:tc>
          <w:tcPr>
            <w:tcW w:w="2693" w:type="dxa"/>
            <w:tcBorders>
              <w:top w:val="single" w:sz="4" w:space="0" w:color="auto"/>
              <w:bottom w:val="single" w:sz="4" w:space="0" w:color="auto"/>
            </w:tcBorders>
          </w:tcPr>
          <w:p w:rsidR="000E2DD5" w:rsidRPr="000E2DD5" w:rsidRDefault="000E2DD5" w:rsidP="000E2DD5">
            <w:pPr>
              <w:numPr>
                <w:ilvl w:val="12"/>
                <w:numId w:val="0"/>
              </w:numPr>
              <w:overflowPunct w:val="0"/>
              <w:adjustRightInd w:val="0"/>
              <w:jc w:val="center"/>
              <w:textAlignment w:val="baseline"/>
              <w:rPr>
                <w:color w:val="000000"/>
                <w:sz w:val="24"/>
                <w:szCs w:val="24"/>
                <w:lang w:eastAsia="ru-RU"/>
              </w:rPr>
            </w:pPr>
            <w:r w:rsidRPr="000E2DD5">
              <w:rPr>
                <w:color w:val="000000"/>
                <w:sz w:val="24"/>
                <w:szCs w:val="24"/>
                <w:lang w:eastAsia="ru-RU"/>
              </w:rPr>
              <w:t>-</w:t>
            </w:r>
          </w:p>
        </w:tc>
      </w:tr>
      <w:tr w:rsidR="000E2DD5" w:rsidRPr="000E2DD5" w:rsidTr="00AE27EC">
        <w:trPr>
          <w:trHeight w:val="517"/>
          <w:jc w:val="center"/>
        </w:trPr>
        <w:tc>
          <w:tcPr>
            <w:tcW w:w="4395" w:type="dxa"/>
            <w:tcBorders>
              <w:bottom w:val="single" w:sz="4" w:space="0" w:color="auto"/>
            </w:tcBorders>
          </w:tcPr>
          <w:p w:rsidR="000E2DD5" w:rsidRPr="000E2DD5" w:rsidRDefault="000E2DD5" w:rsidP="000E2DD5">
            <w:pPr>
              <w:numPr>
                <w:ilvl w:val="12"/>
                <w:numId w:val="0"/>
              </w:numPr>
              <w:overflowPunct w:val="0"/>
              <w:adjustRightInd w:val="0"/>
              <w:textAlignment w:val="baseline"/>
              <w:rPr>
                <w:b/>
                <w:color w:val="000000"/>
                <w:sz w:val="24"/>
                <w:szCs w:val="24"/>
                <w:lang w:eastAsia="ru-RU"/>
              </w:rPr>
            </w:pPr>
            <w:r w:rsidRPr="000E2DD5">
              <w:rPr>
                <w:b/>
                <w:color w:val="000000"/>
                <w:sz w:val="24"/>
                <w:szCs w:val="24"/>
                <w:lang w:eastAsia="ru-RU"/>
              </w:rPr>
              <w:t>Имеют квалификационные категории:</w:t>
            </w:r>
          </w:p>
          <w:p w:rsidR="000E2DD5" w:rsidRPr="000E2DD5" w:rsidRDefault="000E2DD5" w:rsidP="000E2DD5">
            <w:pPr>
              <w:numPr>
                <w:ilvl w:val="12"/>
                <w:numId w:val="0"/>
              </w:numPr>
              <w:overflowPunct w:val="0"/>
              <w:adjustRightInd w:val="0"/>
              <w:textAlignment w:val="baseline"/>
              <w:rPr>
                <w:color w:val="000000"/>
                <w:sz w:val="24"/>
                <w:szCs w:val="24"/>
                <w:lang w:eastAsia="ru-RU"/>
              </w:rPr>
            </w:pPr>
            <w:r w:rsidRPr="000E2DD5">
              <w:rPr>
                <w:color w:val="000000"/>
                <w:sz w:val="24"/>
                <w:szCs w:val="24"/>
                <w:lang w:eastAsia="ru-RU"/>
              </w:rPr>
              <w:t>- высшую</w:t>
            </w:r>
          </w:p>
        </w:tc>
        <w:tc>
          <w:tcPr>
            <w:tcW w:w="2551" w:type="dxa"/>
            <w:tcBorders>
              <w:bottom w:val="single" w:sz="4" w:space="0" w:color="auto"/>
            </w:tcBorders>
          </w:tcPr>
          <w:p w:rsidR="000E2DD5" w:rsidRPr="000E2DD5" w:rsidRDefault="000E2DD5" w:rsidP="000E2DD5">
            <w:pPr>
              <w:numPr>
                <w:ilvl w:val="12"/>
                <w:numId w:val="0"/>
              </w:numPr>
              <w:overflowPunct w:val="0"/>
              <w:adjustRightInd w:val="0"/>
              <w:jc w:val="center"/>
              <w:textAlignment w:val="baseline"/>
              <w:rPr>
                <w:color w:val="000000"/>
                <w:sz w:val="24"/>
                <w:szCs w:val="24"/>
                <w:lang w:eastAsia="ru-RU"/>
              </w:rPr>
            </w:pPr>
            <w:r w:rsidRPr="000E2DD5">
              <w:rPr>
                <w:color w:val="000000"/>
                <w:sz w:val="24"/>
                <w:szCs w:val="24"/>
                <w:lang w:eastAsia="ru-RU"/>
              </w:rPr>
              <w:t>17</w:t>
            </w:r>
          </w:p>
        </w:tc>
        <w:tc>
          <w:tcPr>
            <w:tcW w:w="2693" w:type="dxa"/>
            <w:tcBorders>
              <w:bottom w:val="single" w:sz="4" w:space="0" w:color="auto"/>
            </w:tcBorders>
          </w:tcPr>
          <w:p w:rsidR="000E2DD5" w:rsidRPr="000E2DD5" w:rsidRDefault="000E2DD5" w:rsidP="000E2DD5">
            <w:pPr>
              <w:numPr>
                <w:ilvl w:val="12"/>
                <w:numId w:val="0"/>
              </w:numPr>
              <w:overflowPunct w:val="0"/>
              <w:adjustRightInd w:val="0"/>
              <w:jc w:val="center"/>
              <w:textAlignment w:val="baseline"/>
              <w:rPr>
                <w:color w:val="000000"/>
                <w:sz w:val="24"/>
                <w:szCs w:val="24"/>
                <w:lang w:eastAsia="ru-RU"/>
              </w:rPr>
            </w:pPr>
            <w:r w:rsidRPr="000E2DD5">
              <w:rPr>
                <w:color w:val="000000"/>
                <w:sz w:val="24"/>
                <w:szCs w:val="24"/>
                <w:lang w:eastAsia="ru-RU"/>
              </w:rPr>
              <w:t>57%</w:t>
            </w:r>
          </w:p>
        </w:tc>
      </w:tr>
      <w:tr w:rsidR="000E2DD5" w:rsidRPr="000E2DD5" w:rsidTr="00AE27EC">
        <w:trPr>
          <w:trHeight w:val="304"/>
          <w:jc w:val="center"/>
        </w:trPr>
        <w:tc>
          <w:tcPr>
            <w:tcW w:w="4395" w:type="dxa"/>
            <w:tcBorders>
              <w:top w:val="single" w:sz="4" w:space="0" w:color="auto"/>
              <w:bottom w:val="single" w:sz="4" w:space="0" w:color="auto"/>
            </w:tcBorders>
          </w:tcPr>
          <w:p w:rsidR="000E2DD5" w:rsidRPr="000E2DD5" w:rsidRDefault="000E2DD5" w:rsidP="000E2DD5">
            <w:pPr>
              <w:numPr>
                <w:ilvl w:val="12"/>
                <w:numId w:val="0"/>
              </w:numPr>
              <w:overflowPunct w:val="0"/>
              <w:adjustRightInd w:val="0"/>
              <w:textAlignment w:val="baseline"/>
              <w:rPr>
                <w:b/>
                <w:color w:val="000000"/>
                <w:sz w:val="24"/>
                <w:szCs w:val="24"/>
                <w:lang w:eastAsia="ru-RU"/>
              </w:rPr>
            </w:pPr>
            <w:r w:rsidRPr="000E2DD5">
              <w:rPr>
                <w:color w:val="000000"/>
                <w:sz w:val="24"/>
                <w:szCs w:val="24"/>
                <w:lang w:eastAsia="ru-RU"/>
              </w:rPr>
              <w:t>- первую</w:t>
            </w:r>
          </w:p>
        </w:tc>
        <w:tc>
          <w:tcPr>
            <w:tcW w:w="2551" w:type="dxa"/>
            <w:tcBorders>
              <w:top w:val="single" w:sz="4" w:space="0" w:color="auto"/>
              <w:bottom w:val="single" w:sz="4" w:space="0" w:color="auto"/>
            </w:tcBorders>
          </w:tcPr>
          <w:p w:rsidR="000E2DD5" w:rsidRPr="000E2DD5" w:rsidRDefault="000E2DD5" w:rsidP="000E2DD5">
            <w:pPr>
              <w:numPr>
                <w:ilvl w:val="12"/>
                <w:numId w:val="0"/>
              </w:numPr>
              <w:overflowPunct w:val="0"/>
              <w:adjustRightInd w:val="0"/>
              <w:jc w:val="center"/>
              <w:textAlignment w:val="baseline"/>
              <w:rPr>
                <w:color w:val="000000"/>
                <w:sz w:val="24"/>
                <w:szCs w:val="24"/>
                <w:lang w:eastAsia="ru-RU"/>
              </w:rPr>
            </w:pPr>
            <w:r w:rsidRPr="000E2DD5">
              <w:rPr>
                <w:color w:val="000000"/>
                <w:sz w:val="24"/>
                <w:szCs w:val="24"/>
                <w:lang w:eastAsia="ru-RU"/>
              </w:rPr>
              <w:t>6</w:t>
            </w:r>
          </w:p>
        </w:tc>
        <w:tc>
          <w:tcPr>
            <w:tcW w:w="2693" w:type="dxa"/>
            <w:tcBorders>
              <w:top w:val="single" w:sz="4" w:space="0" w:color="auto"/>
              <w:bottom w:val="single" w:sz="4" w:space="0" w:color="auto"/>
            </w:tcBorders>
          </w:tcPr>
          <w:p w:rsidR="000E2DD5" w:rsidRPr="000E2DD5" w:rsidRDefault="000E2DD5" w:rsidP="000E2DD5">
            <w:pPr>
              <w:numPr>
                <w:ilvl w:val="12"/>
                <w:numId w:val="0"/>
              </w:numPr>
              <w:overflowPunct w:val="0"/>
              <w:adjustRightInd w:val="0"/>
              <w:jc w:val="center"/>
              <w:textAlignment w:val="baseline"/>
              <w:rPr>
                <w:color w:val="000000"/>
                <w:sz w:val="24"/>
                <w:szCs w:val="24"/>
                <w:lang w:eastAsia="ru-RU"/>
              </w:rPr>
            </w:pPr>
            <w:r w:rsidRPr="000E2DD5">
              <w:rPr>
                <w:color w:val="000000"/>
                <w:sz w:val="24"/>
                <w:szCs w:val="24"/>
                <w:lang w:eastAsia="ru-RU"/>
              </w:rPr>
              <w:t>20%</w:t>
            </w:r>
          </w:p>
        </w:tc>
      </w:tr>
      <w:tr w:rsidR="000E2DD5" w:rsidRPr="000E2DD5" w:rsidTr="00AE27EC">
        <w:trPr>
          <w:trHeight w:val="285"/>
          <w:jc w:val="center"/>
        </w:trPr>
        <w:tc>
          <w:tcPr>
            <w:tcW w:w="4395" w:type="dxa"/>
            <w:tcBorders>
              <w:top w:val="single" w:sz="4" w:space="0" w:color="auto"/>
              <w:bottom w:val="single" w:sz="4" w:space="0" w:color="auto"/>
            </w:tcBorders>
          </w:tcPr>
          <w:p w:rsidR="000E2DD5" w:rsidRPr="000E2DD5" w:rsidRDefault="000E2DD5" w:rsidP="000E2DD5">
            <w:pPr>
              <w:numPr>
                <w:ilvl w:val="12"/>
                <w:numId w:val="0"/>
              </w:numPr>
              <w:overflowPunct w:val="0"/>
              <w:adjustRightInd w:val="0"/>
              <w:textAlignment w:val="baseline"/>
              <w:rPr>
                <w:color w:val="000000"/>
                <w:sz w:val="24"/>
                <w:szCs w:val="24"/>
                <w:lang w:eastAsia="ru-RU"/>
              </w:rPr>
            </w:pPr>
            <w:r w:rsidRPr="000E2DD5">
              <w:rPr>
                <w:color w:val="000000"/>
                <w:sz w:val="24"/>
                <w:szCs w:val="24"/>
                <w:lang w:eastAsia="ru-RU"/>
              </w:rPr>
              <w:t>- СЗД</w:t>
            </w:r>
          </w:p>
        </w:tc>
        <w:tc>
          <w:tcPr>
            <w:tcW w:w="2551" w:type="dxa"/>
            <w:tcBorders>
              <w:top w:val="single" w:sz="4" w:space="0" w:color="auto"/>
              <w:bottom w:val="single" w:sz="4" w:space="0" w:color="auto"/>
            </w:tcBorders>
          </w:tcPr>
          <w:p w:rsidR="000E2DD5" w:rsidRPr="000E2DD5" w:rsidRDefault="000E2DD5" w:rsidP="000E2DD5">
            <w:pPr>
              <w:numPr>
                <w:ilvl w:val="12"/>
                <w:numId w:val="0"/>
              </w:numPr>
              <w:overflowPunct w:val="0"/>
              <w:adjustRightInd w:val="0"/>
              <w:jc w:val="center"/>
              <w:textAlignment w:val="baseline"/>
              <w:rPr>
                <w:color w:val="000000"/>
                <w:sz w:val="24"/>
                <w:szCs w:val="24"/>
                <w:lang w:eastAsia="ru-RU"/>
              </w:rPr>
            </w:pPr>
            <w:r w:rsidRPr="000E2DD5">
              <w:rPr>
                <w:color w:val="000000"/>
                <w:sz w:val="24"/>
                <w:szCs w:val="24"/>
                <w:lang w:eastAsia="ru-RU"/>
              </w:rPr>
              <w:t>2</w:t>
            </w:r>
          </w:p>
        </w:tc>
        <w:tc>
          <w:tcPr>
            <w:tcW w:w="2693" w:type="dxa"/>
            <w:tcBorders>
              <w:top w:val="single" w:sz="4" w:space="0" w:color="auto"/>
              <w:bottom w:val="single" w:sz="4" w:space="0" w:color="auto"/>
            </w:tcBorders>
          </w:tcPr>
          <w:p w:rsidR="000E2DD5" w:rsidRPr="000E2DD5" w:rsidRDefault="000E2DD5" w:rsidP="000E2DD5">
            <w:pPr>
              <w:numPr>
                <w:ilvl w:val="12"/>
                <w:numId w:val="0"/>
              </w:numPr>
              <w:overflowPunct w:val="0"/>
              <w:adjustRightInd w:val="0"/>
              <w:jc w:val="center"/>
              <w:textAlignment w:val="baseline"/>
              <w:rPr>
                <w:color w:val="000000"/>
                <w:sz w:val="24"/>
                <w:szCs w:val="24"/>
                <w:lang w:eastAsia="ru-RU"/>
              </w:rPr>
            </w:pPr>
            <w:r w:rsidRPr="000E2DD5">
              <w:rPr>
                <w:color w:val="000000"/>
                <w:sz w:val="24"/>
                <w:szCs w:val="24"/>
                <w:lang w:eastAsia="ru-RU"/>
              </w:rPr>
              <w:t>7%</w:t>
            </w:r>
          </w:p>
        </w:tc>
      </w:tr>
      <w:tr w:rsidR="000E2DD5" w:rsidRPr="000E2DD5" w:rsidTr="00AE27EC">
        <w:trPr>
          <w:trHeight w:val="395"/>
          <w:jc w:val="center"/>
        </w:trPr>
        <w:tc>
          <w:tcPr>
            <w:tcW w:w="4395" w:type="dxa"/>
            <w:tcBorders>
              <w:top w:val="single" w:sz="4" w:space="0" w:color="auto"/>
              <w:bottom w:val="single" w:sz="4" w:space="0" w:color="auto"/>
            </w:tcBorders>
          </w:tcPr>
          <w:p w:rsidR="000E2DD5" w:rsidRPr="000E2DD5" w:rsidRDefault="000E2DD5" w:rsidP="000E2DD5">
            <w:pPr>
              <w:numPr>
                <w:ilvl w:val="12"/>
                <w:numId w:val="0"/>
              </w:numPr>
              <w:overflowPunct w:val="0"/>
              <w:adjustRightInd w:val="0"/>
              <w:textAlignment w:val="baseline"/>
              <w:rPr>
                <w:color w:val="000000"/>
                <w:sz w:val="24"/>
                <w:szCs w:val="24"/>
                <w:lang w:eastAsia="ru-RU"/>
              </w:rPr>
            </w:pPr>
            <w:r w:rsidRPr="000E2DD5">
              <w:rPr>
                <w:color w:val="000000"/>
                <w:sz w:val="24"/>
                <w:szCs w:val="24"/>
                <w:lang w:eastAsia="ru-RU"/>
              </w:rPr>
              <w:t>- без категории по стажу работы по ЕТС</w:t>
            </w:r>
          </w:p>
        </w:tc>
        <w:tc>
          <w:tcPr>
            <w:tcW w:w="2551" w:type="dxa"/>
            <w:tcBorders>
              <w:top w:val="single" w:sz="4" w:space="0" w:color="auto"/>
              <w:bottom w:val="single" w:sz="4" w:space="0" w:color="auto"/>
            </w:tcBorders>
          </w:tcPr>
          <w:p w:rsidR="000E2DD5" w:rsidRPr="000E2DD5" w:rsidRDefault="000E2DD5" w:rsidP="000E2DD5">
            <w:pPr>
              <w:numPr>
                <w:ilvl w:val="12"/>
                <w:numId w:val="0"/>
              </w:numPr>
              <w:overflowPunct w:val="0"/>
              <w:adjustRightInd w:val="0"/>
              <w:jc w:val="center"/>
              <w:textAlignment w:val="baseline"/>
              <w:rPr>
                <w:color w:val="000000"/>
                <w:sz w:val="24"/>
                <w:szCs w:val="24"/>
                <w:lang w:eastAsia="ru-RU"/>
              </w:rPr>
            </w:pPr>
            <w:r w:rsidRPr="000E2DD5">
              <w:rPr>
                <w:color w:val="000000"/>
                <w:sz w:val="24"/>
                <w:szCs w:val="24"/>
                <w:lang w:eastAsia="ru-RU"/>
              </w:rPr>
              <w:t>-</w:t>
            </w:r>
          </w:p>
        </w:tc>
        <w:tc>
          <w:tcPr>
            <w:tcW w:w="2693" w:type="dxa"/>
            <w:tcBorders>
              <w:top w:val="single" w:sz="4" w:space="0" w:color="auto"/>
              <w:bottom w:val="single" w:sz="4" w:space="0" w:color="auto"/>
            </w:tcBorders>
          </w:tcPr>
          <w:p w:rsidR="000E2DD5" w:rsidRPr="000E2DD5" w:rsidRDefault="000E2DD5" w:rsidP="000E2DD5">
            <w:pPr>
              <w:numPr>
                <w:ilvl w:val="12"/>
                <w:numId w:val="0"/>
              </w:numPr>
              <w:overflowPunct w:val="0"/>
              <w:adjustRightInd w:val="0"/>
              <w:jc w:val="center"/>
              <w:textAlignment w:val="baseline"/>
              <w:rPr>
                <w:color w:val="000000"/>
                <w:sz w:val="24"/>
                <w:szCs w:val="24"/>
                <w:lang w:eastAsia="ru-RU"/>
              </w:rPr>
            </w:pPr>
            <w:r w:rsidRPr="000E2DD5">
              <w:rPr>
                <w:color w:val="000000"/>
                <w:sz w:val="24"/>
                <w:szCs w:val="24"/>
                <w:lang w:eastAsia="ru-RU"/>
              </w:rPr>
              <w:t>-</w:t>
            </w:r>
          </w:p>
        </w:tc>
      </w:tr>
      <w:tr w:rsidR="000E2DD5" w:rsidRPr="000E2DD5" w:rsidTr="00AE27EC">
        <w:trPr>
          <w:trHeight w:val="389"/>
          <w:jc w:val="center"/>
        </w:trPr>
        <w:tc>
          <w:tcPr>
            <w:tcW w:w="4395" w:type="dxa"/>
            <w:tcBorders>
              <w:top w:val="single" w:sz="4" w:space="0" w:color="auto"/>
            </w:tcBorders>
          </w:tcPr>
          <w:p w:rsidR="000E2DD5" w:rsidRPr="000E2DD5" w:rsidRDefault="000E2DD5" w:rsidP="000E2DD5">
            <w:pPr>
              <w:numPr>
                <w:ilvl w:val="12"/>
                <w:numId w:val="0"/>
              </w:numPr>
              <w:overflowPunct w:val="0"/>
              <w:adjustRightInd w:val="0"/>
              <w:textAlignment w:val="baseline"/>
              <w:rPr>
                <w:b/>
                <w:color w:val="000000"/>
                <w:sz w:val="24"/>
                <w:szCs w:val="24"/>
                <w:lang w:eastAsia="ru-RU"/>
              </w:rPr>
            </w:pPr>
            <w:r w:rsidRPr="000E2DD5">
              <w:rPr>
                <w:b/>
                <w:color w:val="000000"/>
                <w:sz w:val="24"/>
                <w:szCs w:val="24"/>
                <w:lang w:eastAsia="ru-RU"/>
              </w:rPr>
              <w:t>Прошли курсовую переподготовку</w:t>
            </w:r>
          </w:p>
        </w:tc>
        <w:tc>
          <w:tcPr>
            <w:tcW w:w="2551" w:type="dxa"/>
            <w:tcBorders>
              <w:top w:val="single" w:sz="4" w:space="0" w:color="auto"/>
            </w:tcBorders>
          </w:tcPr>
          <w:p w:rsidR="000E2DD5" w:rsidRPr="000E2DD5" w:rsidRDefault="000E2DD5" w:rsidP="000E2DD5">
            <w:pPr>
              <w:numPr>
                <w:ilvl w:val="12"/>
                <w:numId w:val="0"/>
              </w:numPr>
              <w:overflowPunct w:val="0"/>
              <w:adjustRightInd w:val="0"/>
              <w:jc w:val="center"/>
              <w:textAlignment w:val="baseline"/>
              <w:rPr>
                <w:color w:val="000000"/>
                <w:sz w:val="24"/>
                <w:szCs w:val="24"/>
                <w:lang w:eastAsia="ru-RU"/>
              </w:rPr>
            </w:pPr>
            <w:r w:rsidRPr="000E2DD5">
              <w:rPr>
                <w:color w:val="000000"/>
                <w:sz w:val="24"/>
                <w:szCs w:val="24"/>
                <w:lang w:eastAsia="ru-RU"/>
              </w:rPr>
              <w:t>7</w:t>
            </w:r>
          </w:p>
        </w:tc>
        <w:tc>
          <w:tcPr>
            <w:tcW w:w="2693" w:type="dxa"/>
            <w:tcBorders>
              <w:top w:val="single" w:sz="4" w:space="0" w:color="auto"/>
            </w:tcBorders>
          </w:tcPr>
          <w:p w:rsidR="000E2DD5" w:rsidRPr="000E2DD5" w:rsidRDefault="000E2DD5" w:rsidP="000E2DD5">
            <w:pPr>
              <w:numPr>
                <w:ilvl w:val="12"/>
                <w:numId w:val="0"/>
              </w:numPr>
              <w:overflowPunct w:val="0"/>
              <w:adjustRightInd w:val="0"/>
              <w:jc w:val="center"/>
              <w:textAlignment w:val="baseline"/>
              <w:rPr>
                <w:color w:val="000000"/>
                <w:sz w:val="24"/>
                <w:szCs w:val="24"/>
                <w:lang w:eastAsia="ru-RU"/>
              </w:rPr>
            </w:pPr>
            <w:r w:rsidRPr="000E2DD5">
              <w:rPr>
                <w:color w:val="000000"/>
                <w:sz w:val="24"/>
                <w:szCs w:val="24"/>
                <w:lang w:eastAsia="ru-RU"/>
              </w:rPr>
              <w:t>23%</w:t>
            </w:r>
          </w:p>
        </w:tc>
      </w:tr>
      <w:tr w:rsidR="000E2DD5" w:rsidRPr="000E2DD5" w:rsidTr="00AE27EC">
        <w:trPr>
          <w:trHeight w:val="279"/>
          <w:jc w:val="center"/>
        </w:trPr>
        <w:tc>
          <w:tcPr>
            <w:tcW w:w="4395" w:type="dxa"/>
          </w:tcPr>
          <w:p w:rsidR="000E2DD5" w:rsidRPr="000E2DD5" w:rsidRDefault="000E2DD5" w:rsidP="000E2DD5">
            <w:pPr>
              <w:widowControl/>
              <w:autoSpaceDE/>
              <w:autoSpaceDN/>
              <w:spacing w:after="200" w:line="276" w:lineRule="auto"/>
              <w:jc w:val="center"/>
              <w:rPr>
                <w:b/>
                <w:sz w:val="24"/>
                <w:szCs w:val="24"/>
              </w:rPr>
            </w:pPr>
            <w:r w:rsidRPr="000E2DD5">
              <w:rPr>
                <w:b/>
                <w:sz w:val="24"/>
                <w:szCs w:val="24"/>
              </w:rPr>
              <w:t>Имеют стаж работы</w:t>
            </w:r>
          </w:p>
        </w:tc>
        <w:tc>
          <w:tcPr>
            <w:tcW w:w="2551" w:type="dxa"/>
          </w:tcPr>
          <w:p w:rsidR="000E2DD5" w:rsidRPr="000E2DD5" w:rsidRDefault="000E2DD5" w:rsidP="000E2DD5">
            <w:pPr>
              <w:widowControl/>
              <w:autoSpaceDE/>
              <w:autoSpaceDN/>
              <w:spacing w:after="200" w:line="276" w:lineRule="auto"/>
              <w:jc w:val="center"/>
              <w:rPr>
                <w:color w:val="000000"/>
                <w:sz w:val="24"/>
                <w:szCs w:val="24"/>
                <w:lang w:eastAsia="ru-RU"/>
              </w:rPr>
            </w:pPr>
          </w:p>
        </w:tc>
        <w:tc>
          <w:tcPr>
            <w:tcW w:w="2693" w:type="dxa"/>
          </w:tcPr>
          <w:p w:rsidR="000E2DD5" w:rsidRPr="000E2DD5" w:rsidRDefault="000E2DD5" w:rsidP="000E2DD5">
            <w:pPr>
              <w:widowControl/>
              <w:autoSpaceDE/>
              <w:autoSpaceDN/>
              <w:spacing w:after="200" w:line="276" w:lineRule="auto"/>
              <w:jc w:val="center"/>
              <w:rPr>
                <w:color w:val="000000"/>
                <w:sz w:val="24"/>
                <w:szCs w:val="24"/>
                <w:lang w:eastAsia="ru-RU"/>
              </w:rPr>
            </w:pPr>
          </w:p>
        </w:tc>
      </w:tr>
      <w:tr w:rsidR="000E2DD5" w:rsidRPr="000E2DD5" w:rsidTr="00AE27EC">
        <w:trPr>
          <w:trHeight w:val="258"/>
          <w:jc w:val="center"/>
        </w:trPr>
        <w:tc>
          <w:tcPr>
            <w:tcW w:w="4395" w:type="dxa"/>
          </w:tcPr>
          <w:p w:rsidR="000E2DD5" w:rsidRPr="000E2DD5" w:rsidRDefault="000E2DD5" w:rsidP="000E2DD5">
            <w:pPr>
              <w:widowControl/>
              <w:autoSpaceDE/>
              <w:autoSpaceDN/>
              <w:spacing w:after="200" w:line="276" w:lineRule="auto"/>
              <w:rPr>
                <w:sz w:val="24"/>
                <w:szCs w:val="24"/>
              </w:rPr>
            </w:pPr>
            <w:r w:rsidRPr="000E2DD5">
              <w:rPr>
                <w:sz w:val="24"/>
                <w:szCs w:val="24"/>
              </w:rPr>
              <w:t>1-3</w:t>
            </w:r>
          </w:p>
        </w:tc>
        <w:tc>
          <w:tcPr>
            <w:tcW w:w="2551" w:type="dxa"/>
          </w:tcPr>
          <w:p w:rsidR="000E2DD5" w:rsidRPr="000E2DD5" w:rsidRDefault="000E2DD5" w:rsidP="000E2DD5">
            <w:pPr>
              <w:widowControl/>
              <w:autoSpaceDE/>
              <w:autoSpaceDN/>
              <w:spacing w:after="200" w:line="276" w:lineRule="auto"/>
              <w:jc w:val="center"/>
              <w:rPr>
                <w:color w:val="000000"/>
                <w:sz w:val="24"/>
                <w:szCs w:val="24"/>
                <w:lang w:eastAsia="ru-RU"/>
              </w:rPr>
            </w:pPr>
            <w:r w:rsidRPr="000E2DD5">
              <w:rPr>
                <w:color w:val="000000"/>
                <w:sz w:val="24"/>
                <w:szCs w:val="24"/>
                <w:lang w:eastAsia="ru-RU"/>
              </w:rPr>
              <w:t>2</w:t>
            </w:r>
          </w:p>
        </w:tc>
        <w:tc>
          <w:tcPr>
            <w:tcW w:w="2693" w:type="dxa"/>
          </w:tcPr>
          <w:p w:rsidR="000E2DD5" w:rsidRPr="000E2DD5" w:rsidRDefault="000E2DD5" w:rsidP="000E2DD5">
            <w:pPr>
              <w:widowControl/>
              <w:autoSpaceDE/>
              <w:autoSpaceDN/>
              <w:spacing w:after="200" w:line="276" w:lineRule="auto"/>
              <w:jc w:val="center"/>
              <w:rPr>
                <w:color w:val="000000"/>
                <w:sz w:val="24"/>
                <w:szCs w:val="24"/>
                <w:lang w:eastAsia="ru-RU"/>
              </w:rPr>
            </w:pPr>
            <w:r w:rsidRPr="000E2DD5">
              <w:rPr>
                <w:color w:val="000000"/>
                <w:sz w:val="24"/>
                <w:szCs w:val="24"/>
                <w:lang w:eastAsia="ru-RU"/>
              </w:rPr>
              <w:t>7</w:t>
            </w:r>
            <w:r w:rsidRPr="000E2DD5">
              <w:rPr>
                <w:rFonts w:ascii="Calibri" w:hAnsi="Calibri"/>
                <w:sz w:val="24"/>
                <w:szCs w:val="24"/>
              </w:rPr>
              <w:t>%</w:t>
            </w:r>
          </w:p>
        </w:tc>
      </w:tr>
      <w:tr w:rsidR="000E2DD5" w:rsidRPr="000E2DD5" w:rsidTr="00AE27EC">
        <w:trPr>
          <w:jc w:val="center"/>
        </w:trPr>
        <w:tc>
          <w:tcPr>
            <w:tcW w:w="4395" w:type="dxa"/>
          </w:tcPr>
          <w:p w:rsidR="000E2DD5" w:rsidRPr="000E2DD5" w:rsidRDefault="000E2DD5" w:rsidP="000E2DD5">
            <w:pPr>
              <w:widowControl/>
              <w:autoSpaceDE/>
              <w:autoSpaceDN/>
              <w:spacing w:after="200" w:line="276" w:lineRule="auto"/>
              <w:rPr>
                <w:sz w:val="24"/>
                <w:szCs w:val="24"/>
              </w:rPr>
            </w:pPr>
            <w:r w:rsidRPr="000E2DD5">
              <w:rPr>
                <w:sz w:val="24"/>
                <w:szCs w:val="24"/>
              </w:rPr>
              <w:t>5- 10 лет</w:t>
            </w:r>
          </w:p>
        </w:tc>
        <w:tc>
          <w:tcPr>
            <w:tcW w:w="2551" w:type="dxa"/>
          </w:tcPr>
          <w:p w:rsidR="000E2DD5" w:rsidRPr="000E2DD5" w:rsidRDefault="000E2DD5" w:rsidP="000E2DD5">
            <w:pPr>
              <w:widowControl/>
              <w:autoSpaceDE/>
              <w:autoSpaceDN/>
              <w:spacing w:after="200" w:line="276" w:lineRule="auto"/>
              <w:jc w:val="center"/>
              <w:rPr>
                <w:color w:val="000000"/>
                <w:sz w:val="24"/>
                <w:szCs w:val="24"/>
                <w:lang w:eastAsia="ru-RU"/>
              </w:rPr>
            </w:pPr>
            <w:r w:rsidRPr="000E2DD5">
              <w:rPr>
                <w:color w:val="000000"/>
                <w:sz w:val="24"/>
                <w:szCs w:val="24"/>
                <w:lang w:eastAsia="ru-RU"/>
              </w:rPr>
              <w:t>2</w:t>
            </w:r>
          </w:p>
        </w:tc>
        <w:tc>
          <w:tcPr>
            <w:tcW w:w="2693" w:type="dxa"/>
          </w:tcPr>
          <w:p w:rsidR="000E2DD5" w:rsidRPr="000E2DD5" w:rsidRDefault="000E2DD5" w:rsidP="000E2DD5">
            <w:pPr>
              <w:widowControl/>
              <w:autoSpaceDE/>
              <w:autoSpaceDN/>
              <w:spacing w:after="200" w:line="276" w:lineRule="auto"/>
              <w:jc w:val="center"/>
              <w:rPr>
                <w:color w:val="000000"/>
                <w:sz w:val="24"/>
                <w:szCs w:val="24"/>
                <w:lang w:eastAsia="ru-RU"/>
              </w:rPr>
            </w:pPr>
            <w:r w:rsidRPr="000E2DD5">
              <w:rPr>
                <w:color w:val="000000"/>
                <w:sz w:val="24"/>
                <w:szCs w:val="24"/>
                <w:lang w:eastAsia="ru-RU"/>
              </w:rPr>
              <w:t>7</w:t>
            </w:r>
            <w:r w:rsidRPr="000E2DD5">
              <w:rPr>
                <w:rFonts w:ascii="Calibri" w:hAnsi="Calibri"/>
                <w:sz w:val="24"/>
                <w:szCs w:val="24"/>
              </w:rPr>
              <w:t>%</w:t>
            </w:r>
          </w:p>
        </w:tc>
      </w:tr>
      <w:tr w:rsidR="000E2DD5" w:rsidRPr="000E2DD5" w:rsidTr="00AE27EC">
        <w:trPr>
          <w:jc w:val="center"/>
        </w:trPr>
        <w:tc>
          <w:tcPr>
            <w:tcW w:w="4395" w:type="dxa"/>
          </w:tcPr>
          <w:p w:rsidR="000E2DD5" w:rsidRPr="000E2DD5" w:rsidRDefault="000E2DD5" w:rsidP="000E2DD5">
            <w:pPr>
              <w:widowControl/>
              <w:autoSpaceDE/>
              <w:autoSpaceDN/>
              <w:spacing w:after="200" w:line="276" w:lineRule="auto"/>
              <w:rPr>
                <w:sz w:val="24"/>
                <w:szCs w:val="24"/>
              </w:rPr>
            </w:pPr>
            <w:r w:rsidRPr="000E2DD5">
              <w:rPr>
                <w:sz w:val="24"/>
                <w:szCs w:val="24"/>
              </w:rPr>
              <w:t>10-20</w:t>
            </w:r>
          </w:p>
        </w:tc>
        <w:tc>
          <w:tcPr>
            <w:tcW w:w="2551" w:type="dxa"/>
          </w:tcPr>
          <w:p w:rsidR="000E2DD5" w:rsidRPr="000E2DD5" w:rsidRDefault="000E2DD5" w:rsidP="000E2DD5">
            <w:pPr>
              <w:widowControl/>
              <w:autoSpaceDE/>
              <w:autoSpaceDN/>
              <w:spacing w:after="200" w:line="276" w:lineRule="auto"/>
              <w:jc w:val="center"/>
              <w:rPr>
                <w:color w:val="000000"/>
                <w:sz w:val="24"/>
                <w:szCs w:val="24"/>
                <w:lang w:eastAsia="ru-RU"/>
              </w:rPr>
            </w:pPr>
            <w:r w:rsidRPr="000E2DD5">
              <w:rPr>
                <w:color w:val="000000"/>
                <w:sz w:val="24"/>
                <w:szCs w:val="24"/>
                <w:lang w:eastAsia="ru-RU"/>
              </w:rPr>
              <w:t>5</w:t>
            </w:r>
          </w:p>
        </w:tc>
        <w:tc>
          <w:tcPr>
            <w:tcW w:w="2693" w:type="dxa"/>
          </w:tcPr>
          <w:p w:rsidR="000E2DD5" w:rsidRPr="000E2DD5" w:rsidRDefault="000E2DD5" w:rsidP="000E2DD5">
            <w:pPr>
              <w:widowControl/>
              <w:autoSpaceDE/>
              <w:autoSpaceDN/>
              <w:spacing w:after="200" w:line="276" w:lineRule="auto"/>
              <w:jc w:val="center"/>
              <w:rPr>
                <w:color w:val="000000"/>
                <w:sz w:val="24"/>
                <w:szCs w:val="24"/>
                <w:lang w:eastAsia="ru-RU"/>
              </w:rPr>
            </w:pPr>
            <w:r w:rsidRPr="000E2DD5">
              <w:rPr>
                <w:color w:val="000000"/>
                <w:sz w:val="24"/>
                <w:szCs w:val="24"/>
                <w:lang w:eastAsia="ru-RU"/>
              </w:rPr>
              <w:t>17</w:t>
            </w:r>
            <w:r w:rsidRPr="000E2DD5">
              <w:rPr>
                <w:rFonts w:ascii="Calibri" w:hAnsi="Calibri"/>
                <w:sz w:val="24"/>
                <w:szCs w:val="24"/>
              </w:rPr>
              <w:t>%</w:t>
            </w:r>
          </w:p>
        </w:tc>
      </w:tr>
      <w:tr w:rsidR="000E2DD5" w:rsidRPr="000E2DD5" w:rsidTr="00AE27EC">
        <w:trPr>
          <w:jc w:val="center"/>
        </w:trPr>
        <w:tc>
          <w:tcPr>
            <w:tcW w:w="4395" w:type="dxa"/>
          </w:tcPr>
          <w:p w:rsidR="000E2DD5" w:rsidRPr="000E2DD5" w:rsidRDefault="000E2DD5" w:rsidP="000E2DD5">
            <w:pPr>
              <w:widowControl/>
              <w:autoSpaceDE/>
              <w:autoSpaceDN/>
              <w:spacing w:after="200" w:line="276" w:lineRule="auto"/>
              <w:rPr>
                <w:sz w:val="24"/>
                <w:szCs w:val="24"/>
              </w:rPr>
            </w:pPr>
            <w:r w:rsidRPr="000E2DD5">
              <w:rPr>
                <w:sz w:val="24"/>
                <w:szCs w:val="24"/>
              </w:rPr>
              <w:t>21-30</w:t>
            </w:r>
          </w:p>
        </w:tc>
        <w:tc>
          <w:tcPr>
            <w:tcW w:w="2551" w:type="dxa"/>
          </w:tcPr>
          <w:p w:rsidR="000E2DD5" w:rsidRPr="000E2DD5" w:rsidRDefault="000E2DD5" w:rsidP="000E2DD5">
            <w:pPr>
              <w:widowControl/>
              <w:autoSpaceDE/>
              <w:autoSpaceDN/>
              <w:spacing w:after="200" w:line="276" w:lineRule="auto"/>
              <w:jc w:val="center"/>
              <w:rPr>
                <w:color w:val="000000"/>
                <w:sz w:val="24"/>
                <w:szCs w:val="24"/>
                <w:lang w:eastAsia="ru-RU"/>
              </w:rPr>
            </w:pPr>
            <w:r w:rsidRPr="000E2DD5">
              <w:rPr>
                <w:color w:val="000000"/>
                <w:sz w:val="24"/>
                <w:szCs w:val="24"/>
                <w:lang w:eastAsia="ru-RU"/>
              </w:rPr>
              <w:t>9</w:t>
            </w:r>
          </w:p>
        </w:tc>
        <w:tc>
          <w:tcPr>
            <w:tcW w:w="2693" w:type="dxa"/>
          </w:tcPr>
          <w:p w:rsidR="000E2DD5" w:rsidRPr="000E2DD5" w:rsidRDefault="000E2DD5" w:rsidP="000E2DD5">
            <w:pPr>
              <w:widowControl/>
              <w:autoSpaceDE/>
              <w:autoSpaceDN/>
              <w:spacing w:after="200" w:line="276" w:lineRule="auto"/>
              <w:jc w:val="center"/>
              <w:rPr>
                <w:color w:val="000000"/>
                <w:sz w:val="24"/>
                <w:szCs w:val="24"/>
                <w:lang w:eastAsia="ru-RU"/>
              </w:rPr>
            </w:pPr>
            <w:r w:rsidRPr="000E2DD5">
              <w:rPr>
                <w:color w:val="000000"/>
                <w:sz w:val="24"/>
                <w:szCs w:val="24"/>
                <w:lang w:eastAsia="ru-RU"/>
              </w:rPr>
              <w:t>30</w:t>
            </w:r>
            <w:r w:rsidRPr="000E2DD5">
              <w:rPr>
                <w:rFonts w:ascii="Calibri" w:hAnsi="Calibri"/>
                <w:sz w:val="24"/>
                <w:szCs w:val="24"/>
              </w:rPr>
              <w:t>%</w:t>
            </w:r>
          </w:p>
        </w:tc>
      </w:tr>
      <w:tr w:rsidR="000E2DD5" w:rsidRPr="000E2DD5" w:rsidTr="00AE27EC">
        <w:trPr>
          <w:jc w:val="center"/>
        </w:trPr>
        <w:tc>
          <w:tcPr>
            <w:tcW w:w="4395" w:type="dxa"/>
          </w:tcPr>
          <w:p w:rsidR="000E2DD5" w:rsidRPr="000E2DD5" w:rsidRDefault="000E2DD5" w:rsidP="000E2DD5">
            <w:pPr>
              <w:widowControl/>
              <w:autoSpaceDE/>
              <w:autoSpaceDN/>
              <w:spacing w:after="200" w:line="276" w:lineRule="auto"/>
              <w:rPr>
                <w:sz w:val="24"/>
                <w:szCs w:val="24"/>
              </w:rPr>
            </w:pPr>
            <w:r w:rsidRPr="000E2DD5">
              <w:rPr>
                <w:sz w:val="24"/>
                <w:szCs w:val="24"/>
              </w:rPr>
              <w:t>31 и более</w:t>
            </w:r>
          </w:p>
        </w:tc>
        <w:tc>
          <w:tcPr>
            <w:tcW w:w="2551" w:type="dxa"/>
          </w:tcPr>
          <w:p w:rsidR="000E2DD5" w:rsidRPr="000E2DD5" w:rsidRDefault="000E2DD5" w:rsidP="000E2DD5">
            <w:pPr>
              <w:widowControl/>
              <w:autoSpaceDE/>
              <w:autoSpaceDN/>
              <w:spacing w:after="200" w:line="276" w:lineRule="auto"/>
              <w:jc w:val="center"/>
              <w:rPr>
                <w:color w:val="000000"/>
                <w:sz w:val="24"/>
                <w:szCs w:val="24"/>
                <w:lang w:eastAsia="ru-RU"/>
              </w:rPr>
            </w:pPr>
            <w:r w:rsidRPr="000E2DD5">
              <w:rPr>
                <w:color w:val="000000"/>
                <w:sz w:val="24"/>
                <w:szCs w:val="24"/>
                <w:lang w:eastAsia="ru-RU"/>
              </w:rPr>
              <w:t>12</w:t>
            </w:r>
          </w:p>
        </w:tc>
        <w:tc>
          <w:tcPr>
            <w:tcW w:w="2693" w:type="dxa"/>
          </w:tcPr>
          <w:p w:rsidR="000E2DD5" w:rsidRPr="000E2DD5" w:rsidRDefault="000E2DD5" w:rsidP="000E2DD5">
            <w:pPr>
              <w:widowControl/>
              <w:autoSpaceDE/>
              <w:autoSpaceDN/>
              <w:spacing w:after="200" w:line="276" w:lineRule="auto"/>
              <w:jc w:val="center"/>
              <w:rPr>
                <w:color w:val="000000"/>
                <w:sz w:val="24"/>
                <w:szCs w:val="24"/>
                <w:lang w:eastAsia="ru-RU"/>
              </w:rPr>
            </w:pPr>
            <w:r w:rsidRPr="000E2DD5">
              <w:rPr>
                <w:color w:val="000000"/>
                <w:sz w:val="24"/>
                <w:szCs w:val="24"/>
                <w:lang w:eastAsia="ru-RU"/>
              </w:rPr>
              <w:t>39</w:t>
            </w:r>
            <w:r w:rsidRPr="000E2DD5">
              <w:rPr>
                <w:rFonts w:ascii="Calibri" w:hAnsi="Calibri"/>
                <w:sz w:val="24"/>
                <w:szCs w:val="24"/>
              </w:rPr>
              <w:t>%</w:t>
            </w:r>
          </w:p>
        </w:tc>
      </w:tr>
    </w:tbl>
    <w:p w:rsidR="000E2DD5" w:rsidRPr="000E2DD5" w:rsidRDefault="000E2DD5" w:rsidP="000E2DD5">
      <w:pPr>
        <w:widowControl/>
        <w:tabs>
          <w:tab w:val="left" w:pos="709"/>
        </w:tabs>
        <w:autoSpaceDE/>
        <w:autoSpaceDN/>
        <w:ind w:firstLine="709"/>
        <w:contextualSpacing/>
        <w:jc w:val="both"/>
        <w:rPr>
          <w:sz w:val="24"/>
          <w:szCs w:val="24"/>
        </w:rPr>
      </w:pPr>
      <w:r w:rsidRPr="000E2DD5">
        <w:rPr>
          <w:sz w:val="24"/>
          <w:szCs w:val="24"/>
        </w:rPr>
        <w:t xml:space="preserve">Таким образом, возрастной состав работающих учителей можно считать продуктивным для функционирования и развития учреждения, хотя приток молодых учителей необходим. Характеристику коллектива по стажу работы можно считать благоприятной для организации эффективного образовательного процесса. Деятельность администрации в направлении омоложения кадрового потенциала гармонично сочетается с тенденцией сохранения в составе педагогического коллектива зрелых педагогов, обладающих готовностью к передаче профессионального опыта молодым педагогам. Педагогический коллектив школы отличает стремление к трансляции передового методического опыта. Значительная часть педагогов школы (74%)  владеет в достаточной степени </w:t>
      </w:r>
      <w:proofErr w:type="gramStart"/>
      <w:r w:rsidRPr="000E2DD5">
        <w:rPr>
          <w:sz w:val="24"/>
          <w:szCs w:val="24"/>
        </w:rPr>
        <w:t>современными</w:t>
      </w:r>
      <w:proofErr w:type="gramEnd"/>
      <w:r w:rsidRPr="000E2DD5">
        <w:rPr>
          <w:sz w:val="24"/>
          <w:szCs w:val="24"/>
        </w:rPr>
        <w:t xml:space="preserve"> ИКТ-технологиями, позволяющими качественно решать образовательные задачи на уроке и во внеурочной деятельности</w:t>
      </w:r>
    </w:p>
    <w:p w:rsidR="000E2DD5" w:rsidRPr="000E2DD5" w:rsidRDefault="000E2DD5" w:rsidP="000E2DD5">
      <w:pPr>
        <w:widowControl/>
        <w:tabs>
          <w:tab w:val="left" w:pos="709"/>
        </w:tabs>
        <w:autoSpaceDE/>
        <w:autoSpaceDN/>
        <w:ind w:firstLine="709"/>
        <w:contextualSpacing/>
        <w:jc w:val="both"/>
        <w:rPr>
          <w:sz w:val="24"/>
          <w:szCs w:val="24"/>
        </w:rPr>
      </w:pPr>
      <w:r w:rsidRPr="000E2DD5">
        <w:rPr>
          <w:sz w:val="24"/>
          <w:szCs w:val="24"/>
        </w:rPr>
        <w:t>Вакансии отсутствуют. Нагрузка педагогов в учебном году превышает 1,5 ставки-</w:t>
      </w:r>
      <w:proofErr w:type="spellStart"/>
      <w:r w:rsidRPr="000E2DD5">
        <w:rPr>
          <w:sz w:val="24"/>
          <w:szCs w:val="24"/>
        </w:rPr>
        <w:t>Абирова</w:t>
      </w:r>
      <w:proofErr w:type="spellEnd"/>
      <w:r w:rsidRPr="000E2DD5">
        <w:rPr>
          <w:sz w:val="24"/>
          <w:szCs w:val="24"/>
        </w:rPr>
        <w:t xml:space="preserve"> Э.Д., </w:t>
      </w:r>
      <w:proofErr w:type="spellStart"/>
      <w:r w:rsidRPr="000E2DD5">
        <w:rPr>
          <w:sz w:val="24"/>
          <w:szCs w:val="24"/>
        </w:rPr>
        <w:t>Аметова</w:t>
      </w:r>
      <w:proofErr w:type="spellEnd"/>
      <w:r w:rsidRPr="000E2DD5">
        <w:rPr>
          <w:sz w:val="24"/>
          <w:szCs w:val="24"/>
        </w:rPr>
        <w:t xml:space="preserve"> Н.С., </w:t>
      </w:r>
      <w:proofErr w:type="spellStart"/>
      <w:r w:rsidRPr="000E2DD5">
        <w:rPr>
          <w:sz w:val="24"/>
          <w:szCs w:val="24"/>
        </w:rPr>
        <w:t>Алядинова</w:t>
      </w:r>
      <w:proofErr w:type="spellEnd"/>
      <w:r w:rsidRPr="000E2DD5">
        <w:rPr>
          <w:sz w:val="24"/>
          <w:szCs w:val="24"/>
        </w:rPr>
        <w:t xml:space="preserve"> З.Э., Куку Э.Д., Ибраимова Э.С. Один учитель ведет несколько предметов: </w:t>
      </w:r>
      <w:proofErr w:type="spellStart"/>
      <w:r w:rsidRPr="000E2DD5">
        <w:rPr>
          <w:sz w:val="24"/>
          <w:szCs w:val="24"/>
        </w:rPr>
        <w:t>Аметова</w:t>
      </w:r>
      <w:proofErr w:type="spellEnd"/>
      <w:r w:rsidRPr="000E2DD5">
        <w:rPr>
          <w:sz w:val="24"/>
          <w:szCs w:val="24"/>
        </w:rPr>
        <w:t xml:space="preserve"> Н.С.(география-история), Куку Э.Д.(химия – математика), Гафарова М.Ш.(</w:t>
      </w:r>
      <w:proofErr w:type="spellStart"/>
      <w:r w:rsidRPr="000E2DD5">
        <w:rPr>
          <w:sz w:val="24"/>
          <w:szCs w:val="24"/>
        </w:rPr>
        <w:t>кр</w:t>
      </w:r>
      <w:proofErr w:type="gramStart"/>
      <w:r w:rsidRPr="000E2DD5">
        <w:rPr>
          <w:sz w:val="24"/>
          <w:szCs w:val="24"/>
        </w:rPr>
        <w:t>.т</w:t>
      </w:r>
      <w:proofErr w:type="gramEnd"/>
      <w:r w:rsidRPr="000E2DD5">
        <w:rPr>
          <w:sz w:val="24"/>
          <w:szCs w:val="24"/>
        </w:rPr>
        <w:t>ат.яз</w:t>
      </w:r>
      <w:proofErr w:type="spellEnd"/>
      <w:r w:rsidRPr="000E2DD5">
        <w:rPr>
          <w:sz w:val="24"/>
          <w:szCs w:val="24"/>
        </w:rPr>
        <w:t>-русский язык), Яковлева А.А.(информатика-математика).</w:t>
      </w:r>
    </w:p>
    <w:p w:rsidR="000E2DD5" w:rsidRPr="000E2DD5" w:rsidRDefault="000E2DD5" w:rsidP="000E2DD5">
      <w:pPr>
        <w:widowControl/>
        <w:tabs>
          <w:tab w:val="left" w:pos="709"/>
        </w:tabs>
        <w:autoSpaceDE/>
        <w:autoSpaceDN/>
        <w:ind w:firstLine="709"/>
        <w:contextualSpacing/>
        <w:jc w:val="both"/>
        <w:rPr>
          <w:sz w:val="24"/>
          <w:szCs w:val="24"/>
        </w:rPr>
      </w:pPr>
      <w:r w:rsidRPr="000E2DD5">
        <w:rPr>
          <w:sz w:val="24"/>
          <w:szCs w:val="24"/>
        </w:rPr>
        <w:t xml:space="preserve">В МБОУ «Кольчугинская школа№2 с </w:t>
      </w:r>
      <w:proofErr w:type="spellStart"/>
      <w:r w:rsidRPr="000E2DD5">
        <w:rPr>
          <w:sz w:val="24"/>
          <w:szCs w:val="24"/>
        </w:rPr>
        <w:t>крымскотатарским</w:t>
      </w:r>
      <w:proofErr w:type="spellEnd"/>
      <w:r w:rsidRPr="000E2DD5">
        <w:rPr>
          <w:sz w:val="24"/>
          <w:szCs w:val="24"/>
        </w:rPr>
        <w:t xml:space="preserve"> языком обучения» работает 2 молодых специалиста-</w:t>
      </w:r>
      <w:proofErr w:type="spellStart"/>
      <w:r w:rsidRPr="000E2DD5">
        <w:rPr>
          <w:sz w:val="24"/>
          <w:szCs w:val="24"/>
        </w:rPr>
        <w:t>Аблязова</w:t>
      </w:r>
      <w:proofErr w:type="spellEnd"/>
      <w:r w:rsidRPr="000E2DD5">
        <w:rPr>
          <w:sz w:val="24"/>
          <w:szCs w:val="24"/>
        </w:rPr>
        <w:t xml:space="preserve"> М.Л., учитель математики и </w:t>
      </w:r>
      <w:proofErr w:type="spellStart"/>
      <w:r w:rsidRPr="000E2DD5">
        <w:rPr>
          <w:sz w:val="24"/>
          <w:szCs w:val="24"/>
        </w:rPr>
        <w:t>Чардакчи</w:t>
      </w:r>
      <w:proofErr w:type="spellEnd"/>
      <w:r w:rsidRPr="000E2DD5">
        <w:rPr>
          <w:sz w:val="24"/>
          <w:szCs w:val="24"/>
        </w:rPr>
        <w:t xml:space="preserve"> Г.У., учитель начальных классов. В то же время в школе работают учителя, стаж работы которых свыше 35 лет: Алиева А.Ю.(учитель физики), </w:t>
      </w:r>
      <w:proofErr w:type="spellStart"/>
      <w:r w:rsidRPr="000E2DD5">
        <w:rPr>
          <w:sz w:val="24"/>
          <w:szCs w:val="24"/>
        </w:rPr>
        <w:t>Аметова</w:t>
      </w:r>
      <w:proofErr w:type="spellEnd"/>
      <w:r w:rsidRPr="000E2DD5">
        <w:rPr>
          <w:sz w:val="24"/>
          <w:szCs w:val="24"/>
        </w:rPr>
        <w:t xml:space="preserve"> Н.С.(учитель географии/истории)</w:t>
      </w:r>
      <w:proofErr w:type="gramStart"/>
      <w:r w:rsidRPr="000E2DD5">
        <w:rPr>
          <w:sz w:val="24"/>
          <w:szCs w:val="24"/>
        </w:rPr>
        <w:t>,В</w:t>
      </w:r>
      <w:proofErr w:type="gramEnd"/>
      <w:r w:rsidRPr="000E2DD5">
        <w:rPr>
          <w:sz w:val="24"/>
          <w:szCs w:val="24"/>
        </w:rPr>
        <w:t>аапова Г.С.(учитель русского языка и литературы),Ибраимова Э.С.(учитель математики),</w:t>
      </w:r>
      <w:proofErr w:type="spellStart"/>
      <w:r w:rsidRPr="000E2DD5">
        <w:rPr>
          <w:sz w:val="24"/>
          <w:szCs w:val="24"/>
        </w:rPr>
        <w:t>Меметова</w:t>
      </w:r>
      <w:proofErr w:type="spellEnd"/>
      <w:r w:rsidRPr="000E2DD5">
        <w:rPr>
          <w:sz w:val="24"/>
          <w:szCs w:val="24"/>
        </w:rPr>
        <w:t xml:space="preserve"> З.А.(учитель </w:t>
      </w:r>
      <w:proofErr w:type="spellStart"/>
      <w:r w:rsidRPr="000E2DD5">
        <w:rPr>
          <w:sz w:val="24"/>
          <w:szCs w:val="24"/>
        </w:rPr>
        <w:t>крымскотатарского</w:t>
      </w:r>
      <w:proofErr w:type="spellEnd"/>
      <w:r w:rsidRPr="000E2DD5">
        <w:rPr>
          <w:sz w:val="24"/>
          <w:szCs w:val="24"/>
        </w:rPr>
        <w:t xml:space="preserve"> языка и литературы).</w:t>
      </w:r>
    </w:p>
    <w:p w:rsidR="000E2DD5" w:rsidRPr="000E2DD5" w:rsidRDefault="000E2DD5" w:rsidP="000E2DD5">
      <w:pPr>
        <w:widowControl/>
        <w:tabs>
          <w:tab w:val="left" w:pos="709"/>
        </w:tabs>
        <w:autoSpaceDE/>
        <w:autoSpaceDN/>
        <w:ind w:firstLine="709"/>
        <w:contextualSpacing/>
        <w:jc w:val="both"/>
        <w:rPr>
          <w:sz w:val="24"/>
          <w:szCs w:val="24"/>
        </w:rPr>
      </w:pPr>
      <w:r w:rsidRPr="000E2DD5">
        <w:rPr>
          <w:sz w:val="24"/>
          <w:szCs w:val="24"/>
        </w:rPr>
        <w:t>Повышение категорий педагогов является одной из важных задач службы управления персоналом, обеспечивающей научно-методическую поддержку учителей и повышение их квалификации за счет организации методической работы внутри школы и через обучение на курсах повышения квалификации. Курсовая подготовка осуществлялась в соответствии с приоритетными направлениями развития системы образования и годовым планом школы</w:t>
      </w:r>
    </w:p>
    <w:p w:rsidR="000E2DD5" w:rsidRPr="000E2DD5" w:rsidRDefault="000E2DD5" w:rsidP="000E2DD5">
      <w:pPr>
        <w:widowControl/>
        <w:tabs>
          <w:tab w:val="left" w:pos="709"/>
        </w:tabs>
        <w:autoSpaceDE/>
        <w:autoSpaceDN/>
        <w:ind w:firstLine="709"/>
        <w:contextualSpacing/>
        <w:jc w:val="both"/>
        <w:rPr>
          <w:sz w:val="24"/>
          <w:szCs w:val="24"/>
        </w:rPr>
      </w:pPr>
      <w:r w:rsidRPr="000E2DD5">
        <w:rPr>
          <w:sz w:val="24"/>
          <w:szCs w:val="24"/>
        </w:rPr>
        <w:t>В 2025-2026 учебном году прошли аттестацию следующие учителя:</w:t>
      </w:r>
    </w:p>
    <w:p w:rsidR="000E2DD5" w:rsidRPr="000E2DD5" w:rsidRDefault="000E2DD5" w:rsidP="000E2DD5">
      <w:pPr>
        <w:widowControl/>
        <w:numPr>
          <w:ilvl w:val="0"/>
          <w:numId w:val="19"/>
        </w:numPr>
        <w:tabs>
          <w:tab w:val="right" w:leader="underscore" w:pos="4535"/>
        </w:tabs>
        <w:autoSpaceDE/>
        <w:autoSpaceDN/>
        <w:adjustRightInd w:val="0"/>
        <w:spacing w:after="200" w:line="276" w:lineRule="auto"/>
        <w:contextualSpacing/>
        <w:jc w:val="both"/>
        <w:rPr>
          <w:sz w:val="24"/>
          <w:szCs w:val="24"/>
        </w:rPr>
      </w:pPr>
      <w:r w:rsidRPr="000E2DD5">
        <w:rPr>
          <w:sz w:val="24"/>
          <w:szCs w:val="24"/>
        </w:rPr>
        <w:t xml:space="preserve">Присвоена высшая категория следующим  учителям - Чурки Л.А., </w:t>
      </w:r>
      <w:proofErr w:type="spellStart"/>
      <w:r w:rsidRPr="000E2DD5">
        <w:rPr>
          <w:sz w:val="24"/>
          <w:szCs w:val="24"/>
        </w:rPr>
        <w:t>Зебек</w:t>
      </w:r>
      <w:proofErr w:type="spellEnd"/>
      <w:r w:rsidRPr="000E2DD5">
        <w:rPr>
          <w:sz w:val="24"/>
          <w:szCs w:val="24"/>
        </w:rPr>
        <w:t xml:space="preserve"> З.М.(учитель начальных классов), </w:t>
      </w:r>
      <w:proofErr w:type="spellStart"/>
      <w:r w:rsidRPr="000E2DD5">
        <w:rPr>
          <w:sz w:val="24"/>
          <w:szCs w:val="24"/>
        </w:rPr>
        <w:t>Меметова</w:t>
      </w:r>
      <w:proofErr w:type="spellEnd"/>
      <w:r w:rsidRPr="000E2DD5">
        <w:rPr>
          <w:sz w:val="24"/>
          <w:szCs w:val="24"/>
        </w:rPr>
        <w:t xml:space="preserve"> А.Р.(иностранный язык), Яковлева А.А.(информатика)</w:t>
      </w:r>
    </w:p>
    <w:p w:rsidR="000E2DD5" w:rsidRPr="000E2DD5" w:rsidRDefault="000E2DD5" w:rsidP="000E2DD5">
      <w:pPr>
        <w:widowControl/>
        <w:numPr>
          <w:ilvl w:val="0"/>
          <w:numId w:val="19"/>
        </w:numPr>
        <w:tabs>
          <w:tab w:val="right" w:leader="underscore" w:pos="4535"/>
        </w:tabs>
        <w:autoSpaceDE/>
        <w:autoSpaceDN/>
        <w:adjustRightInd w:val="0"/>
        <w:spacing w:after="200" w:line="276" w:lineRule="auto"/>
        <w:contextualSpacing/>
        <w:jc w:val="both"/>
        <w:rPr>
          <w:sz w:val="24"/>
          <w:szCs w:val="24"/>
        </w:rPr>
      </w:pPr>
      <w:r w:rsidRPr="000E2DD5">
        <w:rPr>
          <w:sz w:val="24"/>
          <w:szCs w:val="24"/>
        </w:rPr>
        <w:lastRenderedPageBreak/>
        <w:t>Присвоена 1 категория учителю ОБЗР Гафарову Ш.Ш.</w:t>
      </w:r>
    </w:p>
    <w:p w:rsidR="000E2DD5" w:rsidRPr="000E2DD5" w:rsidRDefault="000E2DD5" w:rsidP="000E2DD5">
      <w:pPr>
        <w:widowControl/>
        <w:tabs>
          <w:tab w:val="left" w:pos="709"/>
        </w:tabs>
        <w:autoSpaceDE/>
        <w:autoSpaceDN/>
        <w:ind w:firstLine="709"/>
        <w:contextualSpacing/>
        <w:jc w:val="both"/>
        <w:rPr>
          <w:sz w:val="24"/>
          <w:szCs w:val="24"/>
        </w:rPr>
      </w:pPr>
      <w:r w:rsidRPr="000E2DD5">
        <w:rPr>
          <w:sz w:val="24"/>
          <w:szCs w:val="24"/>
        </w:rPr>
        <w:t xml:space="preserve">В школе организована наставническая работа по повышению качества работы молодых специалистов школа «Молодой учитель». Наставниками являются учителя: </w:t>
      </w:r>
      <w:proofErr w:type="spellStart"/>
      <w:r w:rsidRPr="000E2DD5">
        <w:rPr>
          <w:sz w:val="24"/>
          <w:szCs w:val="24"/>
        </w:rPr>
        <w:t>Меметова</w:t>
      </w:r>
      <w:proofErr w:type="spellEnd"/>
      <w:r w:rsidRPr="000E2DD5">
        <w:rPr>
          <w:sz w:val="24"/>
          <w:szCs w:val="24"/>
        </w:rPr>
        <w:t xml:space="preserve"> А.Р. (молодой учитель – </w:t>
      </w:r>
      <w:proofErr w:type="spellStart"/>
      <w:r w:rsidRPr="000E2DD5">
        <w:rPr>
          <w:sz w:val="24"/>
          <w:szCs w:val="24"/>
        </w:rPr>
        <w:t>Абиева</w:t>
      </w:r>
      <w:proofErr w:type="spellEnd"/>
      <w:r w:rsidRPr="000E2DD5">
        <w:rPr>
          <w:sz w:val="24"/>
          <w:szCs w:val="24"/>
        </w:rPr>
        <w:t xml:space="preserve"> Э.Р., учитель английского языка), Ибраимова Э.С. (молодой учитель – </w:t>
      </w:r>
      <w:proofErr w:type="spellStart"/>
      <w:r w:rsidRPr="000E2DD5">
        <w:rPr>
          <w:sz w:val="24"/>
          <w:szCs w:val="24"/>
        </w:rPr>
        <w:t>Аблязова</w:t>
      </w:r>
      <w:proofErr w:type="spellEnd"/>
      <w:r w:rsidRPr="000E2DD5">
        <w:rPr>
          <w:sz w:val="24"/>
          <w:szCs w:val="24"/>
        </w:rPr>
        <w:t xml:space="preserve"> М.Л. учитель математики).</w:t>
      </w:r>
    </w:p>
    <w:p w:rsidR="000E2DD5" w:rsidRPr="000E2DD5" w:rsidRDefault="000E2DD5" w:rsidP="000E2DD5">
      <w:pPr>
        <w:widowControl/>
        <w:tabs>
          <w:tab w:val="left" w:pos="709"/>
        </w:tabs>
        <w:autoSpaceDE/>
        <w:autoSpaceDN/>
        <w:ind w:firstLine="709"/>
        <w:contextualSpacing/>
        <w:jc w:val="both"/>
        <w:rPr>
          <w:color w:val="000000"/>
          <w:sz w:val="24"/>
          <w:szCs w:val="24"/>
        </w:rPr>
      </w:pPr>
      <w:r w:rsidRPr="000E2DD5">
        <w:rPr>
          <w:sz w:val="24"/>
          <w:szCs w:val="24"/>
        </w:rPr>
        <w:t>Результатом работы с педагогическим коллективом стало участие учителей в следующих мероприятиях различного уровня:</w:t>
      </w:r>
    </w:p>
    <w:p w:rsidR="000E2DD5" w:rsidRPr="000E2DD5" w:rsidRDefault="000E2DD5" w:rsidP="000E2DD5">
      <w:pPr>
        <w:widowControl/>
        <w:tabs>
          <w:tab w:val="left" w:pos="709"/>
        </w:tabs>
        <w:autoSpaceDE/>
        <w:autoSpaceDN/>
        <w:ind w:firstLine="709"/>
        <w:contextualSpacing/>
        <w:jc w:val="both"/>
        <w:rPr>
          <w:sz w:val="24"/>
          <w:szCs w:val="24"/>
        </w:rPr>
      </w:pPr>
      <w:r w:rsidRPr="000E2DD5">
        <w:rPr>
          <w:sz w:val="24"/>
          <w:szCs w:val="24"/>
        </w:rPr>
        <w:t xml:space="preserve">Анализируя исполнительную дисциплину педагогического коллектива, следует </w:t>
      </w:r>
      <w:proofErr w:type="gramStart"/>
      <w:r w:rsidRPr="000E2DD5">
        <w:rPr>
          <w:sz w:val="24"/>
          <w:szCs w:val="24"/>
        </w:rPr>
        <w:t>отметить</w:t>
      </w:r>
      <w:proofErr w:type="gramEnd"/>
      <w:r w:rsidRPr="000E2DD5">
        <w:rPr>
          <w:sz w:val="24"/>
          <w:szCs w:val="24"/>
        </w:rPr>
        <w:t xml:space="preserve"> что все распоряжения администрации школы исполняют в назначенные сроки всеми учителями. </w:t>
      </w:r>
    </w:p>
    <w:p w:rsidR="000E2DD5" w:rsidRPr="000E2DD5" w:rsidRDefault="000E2DD5" w:rsidP="000E2DD5">
      <w:pPr>
        <w:widowControl/>
        <w:tabs>
          <w:tab w:val="left" w:pos="709"/>
        </w:tabs>
        <w:autoSpaceDE/>
        <w:autoSpaceDN/>
        <w:ind w:firstLine="709"/>
        <w:contextualSpacing/>
        <w:jc w:val="both"/>
        <w:rPr>
          <w:sz w:val="24"/>
          <w:szCs w:val="24"/>
        </w:rPr>
      </w:pPr>
      <w:r w:rsidRPr="000E2DD5">
        <w:rPr>
          <w:sz w:val="24"/>
          <w:szCs w:val="24"/>
        </w:rPr>
        <w:t>Таким образом, работу с педагогическими кадрами по итогам 2025-2026 учебного года можно считать удовлетворительной.</w:t>
      </w:r>
    </w:p>
    <w:p w:rsidR="000E2DD5" w:rsidRPr="000E2DD5" w:rsidRDefault="000E2DD5" w:rsidP="000E2DD5">
      <w:pPr>
        <w:widowControl/>
        <w:tabs>
          <w:tab w:val="left" w:pos="709"/>
        </w:tabs>
        <w:autoSpaceDE/>
        <w:autoSpaceDN/>
        <w:ind w:firstLine="709"/>
        <w:contextualSpacing/>
        <w:jc w:val="both"/>
        <w:rPr>
          <w:sz w:val="24"/>
          <w:szCs w:val="24"/>
        </w:rPr>
      </w:pPr>
      <w:r w:rsidRPr="000E2DD5">
        <w:rPr>
          <w:sz w:val="24"/>
          <w:szCs w:val="24"/>
        </w:rPr>
        <w:t>РЕКОМЕНДАЦИИ:</w:t>
      </w:r>
    </w:p>
    <w:p w:rsidR="000E2DD5" w:rsidRPr="000E2DD5" w:rsidRDefault="000E2DD5" w:rsidP="000E2DD5">
      <w:pPr>
        <w:widowControl/>
        <w:numPr>
          <w:ilvl w:val="0"/>
          <w:numId w:val="20"/>
        </w:numPr>
        <w:tabs>
          <w:tab w:val="left" w:pos="709"/>
        </w:tabs>
        <w:autoSpaceDE/>
        <w:autoSpaceDN/>
        <w:spacing w:after="200" w:line="276" w:lineRule="auto"/>
        <w:contextualSpacing/>
        <w:jc w:val="both"/>
        <w:rPr>
          <w:sz w:val="24"/>
          <w:szCs w:val="24"/>
        </w:rPr>
      </w:pPr>
      <w:r w:rsidRPr="000E2DD5">
        <w:rPr>
          <w:sz w:val="24"/>
          <w:szCs w:val="24"/>
        </w:rPr>
        <w:t>Считать мероприятия по повышению педагогического, психологического, методического, профессионального уровней педагогических работников школы выполненными.</w:t>
      </w:r>
    </w:p>
    <w:p w:rsidR="000E2DD5" w:rsidRPr="000E2DD5" w:rsidRDefault="000E2DD5" w:rsidP="000E2DD5">
      <w:pPr>
        <w:widowControl/>
        <w:numPr>
          <w:ilvl w:val="0"/>
          <w:numId w:val="20"/>
        </w:numPr>
        <w:tabs>
          <w:tab w:val="left" w:pos="709"/>
        </w:tabs>
        <w:autoSpaceDE/>
        <w:autoSpaceDN/>
        <w:spacing w:after="200" w:line="276" w:lineRule="auto"/>
        <w:contextualSpacing/>
        <w:jc w:val="both"/>
        <w:rPr>
          <w:sz w:val="24"/>
          <w:szCs w:val="24"/>
        </w:rPr>
      </w:pPr>
      <w:r w:rsidRPr="000E2DD5">
        <w:rPr>
          <w:sz w:val="24"/>
          <w:szCs w:val="24"/>
        </w:rPr>
        <w:t xml:space="preserve">Заместителю директора по УВР </w:t>
      </w:r>
      <w:proofErr w:type="spellStart"/>
      <w:r w:rsidRPr="000E2DD5">
        <w:rPr>
          <w:sz w:val="24"/>
          <w:szCs w:val="24"/>
        </w:rPr>
        <w:t>Алядиновой</w:t>
      </w:r>
      <w:proofErr w:type="spellEnd"/>
      <w:r w:rsidRPr="000E2DD5">
        <w:rPr>
          <w:sz w:val="24"/>
          <w:szCs w:val="24"/>
        </w:rPr>
        <w:t xml:space="preserve"> З.Э. </w:t>
      </w:r>
    </w:p>
    <w:p w:rsidR="000E2DD5" w:rsidRPr="000E2DD5" w:rsidRDefault="000E2DD5" w:rsidP="000E2DD5">
      <w:pPr>
        <w:widowControl/>
        <w:numPr>
          <w:ilvl w:val="1"/>
          <w:numId w:val="21"/>
        </w:numPr>
        <w:tabs>
          <w:tab w:val="left" w:pos="709"/>
        </w:tabs>
        <w:autoSpaceDE/>
        <w:autoSpaceDN/>
        <w:spacing w:after="200" w:line="276" w:lineRule="auto"/>
        <w:contextualSpacing/>
        <w:jc w:val="both"/>
        <w:rPr>
          <w:sz w:val="24"/>
          <w:szCs w:val="24"/>
        </w:rPr>
      </w:pPr>
      <w:r w:rsidRPr="000E2DD5">
        <w:rPr>
          <w:sz w:val="24"/>
          <w:szCs w:val="24"/>
        </w:rPr>
        <w:t>Постоянно следить за графиком курсовой переподготовки учителей.</w:t>
      </w:r>
    </w:p>
    <w:p w:rsidR="000E2DD5" w:rsidRPr="000E2DD5" w:rsidRDefault="000E2DD5" w:rsidP="000E2DD5">
      <w:pPr>
        <w:widowControl/>
        <w:numPr>
          <w:ilvl w:val="1"/>
          <w:numId w:val="21"/>
        </w:numPr>
        <w:tabs>
          <w:tab w:val="left" w:pos="709"/>
        </w:tabs>
        <w:autoSpaceDE/>
        <w:autoSpaceDN/>
        <w:spacing w:after="200" w:line="276" w:lineRule="auto"/>
        <w:contextualSpacing/>
        <w:jc w:val="both"/>
        <w:rPr>
          <w:sz w:val="24"/>
          <w:szCs w:val="24"/>
        </w:rPr>
      </w:pPr>
      <w:r w:rsidRPr="000E2DD5">
        <w:rPr>
          <w:sz w:val="24"/>
          <w:szCs w:val="24"/>
        </w:rPr>
        <w:t>Повысить уровень требований для качественной подготовки аттестационных материалов.</w:t>
      </w:r>
    </w:p>
    <w:p w:rsidR="000E2DD5" w:rsidRPr="00AE27EC" w:rsidRDefault="000E2DD5" w:rsidP="00AE27EC">
      <w:pPr>
        <w:widowControl/>
        <w:numPr>
          <w:ilvl w:val="1"/>
          <w:numId w:val="21"/>
        </w:numPr>
        <w:tabs>
          <w:tab w:val="left" w:pos="709"/>
        </w:tabs>
        <w:autoSpaceDE/>
        <w:autoSpaceDN/>
        <w:spacing w:after="200" w:line="276" w:lineRule="auto"/>
        <w:contextualSpacing/>
        <w:jc w:val="both"/>
        <w:rPr>
          <w:sz w:val="24"/>
          <w:szCs w:val="24"/>
        </w:rPr>
      </w:pPr>
      <w:r w:rsidRPr="000E2DD5">
        <w:rPr>
          <w:sz w:val="24"/>
          <w:szCs w:val="24"/>
        </w:rPr>
        <w:t>Спланировать мероприятия по работе с педагогическими кадрами школы на новый 2026-2027 учебный год с учетом удовлетворительного опыта в прошедшем учебном году.</w:t>
      </w:r>
    </w:p>
    <w:p w:rsidR="00AE27EC" w:rsidRPr="00BE1CEC" w:rsidRDefault="00AE27EC" w:rsidP="00AE27EC">
      <w:pPr>
        <w:pStyle w:val="a9"/>
        <w:rPr>
          <w:rFonts w:ascii="Times New Roman" w:hAnsi="Times New Roman"/>
          <w:b/>
          <w:sz w:val="24"/>
          <w:szCs w:val="24"/>
        </w:rPr>
      </w:pPr>
      <w:r w:rsidRPr="00BE1CEC">
        <w:rPr>
          <w:rFonts w:ascii="Times New Roman" w:hAnsi="Times New Roman"/>
          <w:b/>
          <w:sz w:val="24"/>
          <w:szCs w:val="24"/>
        </w:rPr>
        <w:t>Обеспечение</w:t>
      </w:r>
      <w:r w:rsidRPr="00BE1CEC">
        <w:rPr>
          <w:rFonts w:ascii="Times New Roman" w:hAnsi="Times New Roman"/>
          <w:b/>
          <w:spacing w:val="-6"/>
          <w:sz w:val="24"/>
          <w:szCs w:val="24"/>
        </w:rPr>
        <w:t xml:space="preserve"> </w:t>
      </w:r>
      <w:r w:rsidRPr="00BE1CEC">
        <w:rPr>
          <w:rFonts w:ascii="Times New Roman" w:hAnsi="Times New Roman"/>
          <w:b/>
          <w:sz w:val="24"/>
          <w:szCs w:val="24"/>
        </w:rPr>
        <w:t>материально</w:t>
      </w:r>
      <w:r w:rsidRPr="00BE1CEC">
        <w:rPr>
          <w:rFonts w:ascii="Times New Roman" w:hAnsi="Times New Roman"/>
          <w:b/>
          <w:spacing w:val="-4"/>
          <w:sz w:val="24"/>
          <w:szCs w:val="24"/>
        </w:rPr>
        <w:t xml:space="preserve"> </w:t>
      </w:r>
      <w:r w:rsidRPr="00BE1CEC">
        <w:rPr>
          <w:rFonts w:ascii="Times New Roman" w:hAnsi="Times New Roman"/>
          <w:b/>
          <w:sz w:val="24"/>
          <w:szCs w:val="24"/>
        </w:rPr>
        <w:t>-</w:t>
      </w:r>
      <w:r w:rsidRPr="00BE1CEC">
        <w:rPr>
          <w:rFonts w:ascii="Times New Roman" w:hAnsi="Times New Roman"/>
          <w:b/>
          <w:spacing w:val="-10"/>
          <w:sz w:val="24"/>
          <w:szCs w:val="24"/>
        </w:rPr>
        <w:t xml:space="preserve"> </w:t>
      </w:r>
      <w:r w:rsidRPr="00BE1CEC">
        <w:rPr>
          <w:rFonts w:ascii="Times New Roman" w:hAnsi="Times New Roman"/>
          <w:b/>
          <w:sz w:val="24"/>
          <w:szCs w:val="24"/>
        </w:rPr>
        <w:t>технических</w:t>
      </w:r>
      <w:r w:rsidRPr="00BE1CEC">
        <w:rPr>
          <w:rFonts w:ascii="Times New Roman" w:hAnsi="Times New Roman"/>
          <w:b/>
          <w:spacing w:val="-5"/>
          <w:sz w:val="24"/>
          <w:szCs w:val="24"/>
        </w:rPr>
        <w:t xml:space="preserve"> </w:t>
      </w:r>
      <w:r w:rsidRPr="00BE1CEC">
        <w:rPr>
          <w:rFonts w:ascii="Times New Roman" w:hAnsi="Times New Roman"/>
          <w:b/>
          <w:sz w:val="24"/>
          <w:szCs w:val="24"/>
        </w:rPr>
        <w:t>условий в соответствии с требованиями ФГОС  МБОУ</w:t>
      </w: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Материально-технические условия реализации основной образовательной программы среднего общего образования МБОУ «Кольчугинская школа №2» обеспечивают:</w:t>
      </w: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 xml:space="preserve">возможность достижения обучающимися установленных Стандартом требований к предметным, </w:t>
      </w:r>
      <w:proofErr w:type="spellStart"/>
      <w:r w:rsidRPr="00AE27EC">
        <w:rPr>
          <w:rFonts w:ascii="Times New Roman" w:hAnsi="Times New Roman"/>
          <w:sz w:val="24"/>
          <w:szCs w:val="24"/>
        </w:rPr>
        <w:t>метапредметным</w:t>
      </w:r>
      <w:proofErr w:type="spellEnd"/>
      <w:r w:rsidRPr="00AE27EC">
        <w:rPr>
          <w:rFonts w:ascii="Times New Roman" w:hAnsi="Times New Roman"/>
          <w:sz w:val="24"/>
          <w:szCs w:val="24"/>
        </w:rPr>
        <w:t xml:space="preserve"> и личностным результатам освоения основной</w:t>
      </w:r>
      <w:r w:rsidRPr="00AE27EC">
        <w:rPr>
          <w:rFonts w:ascii="Times New Roman" w:hAnsi="Times New Roman"/>
          <w:spacing w:val="40"/>
          <w:sz w:val="24"/>
          <w:szCs w:val="24"/>
        </w:rPr>
        <w:t xml:space="preserve"> </w:t>
      </w:r>
      <w:r w:rsidRPr="00AE27EC">
        <w:rPr>
          <w:rFonts w:ascii="Times New Roman" w:hAnsi="Times New Roman"/>
          <w:sz w:val="24"/>
          <w:szCs w:val="24"/>
        </w:rPr>
        <w:t>образовательной программы;</w:t>
      </w:r>
    </w:p>
    <w:p w:rsidR="00AE27EC" w:rsidRPr="00AE27EC" w:rsidRDefault="00AE27EC" w:rsidP="00AE27EC">
      <w:pPr>
        <w:pStyle w:val="a9"/>
        <w:rPr>
          <w:rFonts w:ascii="Times New Roman" w:hAnsi="Times New Roman"/>
          <w:sz w:val="24"/>
          <w:szCs w:val="24"/>
        </w:rPr>
      </w:pPr>
      <w:r w:rsidRPr="00AE27EC">
        <w:rPr>
          <w:rFonts w:ascii="Times New Roman" w:hAnsi="Times New Roman"/>
          <w:spacing w:val="-2"/>
          <w:sz w:val="24"/>
          <w:szCs w:val="24"/>
        </w:rPr>
        <w:t>соблюдение:</w:t>
      </w: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 xml:space="preserve">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w:t>
      </w:r>
      <w:r w:rsidRPr="00AE27EC">
        <w:rPr>
          <w:rFonts w:ascii="Times New Roman" w:hAnsi="Times New Roman"/>
          <w:spacing w:val="-2"/>
          <w:sz w:val="24"/>
          <w:szCs w:val="24"/>
        </w:rPr>
        <w:t>оборудованию);</w:t>
      </w: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требований к санитарно-бытовым условиям (оборудование гардеробов, санузлов, мест личной гигиены);</w:t>
      </w: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комнат психологической разгрузки; административных кабинетов (помещений); помещений для питания обучающихся, хранения и приготовления пищи);</w:t>
      </w: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строительных</w:t>
      </w:r>
      <w:r w:rsidRPr="00AE27EC">
        <w:rPr>
          <w:rFonts w:ascii="Times New Roman" w:hAnsi="Times New Roman"/>
          <w:spacing w:val="-4"/>
          <w:sz w:val="24"/>
          <w:szCs w:val="24"/>
        </w:rPr>
        <w:t xml:space="preserve"> </w:t>
      </w:r>
      <w:r w:rsidRPr="00AE27EC">
        <w:rPr>
          <w:rFonts w:ascii="Times New Roman" w:hAnsi="Times New Roman"/>
          <w:sz w:val="24"/>
          <w:szCs w:val="24"/>
        </w:rPr>
        <w:t>норм</w:t>
      </w:r>
      <w:r w:rsidRPr="00AE27EC">
        <w:rPr>
          <w:rFonts w:ascii="Times New Roman" w:hAnsi="Times New Roman"/>
          <w:spacing w:val="-4"/>
          <w:sz w:val="24"/>
          <w:szCs w:val="24"/>
        </w:rPr>
        <w:t xml:space="preserve"> </w:t>
      </w:r>
      <w:r w:rsidRPr="00AE27EC">
        <w:rPr>
          <w:rFonts w:ascii="Times New Roman" w:hAnsi="Times New Roman"/>
          <w:sz w:val="24"/>
          <w:szCs w:val="24"/>
        </w:rPr>
        <w:t>и</w:t>
      </w:r>
      <w:r w:rsidRPr="00AE27EC">
        <w:rPr>
          <w:rFonts w:ascii="Times New Roman" w:hAnsi="Times New Roman"/>
          <w:spacing w:val="-2"/>
          <w:sz w:val="24"/>
          <w:szCs w:val="24"/>
        </w:rPr>
        <w:t xml:space="preserve"> правил;</w:t>
      </w: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требований</w:t>
      </w:r>
      <w:r w:rsidRPr="00AE27EC">
        <w:rPr>
          <w:rFonts w:ascii="Times New Roman" w:hAnsi="Times New Roman"/>
          <w:spacing w:val="-5"/>
          <w:sz w:val="24"/>
          <w:szCs w:val="24"/>
        </w:rPr>
        <w:t xml:space="preserve"> </w:t>
      </w:r>
      <w:r w:rsidRPr="00AE27EC">
        <w:rPr>
          <w:rFonts w:ascii="Times New Roman" w:hAnsi="Times New Roman"/>
          <w:sz w:val="24"/>
          <w:szCs w:val="24"/>
        </w:rPr>
        <w:t>пожарной</w:t>
      </w:r>
      <w:r w:rsidRPr="00AE27EC">
        <w:rPr>
          <w:rFonts w:ascii="Times New Roman" w:hAnsi="Times New Roman"/>
          <w:spacing w:val="-4"/>
          <w:sz w:val="24"/>
          <w:szCs w:val="24"/>
        </w:rPr>
        <w:t xml:space="preserve"> </w:t>
      </w:r>
      <w:r w:rsidRPr="00AE27EC">
        <w:rPr>
          <w:rFonts w:ascii="Times New Roman" w:hAnsi="Times New Roman"/>
          <w:sz w:val="24"/>
          <w:szCs w:val="24"/>
        </w:rPr>
        <w:t>безопасности</w:t>
      </w:r>
      <w:r w:rsidRPr="00AE27EC">
        <w:rPr>
          <w:rFonts w:ascii="Times New Roman" w:hAnsi="Times New Roman"/>
          <w:spacing w:val="-3"/>
          <w:sz w:val="24"/>
          <w:szCs w:val="24"/>
        </w:rPr>
        <w:t xml:space="preserve"> </w:t>
      </w:r>
      <w:r w:rsidRPr="00AE27EC">
        <w:rPr>
          <w:rFonts w:ascii="Times New Roman" w:hAnsi="Times New Roman"/>
          <w:sz w:val="24"/>
          <w:szCs w:val="24"/>
        </w:rPr>
        <w:t>и</w:t>
      </w:r>
      <w:r w:rsidRPr="00AE27EC">
        <w:rPr>
          <w:rFonts w:ascii="Times New Roman" w:hAnsi="Times New Roman"/>
          <w:spacing w:val="-4"/>
          <w:sz w:val="24"/>
          <w:szCs w:val="24"/>
        </w:rPr>
        <w:t xml:space="preserve"> </w:t>
      </w:r>
      <w:r w:rsidRPr="00AE27EC">
        <w:rPr>
          <w:rFonts w:ascii="Times New Roman" w:hAnsi="Times New Roman"/>
          <w:spacing w:val="-2"/>
          <w:sz w:val="24"/>
          <w:szCs w:val="24"/>
        </w:rPr>
        <w:t>электробезопасности;</w:t>
      </w: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требований</w:t>
      </w:r>
      <w:r w:rsidRPr="00AE27EC">
        <w:rPr>
          <w:rFonts w:ascii="Times New Roman" w:hAnsi="Times New Roman"/>
          <w:spacing w:val="-5"/>
          <w:sz w:val="24"/>
          <w:szCs w:val="24"/>
        </w:rPr>
        <w:t xml:space="preserve"> </w:t>
      </w:r>
      <w:r w:rsidRPr="00AE27EC">
        <w:rPr>
          <w:rFonts w:ascii="Times New Roman" w:hAnsi="Times New Roman"/>
          <w:sz w:val="24"/>
          <w:szCs w:val="24"/>
        </w:rPr>
        <w:t>охраны</w:t>
      </w:r>
      <w:r w:rsidRPr="00AE27EC">
        <w:rPr>
          <w:rFonts w:ascii="Times New Roman" w:hAnsi="Times New Roman"/>
          <w:spacing w:val="-5"/>
          <w:sz w:val="24"/>
          <w:szCs w:val="24"/>
        </w:rPr>
        <w:t xml:space="preserve"> </w:t>
      </w:r>
      <w:r w:rsidRPr="00AE27EC">
        <w:rPr>
          <w:rFonts w:ascii="Times New Roman" w:hAnsi="Times New Roman"/>
          <w:sz w:val="24"/>
          <w:szCs w:val="24"/>
        </w:rPr>
        <w:t>здоровья</w:t>
      </w:r>
      <w:r w:rsidRPr="00AE27EC">
        <w:rPr>
          <w:rFonts w:ascii="Times New Roman" w:hAnsi="Times New Roman"/>
          <w:spacing w:val="-5"/>
          <w:sz w:val="24"/>
          <w:szCs w:val="24"/>
        </w:rPr>
        <w:t xml:space="preserve"> </w:t>
      </w:r>
      <w:r w:rsidRPr="00AE27EC">
        <w:rPr>
          <w:rFonts w:ascii="Times New Roman" w:hAnsi="Times New Roman"/>
          <w:sz w:val="24"/>
          <w:szCs w:val="24"/>
        </w:rPr>
        <w:t>обучающихся</w:t>
      </w:r>
      <w:r w:rsidRPr="00AE27EC">
        <w:rPr>
          <w:rFonts w:ascii="Times New Roman" w:hAnsi="Times New Roman"/>
          <w:spacing w:val="-5"/>
          <w:sz w:val="24"/>
          <w:szCs w:val="24"/>
        </w:rPr>
        <w:t xml:space="preserve"> </w:t>
      </w:r>
      <w:r w:rsidRPr="00AE27EC">
        <w:rPr>
          <w:rFonts w:ascii="Times New Roman" w:hAnsi="Times New Roman"/>
          <w:sz w:val="24"/>
          <w:szCs w:val="24"/>
        </w:rPr>
        <w:t>и</w:t>
      </w:r>
      <w:r w:rsidRPr="00AE27EC">
        <w:rPr>
          <w:rFonts w:ascii="Times New Roman" w:hAnsi="Times New Roman"/>
          <w:spacing w:val="-5"/>
          <w:sz w:val="24"/>
          <w:szCs w:val="24"/>
        </w:rPr>
        <w:t xml:space="preserve"> </w:t>
      </w:r>
      <w:r w:rsidRPr="00AE27EC">
        <w:rPr>
          <w:rFonts w:ascii="Times New Roman" w:hAnsi="Times New Roman"/>
          <w:sz w:val="24"/>
          <w:szCs w:val="24"/>
        </w:rPr>
        <w:t>охраны</w:t>
      </w:r>
      <w:r w:rsidRPr="00AE27EC">
        <w:rPr>
          <w:rFonts w:ascii="Times New Roman" w:hAnsi="Times New Roman"/>
          <w:spacing w:val="-5"/>
          <w:sz w:val="24"/>
          <w:szCs w:val="24"/>
        </w:rPr>
        <w:t xml:space="preserve"> </w:t>
      </w:r>
      <w:r w:rsidRPr="00AE27EC">
        <w:rPr>
          <w:rFonts w:ascii="Times New Roman" w:hAnsi="Times New Roman"/>
          <w:sz w:val="24"/>
          <w:szCs w:val="24"/>
        </w:rPr>
        <w:t>труда</w:t>
      </w:r>
      <w:r w:rsidRPr="00AE27EC">
        <w:rPr>
          <w:rFonts w:ascii="Times New Roman" w:hAnsi="Times New Roman"/>
          <w:spacing w:val="-6"/>
          <w:sz w:val="24"/>
          <w:szCs w:val="24"/>
        </w:rPr>
        <w:t xml:space="preserve"> </w:t>
      </w:r>
      <w:r w:rsidRPr="00AE27EC">
        <w:rPr>
          <w:rFonts w:ascii="Times New Roman" w:hAnsi="Times New Roman"/>
          <w:sz w:val="24"/>
          <w:szCs w:val="24"/>
        </w:rPr>
        <w:t>работников организаций, осуществляющих образовательную деятельность;</w:t>
      </w: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требований</w:t>
      </w:r>
      <w:r w:rsidRPr="00AE27EC">
        <w:rPr>
          <w:rFonts w:ascii="Times New Roman" w:hAnsi="Times New Roman"/>
          <w:spacing w:val="-6"/>
          <w:sz w:val="24"/>
          <w:szCs w:val="24"/>
        </w:rPr>
        <w:t xml:space="preserve"> </w:t>
      </w:r>
      <w:r w:rsidRPr="00AE27EC">
        <w:rPr>
          <w:rFonts w:ascii="Times New Roman" w:hAnsi="Times New Roman"/>
          <w:sz w:val="24"/>
          <w:szCs w:val="24"/>
        </w:rPr>
        <w:t>к</w:t>
      </w:r>
      <w:r w:rsidRPr="00AE27EC">
        <w:rPr>
          <w:rFonts w:ascii="Times New Roman" w:hAnsi="Times New Roman"/>
          <w:spacing w:val="-5"/>
          <w:sz w:val="24"/>
          <w:szCs w:val="24"/>
        </w:rPr>
        <w:t xml:space="preserve"> </w:t>
      </w:r>
      <w:r w:rsidRPr="00AE27EC">
        <w:rPr>
          <w:rFonts w:ascii="Times New Roman" w:hAnsi="Times New Roman"/>
          <w:sz w:val="24"/>
          <w:szCs w:val="24"/>
        </w:rPr>
        <w:t>транспортному</w:t>
      </w:r>
      <w:r w:rsidRPr="00AE27EC">
        <w:rPr>
          <w:rFonts w:ascii="Times New Roman" w:hAnsi="Times New Roman"/>
          <w:spacing w:val="-7"/>
          <w:sz w:val="24"/>
          <w:szCs w:val="24"/>
        </w:rPr>
        <w:t xml:space="preserve"> </w:t>
      </w:r>
      <w:r w:rsidRPr="00AE27EC">
        <w:rPr>
          <w:rFonts w:ascii="Times New Roman" w:hAnsi="Times New Roman"/>
          <w:sz w:val="24"/>
          <w:szCs w:val="24"/>
        </w:rPr>
        <w:t>обслуживанию</w:t>
      </w:r>
      <w:r w:rsidRPr="00AE27EC">
        <w:rPr>
          <w:rFonts w:ascii="Times New Roman" w:hAnsi="Times New Roman"/>
          <w:spacing w:val="-3"/>
          <w:sz w:val="24"/>
          <w:szCs w:val="24"/>
        </w:rPr>
        <w:t xml:space="preserve"> </w:t>
      </w:r>
      <w:r w:rsidRPr="00AE27EC">
        <w:rPr>
          <w:rFonts w:ascii="Times New Roman" w:hAnsi="Times New Roman"/>
          <w:spacing w:val="-2"/>
          <w:sz w:val="24"/>
          <w:szCs w:val="24"/>
        </w:rPr>
        <w:t>обучающихся;</w:t>
      </w: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требований к организации безопасной эксплуатации спортивных сооружений, спортивного</w:t>
      </w:r>
      <w:r w:rsidRPr="00AE27EC">
        <w:rPr>
          <w:rFonts w:ascii="Times New Roman" w:hAnsi="Times New Roman"/>
          <w:spacing w:val="-7"/>
          <w:sz w:val="24"/>
          <w:szCs w:val="24"/>
        </w:rPr>
        <w:t xml:space="preserve"> </w:t>
      </w:r>
      <w:r w:rsidRPr="00AE27EC">
        <w:rPr>
          <w:rFonts w:ascii="Times New Roman" w:hAnsi="Times New Roman"/>
          <w:sz w:val="24"/>
          <w:szCs w:val="24"/>
        </w:rPr>
        <w:t>инвентаря</w:t>
      </w:r>
      <w:r w:rsidRPr="00AE27EC">
        <w:rPr>
          <w:rFonts w:ascii="Times New Roman" w:hAnsi="Times New Roman"/>
          <w:spacing w:val="-7"/>
          <w:sz w:val="24"/>
          <w:szCs w:val="24"/>
        </w:rPr>
        <w:t xml:space="preserve"> </w:t>
      </w:r>
      <w:r w:rsidRPr="00AE27EC">
        <w:rPr>
          <w:rFonts w:ascii="Times New Roman" w:hAnsi="Times New Roman"/>
          <w:sz w:val="24"/>
          <w:szCs w:val="24"/>
        </w:rPr>
        <w:t>и</w:t>
      </w:r>
      <w:r w:rsidRPr="00AE27EC">
        <w:rPr>
          <w:rFonts w:ascii="Times New Roman" w:hAnsi="Times New Roman"/>
          <w:spacing w:val="-4"/>
          <w:sz w:val="24"/>
          <w:szCs w:val="24"/>
        </w:rPr>
        <w:t xml:space="preserve"> </w:t>
      </w:r>
      <w:r w:rsidRPr="00AE27EC">
        <w:rPr>
          <w:rFonts w:ascii="Times New Roman" w:hAnsi="Times New Roman"/>
          <w:sz w:val="24"/>
          <w:szCs w:val="24"/>
        </w:rPr>
        <w:t>оборудования,</w:t>
      </w:r>
      <w:r w:rsidRPr="00AE27EC">
        <w:rPr>
          <w:rFonts w:ascii="Times New Roman" w:hAnsi="Times New Roman"/>
          <w:spacing w:val="-4"/>
          <w:sz w:val="24"/>
          <w:szCs w:val="24"/>
        </w:rPr>
        <w:t xml:space="preserve"> </w:t>
      </w:r>
      <w:r w:rsidRPr="00AE27EC">
        <w:rPr>
          <w:rFonts w:ascii="Times New Roman" w:hAnsi="Times New Roman"/>
          <w:sz w:val="24"/>
          <w:szCs w:val="24"/>
        </w:rPr>
        <w:t>используемого</w:t>
      </w:r>
      <w:r w:rsidRPr="00AE27EC">
        <w:rPr>
          <w:rFonts w:ascii="Times New Roman" w:hAnsi="Times New Roman"/>
          <w:spacing w:val="-4"/>
          <w:sz w:val="24"/>
          <w:szCs w:val="24"/>
        </w:rPr>
        <w:t xml:space="preserve"> </w:t>
      </w:r>
      <w:r w:rsidRPr="00AE27EC">
        <w:rPr>
          <w:rFonts w:ascii="Times New Roman" w:hAnsi="Times New Roman"/>
          <w:sz w:val="24"/>
          <w:szCs w:val="24"/>
        </w:rPr>
        <w:t>в</w:t>
      </w:r>
      <w:r w:rsidRPr="00AE27EC">
        <w:rPr>
          <w:rFonts w:ascii="Times New Roman" w:hAnsi="Times New Roman"/>
          <w:spacing w:val="-5"/>
          <w:sz w:val="24"/>
          <w:szCs w:val="24"/>
        </w:rPr>
        <w:t xml:space="preserve"> </w:t>
      </w:r>
      <w:r w:rsidRPr="00AE27EC">
        <w:rPr>
          <w:rFonts w:ascii="Times New Roman" w:hAnsi="Times New Roman"/>
          <w:sz w:val="24"/>
          <w:szCs w:val="24"/>
        </w:rPr>
        <w:t>общеобразовательных</w:t>
      </w:r>
      <w:r w:rsidRPr="00AE27EC">
        <w:rPr>
          <w:rFonts w:ascii="Times New Roman" w:hAnsi="Times New Roman"/>
          <w:spacing w:val="-3"/>
          <w:sz w:val="24"/>
          <w:szCs w:val="24"/>
        </w:rPr>
        <w:t xml:space="preserve"> </w:t>
      </w:r>
      <w:r w:rsidRPr="00AE27EC">
        <w:rPr>
          <w:rFonts w:ascii="Times New Roman" w:hAnsi="Times New Roman"/>
          <w:sz w:val="24"/>
          <w:szCs w:val="24"/>
        </w:rPr>
        <w:t>организациях;</w:t>
      </w: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установленных</w:t>
      </w:r>
      <w:r w:rsidRPr="00AE27EC">
        <w:rPr>
          <w:rFonts w:ascii="Times New Roman" w:hAnsi="Times New Roman"/>
          <w:spacing w:val="-6"/>
          <w:sz w:val="24"/>
          <w:szCs w:val="24"/>
        </w:rPr>
        <w:t xml:space="preserve"> </w:t>
      </w:r>
      <w:r w:rsidRPr="00AE27EC">
        <w:rPr>
          <w:rFonts w:ascii="Times New Roman" w:hAnsi="Times New Roman"/>
          <w:sz w:val="24"/>
          <w:szCs w:val="24"/>
        </w:rPr>
        <w:t>сроков</w:t>
      </w:r>
      <w:r w:rsidRPr="00AE27EC">
        <w:rPr>
          <w:rFonts w:ascii="Times New Roman" w:hAnsi="Times New Roman"/>
          <w:spacing w:val="-6"/>
          <w:sz w:val="24"/>
          <w:szCs w:val="24"/>
        </w:rPr>
        <w:t xml:space="preserve"> </w:t>
      </w:r>
      <w:r w:rsidRPr="00AE27EC">
        <w:rPr>
          <w:rFonts w:ascii="Times New Roman" w:hAnsi="Times New Roman"/>
          <w:sz w:val="24"/>
          <w:szCs w:val="24"/>
        </w:rPr>
        <w:t>и</w:t>
      </w:r>
      <w:r w:rsidRPr="00AE27EC">
        <w:rPr>
          <w:rFonts w:ascii="Times New Roman" w:hAnsi="Times New Roman"/>
          <w:spacing w:val="-4"/>
          <w:sz w:val="24"/>
          <w:szCs w:val="24"/>
        </w:rPr>
        <w:t xml:space="preserve"> </w:t>
      </w:r>
      <w:r w:rsidRPr="00AE27EC">
        <w:rPr>
          <w:rFonts w:ascii="Times New Roman" w:hAnsi="Times New Roman"/>
          <w:sz w:val="24"/>
          <w:szCs w:val="24"/>
        </w:rPr>
        <w:t>необходимых</w:t>
      </w:r>
      <w:r w:rsidRPr="00AE27EC">
        <w:rPr>
          <w:rFonts w:ascii="Times New Roman" w:hAnsi="Times New Roman"/>
          <w:spacing w:val="-3"/>
          <w:sz w:val="24"/>
          <w:szCs w:val="24"/>
        </w:rPr>
        <w:t xml:space="preserve"> </w:t>
      </w:r>
      <w:r w:rsidRPr="00AE27EC">
        <w:rPr>
          <w:rFonts w:ascii="Times New Roman" w:hAnsi="Times New Roman"/>
          <w:sz w:val="24"/>
          <w:szCs w:val="24"/>
        </w:rPr>
        <w:t>объемов</w:t>
      </w:r>
      <w:r w:rsidRPr="00AE27EC">
        <w:rPr>
          <w:rFonts w:ascii="Times New Roman" w:hAnsi="Times New Roman"/>
          <w:spacing w:val="-4"/>
          <w:sz w:val="24"/>
          <w:szCs w:val="24"/>
        </w:rPr>
        <w:t xml:space="preserve"> </w:t>
      </w:r>
      <w:r w:rsidRPr="00AE27EC">
        <w:rPr>
          <w:rFonts w:ascii="Times New Roman" w:hAnsi="Times New Roman"/>
          <w:sz w:val="24"/>
          <w:szCs w:val="24"/>
        </w:rPr>
        <w:t>текущего</w:t>
      </w:r>
      <w:r w:rsidRPr="00AE27EC">
        <w:rPr>
          <w:rFonts w:ascii="Times New Roman" w:hAnsi="Times New Roman"/>
          <w:spacing w:val="-4"/>
          <w:sz w:val="24"/>
          <w:szCs w:val="24"/>
        </w:rPr>
        <w:t xml:space="preserve"> </w:t>
      </w:r>
      <w:r w:rsidRPr="00AE27EC">
        <w:rPr>
          <w:rFonts w:ascii="Times New Roman" w:hAnsi="Times New Roman"/>
          <w:sz w:val="24"/>
          <w:szCs w:val="24"/>
        </w:rPr>
        <w:t>и</w:t>
      </w:r>
      <w:r w:rsidRPr="00AE27EC">
        <w:rPr>
          <w:rFonts w:ascii="Times New Roman" w:hAnsi="Times New Roman"/>
          <w:spacing w:val="-4"/>
          <w:sz w:val="24"/>
          <w:szCs w:val="24"/>
        </w:rPr>
        <w:t xml:space="preserve"> </w:t>
      </w:r>
      <w:r w:rsidRPr="00AE27EC">
        <w:rPr>
          <w:rFonts w:ascii="Times New Roman" w:hAnsi="Times New Roman"/>
          <w:sz w:val="24"/>
          <w:szCs w:val="24"/>
        </w:rPr>
        <w:t>капитального</w:t>
      </w:r>
      <w:r w:rsidRPr="00AE27EC">
        <w:rPr>
          <w:rFonts w:ascii="Times New Roman" w:hAnsi="Times New Roman"/>
          <w:spacing w:val="-4"/>
          <w:sz w:val="24"/>
          <w:szCs w:val="24"/>
        </w:rPr>
        <w:t xml:space="preserve"> </w:t>
      </w:r>
      <w:r w:rsidRPr="00AE27EC">
        <w:rPr>
          <w:rFonts w:ascii="Times New Roman" w:hAnsi="Times New Roman"/>
          <w:spacing w:val="-2"/>
          <w:sz w:val="24"/>
          <w:szCs w:val="24"/>
        </w:rPr>
        <w:t>ремонта;</w:t>
      </w: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 xml:space="preserve">МОУ «Кольчугинская школа №2», реализующая основную образовательную программу среднего общего образования, имеет необходимые материально-технические условия для обеспечения </w:t>
      </w:r>
      <w:r w:rsidRPr="00AE27EC">
        <w:rPr>
          <w:rFonts w:ascii="Times New Roman" w:hAnsi="Times New Roman"/>
          <w:sz w:val="24"/>
          <w:szCs w:val="24"/>
        </w:rPr>
        <w:lastRenderedPageBreak/>
        <w:t>образовательной (в том числе детей-инвалидов и детей с ограниченными возможностями здоровья), административной и хозяйственной деятельности.</w:t>
      </w: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Учебные кабинеты и спортивный зал оснащены в соответствии с требованиями ФГОС и с соблюдением правил техники безопасности. Каждый кабинет укомплектован паспортом, планом работы на учебный год и стендовым материалом, который носит обучающий</w:t>
      </w:r>
      <w:r w:rsidRPr="00AE27EC">
        <w:rPr>
          <w:rFonts w:ascii="Times New Roman" w:hAnsi="Times New Roman"/>
          <w:spacing w:val="80"/>
          <w:sz w:val="24"/>
          <w:szCs w:val="24"/>
        </w:rPr>
        <w:t xml:space="preserve"> </w:t>
      </w:r>
      <w:r w:rsidRPr="00AE27EC">
        <w:rPr>
          <w:rFonts w:ascii="Times New Roman" w:hAnsi="Times New Roman"/>
          <w:sz w:val="24"/>
          <w:szCs w:val="24"/>
        </w:rPr>
        <w:t xml:space="preserve">характер, а также оборудованием и учебно-методическим комплексом средств </w:t>
      </w:r>
      <w:proofErr w:type="gramStart"/>
      <w:r w:rsidRPr="00AE27EC">
        <w:rPr>
          <w:rFonts w:ascii="Times New Roman" w:hAnsi="Times New Roman"/>
          <w:sz w:val="24"/>
          <w:szCs w:val="24"/>
        </w:rPr>
        <w:t xml:space="preserve">обучения по </w:t>
      </w:r>
      <w:r w:rsidRPr="00AE27EC">
        <w:rPr>
          <w:rFonts w:ascii="Times New Roman" w:hAnsi="Times New Roman"/>
          <w:spacing w:val="-2"/>
          <w:sz w:val="24"/>
          <w:szCs w:val="24"/>
        </w:rPr>
        <w:t>профилю</w:t>
      </w:r>
      <w:proofErr w:type="gramEnd"/>
      <w:r w:rsidRPr="00AE27EC">
        <w:rPr>
          <w:rFonts w:ascii="Times New Roman" w:hAnsi="Times New Roman"/>
          <w:spacing w:val="-2"/>
          <w:sz w:val="24"/>
          <w:szCs w:val="24"/>
        </w:rPr>
        <w:t>.</w:t>
      </w: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Фонд школьной библиотеки сформирован в соответствии с образовательными программами МБОУ «Кольчугинская школа №2»</w:t>
      </w:r>
      <w:r w:rsidRPr="00AE27EC">
        <w:rPr>
          <w:rFonts w:ascii="Times New Roman" w:hAnsi="Times New Roman"/>
          <w:spacing w:val="-1"/>
          <w:sz w:val="24"/>
          <w:szCs w:val="24"/>
        </w:rPr>
        <w:t xml:space="preserve"> </w:t>
      </w:r>
      <w:r w:rsidRPr="00AE27EC">
        <w:rPr>
          <w:rFonts w:ascii="Times New Roman" w:hAnsi="Times New Roman"/>
          <w:sz w:val="24"/>
          <w:szCs w:val="24"/>
        </w:rPr>
        <w:t>и состоит из учебной и художественной литературы. Картотека учебников пополняется и редактируется по мере их поступления.</w:t>
      </w: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 xml:space="preserve">Для </w:t>
      </w:r>
      <w:proofErr w:type="gramStart"/>
      <w:r w:rsidRPr="00AE27EC">
        <w:rPr>
          <w:rFonts w:ascii="Times New Roman" w:hAnsi="Times New Roman"/>
          <w:sz w:val="24"/>
          <w:szCs w:val="24"/>
        </w:rPr>
        <w:t>обучающихся</w:t>
      </w:r>
      <w:proofErr w:type="gramEnd"/>
      <w:r w:rsidRPr="00AE27EC">
        <w:rPr>
          <w:rFonts w:ascii="Times New Roman" w:hAnsi="Times New Roman"/>
          <w:sz w:val="24"/>
          <w:szCs w:val="24"/>
        </w:rPr>
        <w:t xml:space="preserve"> с ОВЗ организована специальная пространственно-временная среда и</w:t>
      </w:r>
      <w:r w:rsidRPr="00AE27EC">
        <w:rPr>
          <w:rFonts w:ascii="Times New Roman" w:hAnsi="Times New Roman"/>
          <w:spacing w:val="80"/>
          <w:sz w:val="24"/>
          <w:szCs w:val="24"/>
        </w:rPr>
        <w:t xml:space="preserve"> </w:t>
      </w:r>
      <w:r w:rsidRPr="00AE27EC">
        <w:rPr>
          <w:rFonts w:ascii="Times New Roman" w:hAnsi="Times New Roman"/>
          <w:sz w:val="24"/>
          <w:szCs w:val="24"/>
        </w:rPr>
        <w:t>материально-техническое</w:t>
      </w:r>
      <w:r w:rsidRPr="00AE27EC">
        <w:rPr>
          <w:rFonts w:ascii="Times New Roman" w:hAnsi="Times New Roman"/>
          <w:spacing w:val="80"/>
          <w:sz w:val="24"/>
          <w:szCs w:val="24"/>
        </w:rPr>
        <w:t xml:space="preserve"> </w:t>
      </w:r>
      <w:r w:rsidRPr="00AE27EC">
        <w:rPr>
          <w:rFonts w:ascii="Times New Roman" w:hAnsi="Times New Roman"/>
          <w:sz w:val="24"/>
          <w:szCs w:val="24"/>
        </w:rPr>
        <w:t>обеспечение:</w:t>
      </w:r>
      <w:r w:rsidRPr="00AE27EC">
        <w:rPr>
          <w:rFonts w:ascii="Times New Roman" w:hAnsi="Times New Roman"/>
          <w:spacing w:val="80"/>
          <w:sz w:val="24"/>
          <w:szCs w:val="24"/>
        </w:rPr>
        <w:t xml:space="preserve"> </w:t>
      </w:r>
      <w:r w:rsidRPr="00AE27EC">
        <w:rPr>
          <w:rFonts w:ascii="Times New Roman" w:hAnsi="Times New Roman"/>
          <w:sz w:val="24"/>
          <w:szCs w:val="24"/>
        </w:rPr>
        <w:t>оборудование,</w:t>
      </w:r>
      <w:r w:rsidRPr="00AE27EC">
        <w:rPr>
          <w:rFonts w:ascii="Times New Roman" w:hAnsi="Times New Roman"/>
          <w:spacing w:val="80"/>
          <w:sz w:val="24"/>
          <w:szCs w:val="24"/>
        </w:rPr>
        <w:t xml:space="preserve"> </w:t>
      </w:r>
      <w:proofErr w:type="spellStart"/>
      <w:r w:rsidRPr="00AE27EC">
        <w:rPr>
          <w:rFonts w:ascii="Times New Roman" w:hAnsi="Times New Roman"/>
          <w:sz w:val="24"/>
          <w:szCs w:val="24"/>
        </w:rPr>
        <w:t>специальныеучебники</w:t>
      </w:r>
      <w:proofErr w:type="spellEnd"/>
      <w:r w:rsidRPr="00AE27EC">
        <w:rPr>
          <w:rFonts w:ascii="Times New Roman" w:hAnsi="Times New Roman"/>
          <w:spacing w:val="35"/>
          <w:sz w:val="24"/>
          <w:szCs w:val="24"/>
        </w:rPr>
        <w:t xml:space="preserve"> </w:t>
      </w:r>
      <w:r w:rsidRPr="00AE27EC">
        <w:rPr>
          <w:rFonts w:ascii="Times New Roman" w:hAnsi="Times New Roman"/>
          <w:sz w:val="24"/>
          <w:szCs w:val="24"/>
        </w:rPr>
        <w:t>и</w:t>
      </w:r>
      <w:r w:rsidRPr="00AE27EC">
        <w:rPr>
          <w:rFonts w:ascii="Times New Roman" w:hAnsi="Times New Roman"/>
          <w:spacing w:val="39"/>
          <w:sz w:val="24"/>
          <w:szCs w:val="24"/>
        </w:rPr>
        <w:t xml:space="preserve"> </w:t>
      </w:r>
      <w:r w:rsidRPr="00AE27EC">
        <w:rPr>
          <w:rFonts w:ascii="Times New Roman" w:hAnsi="Times New Roman"/>
          <w:sz w:val="24"/>
          <w:szCs w:val="24"/>
        </w:rPr>
        <w:t>учебные</w:t>
      </w:r>
      <w:r w:rsidRPr="00AE27EC">
        <w:rPr>
          <w:rFonts w:ascii="Times New Roman" w:hAnsi="Times New Roman"/>
          <w:spacing w:val="37"/>
          <w:sz w:val="24"/>
          <w:szCs w:val="24"/>
        </w:rPr>
        <w:t xml:space="preserve"> </w:t>
      </w:r>
      <w:r w:rsidRPr="00AE27EC">
        <w:rPr>
          <w:rFonts w:ascii="Times New Roman" w:hAnsi="Times New Roman"/>
          <w:sz w:val="24"/>
          <w:szCs w:val="24"/>
        </w:rPr>
        <w:t>пособия,</w:t>
      </w:r>
      <w:r w:rsidRPr="00AE27EC">
        <w:rPr>
          <w:rFonts w:ascii="Times New Roman" w:hAnsi="Times New Roman"/>
          <w:spacing w:val="36"/>
          <w:sz w:val="24"/>
          <w:szCs w:val="24"/>
        </w:rPr>
        <w:t xml:space="preserve"> </w:t>
      </w:r>
      <w:r w:rsidRPr="00AE27EC">
        <w:rPr>
          <w:rFonts w:ascii="Times New Roman" w:hAnsi="Times New Roman"/>
          <w:sz w:val="24"/>
          <w:szCs w:val="24"/>
        </w:rPr>
        <w:t>дополнительная</w:t>
      </w:r>
      <w:r w:rsidRPr="00AE27EC">
        <w:rPr>
          <w:rFonts w:ascii="Times New Roman" w:hAnsi="Times New Roman"/>
          <w:spacing w:val="36"/>
          <w:sz w:val="24"/>
          <w:szCs w:val="24"/>
        </w:rPr>
        <w:t xml:space="preserve"> </w:t>
      </w:r>
      <w:r w:rsidRPr="00AE27EC">
        <w:rPr>
          <w:rFonts w:ascii="Times New Roman" w:hAnsi="Times New Roman"/>
          <w:sz w:val="24"/>
          <w:szCs w:val="24"/>
        </w:rPr>
        <w:t>визуализация,</w:t>
      </w:r>
      <w:r w:rsidRPr="00AE27EC">
        <w:rPr>
          <w:rFonts w:ascii="Times New Roman" w:hAnsi="Times New Roman"/>
          <w:spacing w:val="36"/>
          <w:sz w:val="24"/>
          <w:szCs w:val="24"/>
        </w:rPr>
        <w:t xml:space="preserve"> </w:t>
      </w:r>
      <w:r w:rsidRPr="00AE27EC">
        <w:rPr>
          <w:rFonts w:ascii="Times New Roman" w:hAnsi="Times New Roman"/>
          <w:sz w:val="24"/>
          <w:szCs w:val="24"/>
        </w:rPr>
        <w:t>наглядность,</w:t>
      </w:r>
      <w:r w:rsidRPr="00AE27EC">
        <w:rPr>
          <w:rFonts w:ascii="Times New Roman" w:hAnsi="Times New Roman"/>
          <w:spacing w:val="36"/>
          <w:sz w:val="24"/>
          <w:szCs w:val="24"/>
        </w:rPr>
        <w:t xml:space="preserve"> </w:t>
      </w:r>
      <w:r w:rsidRPr="00AE27EC">
        <w:rPr>
          <w:rFonts w:ascii="Times New Roman" w:hAnsi="Times New Roman"/>
          <w:sz w:val="24"/>
          <w:szCs w:val="24"/>
        </w:rPr>
        <w:t>в</w:t>
      </w:r>
      <w:r w:rsidRPr="00AE27EC">
        <w:rPr>
          <w:rFonts w:ascii="Times New Roman" w:hAnsi="Times New Roman"/>
          <w:spacing w:val="36"/>
          <w:sz w:val="24"/>
          <w:szCs w:val="24"/>
        </w:rPr>
        <w:t xml:space="preserve"> </w:t>
      </w:r>
      <w:r w:rsidRPr="00AE27EC">
        <w:rPr>
          <w:rFonts w:ascii="Times New Roman" w:hAnsi="Times New Roman"/>
          <w:sz w:val="24"/>
          <w:szCs w:val="24"/>
        </w:rPr>
        <w:t>соответствии</w:t>
      </w:r>
      <w:r w:rsidRPr="00AE27EC">
        <w:rPr>
          <w:rFonts w:ascii="Times New Roman" w:hAnsi="Times New Roman"/>
          <w:spacing w:val="37"/>
          <w:sz w:val="24"/>
          <w:szCs w:val="24"/>
        </w:rPr>
        <w:t xml:space="preserve"> </w:t>
      </w:r>
      <w:r w:rsidRPr="00AE27EC">
        <w:rPr>
          <w:rFonts w:ascii="Times New Roman" w:hAnsi="Times New Roman"/>
          <w:sz w:val="24"/>
          <w:szCs w:val="24"/>
        </w:rPr>
        <w:t>с особыми образовательными п</w:t>
      </w:r>
      <w:r w:rsidR="00BE1CEC">
        <w:rPr>
          <w:rFonts w:ascii="Times New Roman" w:hAnsi="Times New Roman"/>
          <w:sz w:val="24"/>
          <w:szCs w:val="24"/>
        </w:rPr>
        <w:t>отребностями обучающихся с ОВЗ.</w:t>
      </w:r>
    </w:p>
    <w:p w:rsidR="00AE27EC" w:rsidRPr="001A0CD2" w:rsidRDefault="00AE27EC" w:rsidP="00AE27EC">
      <w:pPr>
        <w:pStyle w:val="a9"/>
        <w:rPr>
          <w:rFonts w:ascii="Times New Roman" w:hAnsi="Times New Roman"/>
          <w:b/>
          <w:sz w:val="24"/>
          <w:szCs w:val="24"/>
        </w:rPr>
      </w:pPr>
      <w:r w:rsidRPr="001A0CD2">
        <w:rPr>
          <w:rFonts w:ascii="Times New Roman" w:hAnsi="Times New Roman"/>
          <w:b/>
          <w:sz w:val="24"/>
          <w:szCs w:val="24"/>
        </w:rPr>
        <w:t>Материально-технические</w:t>
      </w:r>
      <w:r w:rsidRPr="001A0CD2">
        <w:rPr>
          <w:rFonts w:ascii="Times New Roman" w:hAnsi="Times New Roman"/>
          <w:b/>
          <w:spacing w:val="-8"/>
          <w:sz w:val="24"/>
          <w:szCs w:val="24"/>
        </w:rPr>
        <w:t xml:space="preserve"> </w:t>
      </w:r>
      <w:r w:rsidRPr="001A0CD2">
        <w:rPr>
          <w:rFonts w:ascii="Times New Roman" w:hAnsi="Times New Roman"/>
          <w:b/>
          <w:sz w:val="24"/>
          <w:szCs w:val="24"/>
        </w:rPr>
        <w:t>условия</w:t>
      </w:r>
      <w:r w:rsidRPr="001A0CD2">
        <w:rPr>
          <w:rFonts w:ascii="Times New Roman" w:hAnsi="Times New Roman"/>
          <w:b/>
          <w:spacing w:val="-3"/>
          <w:sz w:val="24"/>
          <w:szCs w:val="24"/>
        </w:rPr>
        <w:t xml:space="preserve"> </w:t>
      </w:r>
      <w:r w:rsidRPr="001A0CD2">
        <w:rPr>
          <w:rFonts w:ascii="Times New Roman" w:hAnsi="Times New Roman"/>
          <w:b/>
          <w:sz w:val="24"/>
          <w:szCs w:val="24"/>
        </w:rPr>
        <w:t>МБОУ</w:t>
      </w:r>
      <w:r w:rsidRPr="001A0CD2">
        <w:rPr>
          <w:rFonts w:ascii="Times New Roman" w:hAnsi="Times New Roman"/>
          <w:b/>
          <w:spacing w:val="-10"/>
          <w:sz w:val="24"/>
          <w:szCs w:val="24"/>
        </w:rPr>
        <w:t xml:space="preserve"> </w:t>
      </w:r>
      <w:r w:rsidRPr="001A0CD2">
        <w:rPr>
          <w:rFonts w:ascii="Times New Roman" w:hAnsi="Times New Roman"/>
          <w:b/>
          <w:sz w:val="24"/>
          <w:szCs w:val="24"/>
        </w:rPr>
        <w:t>«Кольчугинская школа №2</w:t>
      </w:r>
      <w:r w:rsidRPr="001A0CD2">
        <w:rPr>
          <w:rFonts w:ascii="Times New Roman" w:hAnsi="Times New Roman"/>
          <w:b/>
          <w:spacing w:val="-4"/>
          <w:sz w:val="24"/>
          <w:szCs w:val="24"/>
        </w:rPr>
        <w:t>»</w:t>
      </w:r>
    </w:p>
    <w:p w:rsidR="00AE27EC" w:rsidRPr="00AE27EC" w:rsidRDefault="00AE27EC" w:rsidP="00AE27EC">
      <w:pPr>
        <w:pStyle w:val="a9"/>
        <w:rPr>
          <w:rFonts w:ascii="Times New Roman" w:hAnsi="Times New Roman"/>
          <w:sz w:val="24"/>
          <w:szCs w:val="24"/>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4069"/>
        <w:gridCol w:w="5283"/>
      </w:tblGrid>
      <w:tr w:rsidR="00AE27EC" w:rsidRPr="00AE27EC" w:rsidTr="00AE27EC">
        <w:trPr>
          <w:trHeight w:val="1144"/>
        </w:trPr>
        <w:tc>
          <w:tcPr>
            <w:tcW w:w="478" w:type="dxa"/>
            <w:tcBorders>
              <w:bottom w:val="single" w:sz="8" w:space="0" w:color="000000"/>
              <w:right w:val="single" w:sz="8" w:space="0" w:color="000000"/>
            </w:tcBorders>
          </w:tcPr>
          <w:p w:rsidR="00AE27EC" w:rsidRPr="00AE27EC" w:rsidRDefault="00AE27EC" w:rsidP="00AE27EC">
            <w:pPr>
              <w:pStyle w:val="a9"/>
              <w:rPr>
                <w:rFonts w:ascii="Times New Roman" w:hAnsi="Times New Roman"/>
                <w:sz w:val="24"/>
                <w:szCs w:val="24"/>
              </w:rPr>
            </w:pPr>
          </w:p>
          <w:p w:rsidR="00AE27EC" w:rsidRPr="00AE27EC" w:rsidRDefault="00AE27EC" w:rsidP="00AE27EC">
            <w:pPr>
              <w:pStyle w:val="a9"/>
              <w:rPr>
                <w:rFonts w:ascii="Times New Roman" w:hAnsi="Times New Roman"/>
                <w:sz w:val="24"/>
                <w:szCs w:val="24"/>
              </w:rPr>
            </w:pPr>
            <w:r w:rsidRPr="00AE27EC">
              <w:rPr>
                <w:rFonts w:ascii="Times New Roman" w:hAnsi="Times New Roman"/>
                <w:spacing w:val="-10"/>
                <w:sz w:val="24"/>
                <w:szCs w:val="24"/>
              </w:rPr>
              <w:t>№</w:t>
            </w:r>
          </w:p>
        </w:tc>
        <w:tc>
          <w:tcPr>
            <w:tcW w:w="4069" w:type="dxa"/>
            <w:tcBorders>
              <w:left w:val="single" w:sz="8" w:space="0" w:color="000000"/>
              <w:bottom w:val="single" w:sz="8" w:space="0" w:color="000000"/>
              <w:right w:val="single" w:sz="8" w:space="0" w:color="000000"/>
            </w:tcBorders>
          </w:tcPr>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Требование</w:t>
            </w:r>
            <w:r w:rsidRPr="00AE27EC">
              <w:rPr>
                <w:rFonts w:ascii="Times New Roman" w:hAnsi="Times New Roman"/>
                <w:spacing w:val="-14"/>
                <w:sz w:val="24"/>
                <w:szCs w:val="24"/>
              </w:rPr>
              <w:t xml:space="preserve"> </w:t>
            </w:r>
            <w:r w:rsidRPr="00AE27EC">
              <w:rPr>
                <w:rFonts w:ascii="Times New Roman" w:hAnsi="Times New Roman"/>
                <w:sz w:val="24"/>
                <w:szCs w:val="24"/>
              </w:rPr>
              <w:t>к</w:t>
            </w:r>
            <w:r w:rsidRPr="00AE27EC">
              <w:rPr>
                <w:rFonts w:ascii="Times New Roman" w:hAnsi="Times New Roman"/>
                <w:spacing w:val="-13"/>
                <w:sz w:val="24"/>
                <w:szCs w:val="24"/>
              </w:rPr>
              <w:t xml:space="preserve"> </w:t>
            </w:r>
            <w:r w:rsidRPr="00AE27EC">
              <w:rPr>
                <w:rFonts w:ascii="Times New Roman" w:hAnsi="Times New Roman"/>
                <w:sz w:val="24"/>
                <w:szCs w:val="24"/>
              </w:rPr>
              <w:t>материально-техническим условиям реализации</w:t>
            </w:r>
            <w:r w:rsidRPr="00AE27EC">
              <w:rPr>
                <w:rFonts w:ascii="Times New Roman" w:hAnsi="Times New Roman"/>
                <w:spacing w:val="-15"/>
                <w:sz w:val="24"/>
                <w:szCs w:val="24"/>
              </w:rPr>
              <w:t xml:space="preserve"> </w:t>
            </w:r>
            <w:r w:rsidRPr="00AE27EC">
              <w:rPr>
                <w:rFonts w:ascii="Times New Roman" w:hAnsi="Times New Roman"/>
                <w:sz w:val="24"/>
                <w:szCs w:val="24"/>
              </w:rPr>
              <w:t>ФГОС</w:t>
            </w:r>
            <w:r w:rsidRPr="00AE27EC">
              <w:rPr>
                <w:rFonts w:ascii="Times New Roman" w:hAnsi="Times New Roman"/>
                <w:spacing w:val="-15"/>
                <w:sz w:val="24"/>
                <w:szCs w:val="24"/>
              </w:rPr>
              <w:t xml:space="preserve"> </w:t>
            </w:r>
            <w:r w:rsidRPr="00AE27EC">
              <w:rPr>
                <w:rFonts w:ascii="Times New Roman" w:hAnsi="Times New Roman"/>
                <w:sz w:val="24"/>
                <w:szCs w:val="24"/>
              </w:rPr>
              <w:t>среднего</w:t>
            </w: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общего</w:t>
            </w:r>
            <w:r w:rsidRPr="00AE27EC">
              <w:rPr>
                <w:rFonts w:ascii="Times New Roman" w:hAnsi="Times New Roman"/>
                <w:spacing w:val="-4"/>
                <w:sz w:val="24"/>
                <w:szCs w:val="24"/>
              </w:rPr>
              <w:t xml:space="preserve"> </w:t>
            </w:r>
            <w:r w:rsidRPr="00AE27EC">
              <w:rPr>
                <w:rFonts w:ascii="Times New Roman" w:hAnsi="Times New Roman"/>
                <w:spacing w:val="-2"/>
                <w:sz w:val="24"/>
                <w:szCs w:val="24"/>
              </w:rPr>
              <w:t>образования</w:t>
            </w:r>
          </w:p>
        </w:tc>
        <w:tc>
          <w:tcPr>
            <w:tcW w:w="5283" w:type="dxa"/>
            <w:tcBorders>
              <w:left w:val="single" w:sz="8" w:space="0" w:color="000000"/>
              <w:bottom w:val="single" w:sz="8" w:space="0" w:color="000000"/>
            </w:tcBorders>
          </w:tcPr>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Краткое</w:t>
            </w:r>
            <w:r w:rsidRPr="00AE27EC">
              <w:rPr>
                <w:rFonts w:ascii="Times New Roman" w:hAnsi="Times New Roman"/>
                <w:spacing w:val="-5"/>
                <w:sz w:val="24"/>
                <w:szCs w:val="24"/>
              </w:rPr>
              <w:t xml:space="preserve"> </w:t>
            </w:r>
            <w:r w:rsidRPr="00AE27EC">
              <w:rPr>
                <w:rFonts w:ascii="Times New Roman" w:hAnsi="Times New Roman"/>
                <w:sz w:val="24"/>
                <w:szCs w:val="24"/>
              </w:rPr>
              <w:t>описание</w:t>
            </w:r>
            <w:r w:rsidRPr="00AE27EC">
              <w:rPr>
                <w:rFonts w:ascii="Times New Roman" w:hAnsi="Times New Roman"/>
                <w:spacing w:val="-4"/>
                <w:sz w:val="24"/>
                <w:szCs w:val="24"/>
              </w:rPr>
              <w:t xml:space="preserve"> </w:t>
            </w:r>
            <w:r w:rsidRPr="00AE27EC">
              <w:rPr>
                <w:rFonts w:ascii="Times New Roman" w:hAnsi="Times New Roman"/>
                <w:sz w:val="24"/>
                <w:szCs w:val="24"/>
              </w:rPr>
              <w:t>наличия</w:t>
            </w:r>
            <w:r w:rsidRPr="00AE27EC">
              <w:rPr>
                <w:rFonts w:ascii="Times New Roman" w:hAnsi="Times New Roman"/>
                <w:spacing w:val="-4"/>
                <w:sz w:val="24"/>
                <w:szCs w:val="24"/>
              </w:rPr>
              <w:t xml:space="preserve"> </w:t>
            </w:r>
            <w:r w:rsidRPr="00AE27EC">
              <w:rPr>
                <w:rFonts w:ascii="Times New Roman" w:hAnsi="Times New Roman"/>
                <w:sz w:val="24"/>
                <w:szCs w:val="24"/>
              </w:rPr>
              <w:t>условий</w:t>
            </w:r>
            <w:r w:rsidRPr="00AE27EC">
              <w:rPr>
                <w:rFonts w:ascii="Times New Roman" w:hAnsi="Times New Roman"/>
                <w:spacing w:val="-2"/>
                <w:sz w:val="24"/>
                <w:szCs w:val="24"/>
              </w:rPr>
              <w:t xml:space="preserve"> </w:t>
            </w:r>
            <w:proofErr w:type="gramStart"/>
            <w:r w:rsidRPr="00AE27EC">
              <w:rPr>
                <w:rFonts w:ascii="Times New Roman" w:hAnsi="Times New Roman"/>
                <w:sz w:val="24"/>
                <w:szCs w:val="24"/>
              </w:rPr>
              <w:t>в</w:t>
            </w:r>
            <w:proofErr w:type="gramEnd"/>
            <w:r w:rsidRPr="00AE27EC">
              <w:rPr>
                <w:rFonts w:ascii="Times New Roman" w:hAnsi="Times New Roman"/>
                <w:spacing w:val="-3"/>
                <w:sz w:val="24"/>
                <w:szCs w:val="24"/>
              </w:rPr>
              <w:t xml:space="preserve"> </w:t>
            </w: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МБОУ</w:t>
            </w:r>
            <w:r w:rsidRPr="00AE27EC">
              <w:rPr>
                <w:rFonts w:ascii="Times New Roman" w:hAnsi="Times New Roman"/>
                <w:spacing w:val="-6"/>
                <w:sz w:val="24"/>
                <w:szCs w:val="24"/>
              </w:rPr>
              <w:t xml:space="preserve"> </w:t>
            </w:r>
            <w:r w:rsidRPr="00AE27EC">
              <w:rPr>
                <w:rFonts w:ascii="Times New Roman" w:hAnsi="Times New Roman"/>
                <w:sz w:val="24"/>
                <w:szCs w:val="24"/>
              </w:rPr>
              <w:t>«Кольчугинская школа №2</w:t>
            </w:r>
            <w:r w:rsidRPr="00AE27EC">
              <w:rPr>
                <w:rFonts w:ascii="Times New Roman" w:hAnsi="Times New Roman"/>
                <w:spacing w:val="-4"/>
                <w:sz w:val="24"/>
                <w:szCs w:val="24"/>
              </w:rPr>
              <w:t>»</w:t>
            </w:r>
          </w:p>
        </w:tc>
      </w:tr>
      <w:tr w:rsidR="00AE27EC" w:rsidRPr="00AE27EC" w:rsidTr="00AE27EC">
        <w:trPr>
          <w:trHeight w:val="2258"/>
        </w:trPr>
        <w:tc>
          <w:tcPr>
            <w:tcW w:w="478" w:type="dxa"/>
            <w:tcBorders>
              <w:top w:val="single" w:sz="8" w:space="0" w:color="000000"/>
              <w:bottom w:val="single" w:sz="8" w:space="0" w:color="000000"/>
              <w:right w:val="single" w:sz="8" w:space="0" w:color="000000"/>
            </w:tcBorders>
          </w:tcPr>
          <w:p w:rsidR="00AE27EC" w:rsidRPr="00AE27EC" w:rsidRDefault="00AE27EC" w:rsidP="00AE27EC">
            <w:pPr>
              <w:pStyle w:val="a9"/>
              <w:rPr>
                <w:rFonts w:ascii="Times New Roman" w:hAnsi="Times New Roman"/>
                <w:sz w:val="24"/>
                <w:szCs w:val="24"/>
              </w:rPr>
            </w:pPr>
          </w:p>
          <w:p w:rsidR="00AE27EC" w:rsidRPr="00AE27EC" w:rsidRDefault="00AE27EC" w:rsidP="00AE27EC">
            <w:pPr>
              <w:pStyle w:val="a9"/>
              <w:rPr>
                <w:rFonts w:ascii="Times New Roman" w:hAnsi="Times New Roman"/>
                <w:sz w:val="24"/>
                <w:szCs w:val="24"/>
              </w:rPr>
            </w:pPr>
          </w:p>
          <w:p w:rsidR="00AE27EC" w:rsidRPr="00AE27EC" w:rsidRDefault="00AE27EC" w:rsidP="00AE27EC">
            <w:pPr>
              <w:pStyle w:val="a9"/>
              <w:rPr>
                <w:rFonts w:ascii="Times New Roman" w:hAnsi="Times New Roman"/>
                <w:sz w:val="24"/>
                <w:szCs w:val="24"/>
              </w:rPr>
            </w:pPr>
          </w:p>
          <w:p w:rsidR="00AE27EC" w:rsidRPr="00AE27EC" w:rsidRDefault="00AE27EC" w:rsidP="00AE27EC">
            <w:pPr>
              <w:pStyle w:val="a9"/>
              <w:rPr>
                <w:rFonts w:ascii="Times New Roman" w:hAnsi="Times New Roman"/>
                <w:sz w:val="24"/>
                <w:szCs w:val="24"/>
              </w:rPr>
            </w:pPr>
            <w:r w:rsidRPr="00AE27EC">
              <w:rPr>
                <w:rFonts w:ascii="Times New Roman" w:hAnsi="Times New Roman"/>
                <w:spacing w:val="-5"/>
                <w:sz w:val="24"/>
                <w:szCs w:val="24"/>
              </w:rPr>
              <w:t>1.</w:t>
            </w:r>
          </w:p>
        </w:tc>
        <w:tc>
          <w:tcPr>
            <w:tcW w:w="4069" w:type="dxa"/>
            <w:tcBorders>
              <w:top w:val="single" w:sz="8" w:space="0" w:color="000000"/>
              <w:left w:val="single" w:sz="8" w:space="0" w:color="000000"/>
              <w:bottom w:val="single" w:sz="8" w:space="0" w:color="000000"/>
              <w:right w:val="single" w:sz="8" w:space="0" w:color="000000"/>
            </w:tcBorders>
          </w:tcPr>
          <w:p w:rsidR="00AE27EC" w:rsidRPr="00AE27EC" w:rsidRDefault="00AE27EC" w:rsidP="00AE27EC">
            <w:pPr>
              <w:pStyle w:val="a9"/>
              <w:rPr>
                <w:rFonts w:ascii="Times New Roman" w:hAnsi="Times New Roman"/>
                <w:sz w:val="24"/>
                <w:szCs w:val="24"/>
              </w:rPr>
            </w:pPr>
          </w:p>
          <w:p w:rsidR="00AE27EC" w:rsidRPr="00AE27EC" w:rsidRDefault="00AE27EC" w:rsidP="00AE27EC">
            <w:pPr>
              <w:pStyle w:val="a9"/>
              <w:rPr>
                <w:rFonts w:ascii="Times New Roman" w:hAnsi="Times New Roman"/>
                <w:sz w:val="24"/>
                <w:szCs w:val="24"/>
              </w:rPr>
            </w:pP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Учебные</w:t>
            </w:r>
            <w:r w:rsidRPr="00AE27EC">
              <w:rPr>
                <w:rFonts w:ascii="Times New Roman" w:hAnsi="Times New Roman"/>
                <w:spacing w:val="40"/>
                <w:sz w:val="24"/>
                <w:szCs w:val="24"/>
              </w:rPr>
              <w:t xml:space="preserve"> </w:t>
            </w:r>
            <w:r w:rsidRPr="00AE27EC">
              <w:rPr>
                <w:rFonts w:ascii="Times New Roman" w:hAnsi="Times New Roman"/>
                <w:sz w:val="24"/>
                <w:szCs w:val="24"/>
              </w:rPr>
              <w:t>кабинеты</w:t>
            </w:r>
            <w:r w:rsidRPr="00AE27EC">
              <w:rPr>
                <w:rFonts w:ascii="Times New Roman" w:hAnsi="Times New Roman"/>
                <w:spacing w:val="-10"/>
                <w:sz w:val="24"/>
                <w:szCs w:val="24"/>
              </w:rPr>
              <w:t xml:space="preserve"> </w:t>
            </w:r>
            <w:r w:rsidRPr="00AE27EC">
              <w:rPr>
                <w:rFonts w:ascii="Times New Roman" w:hAnsi="Times New Roman"/>
                <w:sz w:val="24"/>
                <w:szCs w:val="24"/>
              </w:rPr>
              <w:t>с</w:t>
            </w:r>
            <w:r w:rsidRPr="00AE27EC">
              <w:rPr>
                <w:rFonts w:ascii="Times New Roman" w:hAnsi="Times New Roman"/>
                <w:spacing w:val="-10"/>
                <w:sz w:val="24"/>
                <w:szCs w:val="24"/>
              </w:rPr>
              <w:t xml:space="preserve"> </w:t>
            </w:r>
            <w:r w:rsidRPr="00AE27EC">
              <w:rPr>
                <w:rFonts w:ascii="Times New Roman" w:hAnsi="Times New Roman"/>
                <w:sz w:val="24"/>
                <w:szCs w:val="24"/>
              </w:rPr>
              <w:t xml:space="preserve">рабочими местами </w:t>
            </w:r>
            <w:proofErr w:type="gramStart"/>
            <w:r w:rsidRPr="00AE27EC">
              <w:rPr>
                <w:rFonts w:ascii="Times New Roman" w:hAnsi="Times New Roman"/>
                <w:sz w:val="24"/>
                <w:szCs w:val="24"/>
              </w:rPr>
              <w:t>обучающихся</w:t>
            </w:r>
            <w:proofErr w:type="gramEnd"/>
            <w:r w:rsidRPr="00AE27EC">
              <w:rPr>
                <w:rFonts w:ascii="Times New Roman" w:hAnsi="Times New Roman"/>
                <w:sz w:val="24"/>
                <w:szCs w:val="24"/>
              </w:rPr>
              <w:t xml:space="preserve"> и</w:t>
            </w: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педагогических</w:t>
            </w:r>
            <w:r w:rsidRPr="00AE27EC">
              <w:rPr>
                <w:rFonts w:ascii="Times New Roman" w:hAnsi="Times New Roman"/>
                <w:spacing w:val="-6"/>
                <w:sz w:val="24"/>
                <w:szCs w:val="24"/>
              </w:rPr>
              <w:t xml:space="preserve"> </w:t>
            </w:r>
            <w:r w:rsidRPr="00AE27EC">
              <w:rPr>
                <w:rFonts w:ascii="Times New Roman" w:hAnsi="Times New Roman"/>
                <w:spacing w:val="-2"/>
                <w:sz w:val="24"/>
                <w:szCs w:val="24"/>
              </w:rPr>
              <w:t>работников</w:t>
            </w:r>
          </w:p>
        </w:tc>
        <w:tc>
          <w:tcPr>
            <w:tcW w:w="5283" w:type="dxa"/>
            <w:tcBorders>
              <w:top w:val="single" w:sz="8" w:space="0" w:color="000000"/>
              <w:left w:val="single" w:sz="8" w:space="0" w:color="000000"/>
              <w:bottom w:val="single" w:sz="8" w:space="0" w:color="000000"/>
            </w:tcBorders>
          </w:tcPr>
          <w:p w:rsidR="00AE27EC" w:rsidRPr="00AE27EC" w:rsidRDefault="00AE27EC" w:rsidP="00AE27EC">
            <w:pPr>
              <w:pStyle w:val="a9"/>
              <w:rPr>
                <w:rFonts w:ascii="Times New Roman" w:hAnsi="Times New Roman"/>
                <w:sz w:val="24"/>
                <w:szCs w:val="24"/>
              </w:rPr>
            </w:pPr>
          </w:p>
          <w:p w:rsidR="00AE27EC" w:rsidRPr="00AE27EC" w:rsidRDefault="001A0CD2" w:rsidP="001A0CD2">
            <w:pPr>
              <w:pStyle w:val="a9"/>
              <w:jc w:val="both"/>
              <w:rPr>
                <w:rFonts w:ascii="Times New Roman" w:hAnsi="Times New Roman"/>
                <w:sz w:val="24"/>
                <w:szCs w:val="24"/>
              </w:rPr>
            </w:pPr>
            <w:r>
              <w:rPr>
                <w:rFonts w:ascii="Times New Roman" w:hAnsi="Times New Roman"/>
                <w:sz w:val="24"/>
                <w:szCs w:val="24"/>
              </w:rPr>
              <w:t>Имеются в количестве 20</w:t>
            </w:r>
            <w:r w:rsidR="00AE27EC" w:rsidRPr="00AE27EC">
              <w:rPr>
                <w:rFonts w:ascii="Times New Roman" w:hAnsi="Times New Roman"/>
                <w:sz w:val="24"/>
                <w:szCs w:val="24"/>
              </w:rPr>
              <w:t xml:space="preserve"> </w:t>
            </w:r>
            <w:proofErr w:type="spellStart"/>
            <w:r w:rsidR="00AE27EC" w:rsidRPr="00AE27EC">
              <w:rPr>
                <w:rFonts w:ascii="Times New Roman" w:hAnsi="Times New Roman"/>
                <w:sz w:val="24"/>
                <w:szCs w:val="24"/>
              </w:rPr>
              <w:t>каб</w:t>
            </w:r>
            <w:proofErr w:type="spellEnd"/>
            <w:r w:rsidR="00AE27EC" w:rsidRPr="00AE27EC">
              <w:rPr>
                <w:rFonts w:ascii="Times New Roman" w:hAnsi="Times New Roman"/>
                <w:sz w:val="24"/>
                <w:szCs w:val="24"/>
              </w:rPr>
              <w:t>. Все учебные кабинеты оборудованы рабочими местами для педагогических</w:t>
            </w:r>
            <w:r w:rsidR="00AE27EC" w:rsidRPr="00AE27EC">
              <w:rPr>
                <w:rFonts w:ascii="Times New Roman" w:hAnsi="Times New Roman"/>
                <w:spacing w:val="80"/>
                <w:sz w:val="24"/>
                <w:szCs w:val="24"/>
              </w:rPr>
              <w:t xml:space="preserve"> </w:t>
            </w:r>
            <w:r w:rsidR="00AE27EC" w:rsidRPr="00AE27EC">
              <w:rPr>
                <w:rFonts w:ascii="Times New Roman" w:hAnsi="Times New Roman"/>
                <w:sz w:val="24"/>
                <w:szCs w:val="24"/>
              </w:rPr>
              <w:t>работников.</w:t>
            </w:r>
            <w:r w:rsidR="00AE27EC" w:rsidRPr="00AE27EC">
              <w:rPr>
                <w:rFonts w:ascii="Times New Roman" w:hAnsi="Times New Roman"/>
                <w:spacing w:val="80"/>
                <w:w w:val="150"/>
                <w:sz w:val="24"/>
                <w:szCs w:val="24"/>
              </w:rPr>
              <w:t xml:space="preserve"> </w:t>
            </w:r>
            <w:r w:rsidR="00AE27EC" w:rsidRPr="00AE27EC">
              <w:rPr>
                <w:rFonts w:ascii="Times New Roman" w:hAnsi="Times New Roman"/>
                <w:sz w:val="24"/>
                <w:szCs w:val="24"/>
              </w:rPr>
              <w:t>В</w:t>
            </w:r>
            <w:r w:rsidR="00AE27EC" w:rsidRPr="00AE27EC">
              <w:rPr>
                <w:rFonts w:ascii="Times New Roman" w:hAnsi="Times New Roman"/>
                <w:spacing w:val="80"/>
                <w:sz w:val="24"/>
                <w:szCs w:val="24"/>
              </w:rPr>
              <w:t xml:space="preserve"> </w:t>
            </w:r>
            <w:r w:rsidR="00AE27EC" w:rsidRPr="00AE27EC">
              <w:rPr>
                <w:rFonts w:ascii="Times New Roman" w:hAnsi="Times New Roman"/>
                <w:sz w:val="24"/>
                <w:szCs w:val="24"/>
              </w:rPr>
              <w:t>школе</w:t>
            </w:r>
            <w:r w:rsidR="00AE27EC" w:rsidRPr="00AE27EC">
              <w:rPr>
                <w:rFonts w:ascii="Times New Roman" w:hAnsi="Times New Roman"/>
                <w:spacing w:val="80"/>
                <w:sz w:val="24"/>
                <w:szCs w:val="24"/>
              </w:rPr>
              <w:t xml:space="preserve"> </w:t>
            </w:r>
            <w:r w:rsidR="00AE27EC" w:rsidRPr="00AE27EC">
              <w:rPr>
                <w:rFonts w:ascii="Times New Roman" w:hAnsi="Times New Roman"/>
                <w:sz w:val="24"/>
                <w:szCs w:val="24"/>
              </w:rPr>
              <w:t>имеется</w:t>
            </w:r>
            <w:r w:rsidR="00AE27EC" w:rsidRPr="00AE27EC">
              <w:rPr>
                <w:rFonts w:ascii="Times New Roman" w:hAnsi="Times New Roman"/>
                <w:spacing w:val="-2"/>
                <w:sz w:val="24"/>
                <w:szCs w:val="24"/>
              </w:rPr>
              <w:t xml:space="preserve"> </w:t>
            </w:r>
            <w:r w:rsidR="00AE27EC" w:rsidRPr="00AE27EC">
              <w:rPr>
                <w:rFonts w:ascii="Times New Roman" w:hAnsi="Times New Roman"/>
                <w:sz w:val="24"/>
                <w:szCs w:val="24"/>
              </w:rPr>
              <w:t>два компьютерных класса для организации групповой и индивидуальной работы обучающихся</w:t>
            </w:r>
          </w:p>
        </w:tc>
      </w:tr>
      <w:tr w:rsidR="00AE27EC" w:rsidRPr="00AE27EC" w:rsidTr="001A0CD2">
        <w:trPr>
          <w:trHeight w:val="2810"/>
        </w:trPr>
        <w:tc>
          <w:tcPr>
            <w:tcW w:w="478" w:type="dxa"/>
            <w:tcBorders>
              <w:top w:val="single" w:sz="8" w:space="0" w:color="000000"/>
              <w:bottom w:val="single" w:sz="8" w:space="0" w:color="000000"/>
              <w:right w:val="single" w:sz="8" w:space="0" w:color="000000"/>
            </w:tcBorders>
          </w:tcPr>
          <w:p w:rsidR="00AE27EC" w:rsidRDefault="00AE27EC" w:rsidP="00AE27EC">
            <w:pPr>
              <w:pStyle w:val="a9"/>
              <w:rPr>
                <w:rFonts w:ascii="Times New Roman" w:hAnsi="Times New Roman"/>
                <w:sz w:val="24"/>
                <w:szCs w:val="24"/>
              </w:rPr>
            </w:pPr>
          </w:p>
          <w:p w:rsidR="001A0CD2" w:rsidRDefault="001A0CD2" w:rsidP="00AE27EC">
            <w:pPr>
              <w:pStyle w:val="a9"/>
              <w:rPr>
                <w:rFonts w:ascii="Times New Roman" w:hAnsi="Times New Roman"/>
                <w:sz w:val="24"/>
                <w:szCs w:val="24"/>
              </w:rPr>
            </w:pPr>
          </w:p>
          <w:p w:rsidR="001A0CD2" w:rsidRDefault="001A0CD2" w:rsidP="00AE27EC">
            <w:pPr>
              <w:pStyle w:val="a9"/>
              <w:rPr>
                <w:rFonts w:ascii="Times New Roman" w:hAnsi="Times New Roman"/>
                <w:sz w:val="24"/>
                <w:szCs w:val="24"/>
              </w:rPr>
            </w:pPr>
          </w:p>
          <w:p w:rsidR="001A0CD2" w:rsidRDefault="001A0CD2" w:rsidP="00AE27EC">
            <w:pPr>
              <w:pStyle w:val="a9"/>
              <w:rPr>
                <w:rFonts w:ascii="Times New Roman" w:hAnsi="Times New Roman"/>
                <w:sz w:val="24"/>
                <w:szCs w:val="24"/>
              </w:rPr>
            </w:pPr>
          </w:p>
          <w:p w:rsidR="001A0CD2" w:rsidRPr="00AE27EC" w:rsidRDefault="001A0CD2" w:rsidP="00AE27EC">
            <w:pPr>
              <w:pStyle w:val="a9"/>
              <w:rPr>
                <w:rFonts w:ascii="Times New Roman" w:hAnsi="Times New Roman"/>
                <w:sz w:val="24"/>
                <w:szCs w:val="24"/>
              </w:rPr>
            </w:pPr>
            <w:r>
              <w:rPr>
                <w:rFonts w:ascii="Times New Roman" w:hAnsi="Times New Roman"/>
                <w:sz w:val="24"/>
                <w:szCs w:val="24"/>
              </w:rPr>
              <w:t xml:space="preserve"> 2</w:t>
            </w:r>
          </w:p>
        </w:tc>
        <w:tc>
          <w:tcPr>
            <w:tcW w:w="4069" w:type="dxa"/>
            <w:tcBorders>
              <w:top w:val="single" w:sz="8" w:space="0" w:color="000000"/>
              <w:left w:val="single" w:sz="8" w:space="0" w:color="000000"/>
              <w:bottom w:val="single" w:sz="8" w:space="0" w:color="000000"/>
              <w:right w:val="single" w:sz="8" w:space="0" w:color="000000"/>
            </w:tcBorders>
          </w:tcPr>
          <w:p w:rsidR="001A0CD2" w:rsidRDefault="001A0CD2" w:rsidP="001A0CD2">
            <w:pPr>
              <w:pStyle w:val="TableParagraph"/>
              <w:ind w:left="107"/>
              <w:rPr>
                <w:sz w:val="24"/>
              </w:rPr>
            </w:pPr>
            <w:r>
              <w:rPr>
                <w:sz w:val="24"/>
                <w:szCs w:val="24"/>
              </w:rPr>
              <w:t xml:space="preserve"> </w:t>
            </w:r>
            <w:r>
              <w:rPr>
                <w:sz w:val="24"/>
              </w:rPr>
              <w:t>Помещения</w:t>
            </w:r>
            <w:r>
              <w:rPr>
                <w:spacing w:val="40"/>
                <w:sz w:val="24"/>
              </w:rPr>
              <w:t xml:space="preserve"> </w:t>
            </w:r>
            <w:r>
              <w:rPr>
                <w:sz w:val="24"/>
              </w:rPr>
              <w:t>для</w:t>
            </w:r>
            <w:r>
              <w:rPr>
                <w:spacing w:val="-10"/>
                <w:sz w:val="24"/>
              </w:rPr>
              <w:t xml:space="preserve"> </w:t>
            </w:r>
            <w:r>
              <w:rPr>
                <w:sz w:val="24"/>
              </w:rPr>
              <w:t>занятий</w:t>
            </w:r>
            <w:r>
              <w:rPr>
                <w:spacing w:val="-9"/>
                <w:sz w:val="24"/>
              </w:rPr>
              <w:t xml:space="preserve"> </w:t>
            </w:r>
            <w:proofErr w:type="gramStart"/>
            <w:r>
              <w:rPr>
                <w:sz w:val="24"/>
              </w:rPr>
              <w:t>учебно-исследовательской</w:t>
            </w:r>
            <w:proofErr w:type="gramEnd"/>
            <w:r>
              <w:rPr>
                <w:sz w:val="24"/>
              </w:rPr>
              <w:t xml:space="preserve"> и проектной</w:t>
            </w:r>
          </w:p>
          <w:p w:rsidR="001A0CD2" w:rsidRDefault="001A0CD2" w:rsidP="001A0CD2">
            <w:pPr>
              <w:pStyle w:val="TableParagraph"/>
              <w:spacing w:before="1"/>
              <w:ind w:left="107"/>
              <w:rPr>
                <w:sz w:val="24"/>
              </w:rPr>
            </w:pPr>
            <w:r>
              <w:rPr>
                <w:sz w:val="24"/>
              </w:rPr>
              <w:t>деятельностью,</w:t>
            </w:r>
            <w:r>
              <w:rPr>
                <w:spacing w:val="-15"/>
                <w:sz w:val="24"/>
              </w:rPr>
              <w:t xml:space="preserve"> </w:t>
            </w:r>
            <w:r>
              <w:rPr>
                <w:sz w:val="24"/>
              </w:rPr>
              <w:t>моделированием</w:t>
            </w:r>
            <w:r>
              <w:rPr>
                <w:spacing w:val="-15"/>
                <w:sz w:val="24"/>
              </w:rPr>
              <w:t xml:space="preserve"> </w:t>
            </w:r>
            <w:r>
              <w:rPr>
                <w:sz w:val="24"/>
              </w:rPr>
              <w:t>и техническим творчеством</w:t>
            </w:r>
          </w:p>
          <w:p w:rsidR="001A0CD2" w:rsidRDefault="001A0CD2" w:rsidP="001A0CD2">
            <w:pPr>
              <w:pStyle w:val="TableParagraph"/>
              <w:ind w:left="107" w:right="869"/>
              <w:jc w:val="both"/>
              <w:rPr>
                <w:sz w:val="24"/>
              </w:rPr>
            </w:pPr>
            <w:r>
              <w:rPr>
                <w:sz w:val="24"/>
              </w:rPr>
              <w:t>(лаборатории и мастерские), музыкой и изобразительным искусством, а также другими курсами</w:t>
            </w:r>
            <w:r>
              <w:rPr>
                <w:spacing w:val="-1"/>
                <w:sz w:val="24"/>
              </w:rPr>
              <w:t xml:space="preserve"> </w:t>
            </w:r>
            <w:r>
              <w:rPr>
                <w:sz w:val="24"/>
              </w:rPr>
              <w:t>по</w:t>
            </w:r>
            <w:r>
              <w:rPr>
                <w:spacing w:val="-1"/>
                <w:sz w:val="24"/>
              </w:rPr>
              <w:t xml:space="preserve"> </w:t>
            </w:r>
            <w:r>
              <w:rPr>
                <w:sz w:val="24"/>
              </w:rPr>
              <w:t>выбору</w:t>
            </w:r>
            <w:r>
              <w:rPr>
                <w:spacing w:val="-4"/>
                <w:sz w:val="24"/>
              </w:rPr>
              <w:t xml:space="preserve"> </w:t>
            </w:r>
            <w:r>
              <w:rPr>
                <w:sz w:val="24"/>
              </w:rPr>
              <w:t xml:space="preserve">и </w:t>
            </w:r>
            <w:r>
              <w:rPr>
                <w:spacing w:val="-2"/>
                <w:sz w:val="24"/>
              </w:rPr>
              <w:t>курсами</w:t>
            </w:r>
          </w:p>
          <w:p w:rsidR="00AE27EC" w:rsidRPr="00AE27EC" w:rsidRDefault="001A0CD2" w:rsidP="001A0CD2">
            <w:pPr>
              <w:pStyle w:val="a9"/>
              <w:rPr>
                <w:rFonts w:ascii="Times New Roman" w:hAnsi="Times New Roman"/>
                <w:sz w:val="24"/>
                <w:szCs w:val="24"/>
              </w:rPr>
            </w:pPr>
            <w:r>
              <w:rPr>
                <w:sz w:val="24"/>
              </w:rPr>
              <w:t>внеурочной</w:t>
            </w:r>
            <w:r>
              <w:rPr>
                <w:spacing w:val="-7"/>
                <w:sz w:val="24"/>
              </w:rPr>
              <w:t xml:space="preserve"> </w:t>
            </w:r>
            <w:r>
              <w:rPr>
                <w:spacing w:val="-2"/>
                <w:sz w:val="24"/>
              </w:rPr>
              <w:t>деятельности</w:t>
            </w:r>
          </w:p>
        </w:tc>
        <w:tc>
          <w:tcPr>
            <w:tcW w:w="5283" w:type="dxa"/>
            <w:tcBorders>
              <w:top w:val="single" w:sz="8" w:space="0" w:color="000000"/>
              <w:left w:val="single" w:sz="8" w:space="0" w:color="000000"/>
              <w:bottom w:val="single" w:sz="8" w:space="0" w:color="000000"/>
            </w:tcBorders>
          </w:tcPr>
          <w:p w:rsidR="001A0CD2" w:rsidRDefault="001A0CD2" w:rsidP="001A0CD2">
            <w:pPr>
              <w:pStyle w:val="TableParagraph"/>
              <w:spacing w:before="188" w:line="278" w:lineRule="auto"/>
              <w:ind w:left="107" w:right="110"/>
              <w:jc w:val="both"/>
              <w:rPr>
                <w:sz w:val="24"/>
              </w:rPr>
            </w:pPr>
            <w:r>
              <w:rPr>
                <w:sz w:val="24"/>
                <w:szCs w:val="24"/>
              </w:rPr>
              <w:t xml:space="preserve">   </w:t>
            </w:r>
            <w:r>
              <w:rPr>
                <w:sz w:val="24"/>
              </w:rPr>
              <w:t xml:space="preserve">Для указанных целей используются четыре типа </w:t>
            </w:r>
            <w:r>
              <w:rPr>
                <w:spacing w:val="-2"/>
                <w:sz w:val="24"/>
              </w:rPr>
              <w:t>помещений:</w:t>
            </w:r>
          </w:p>
          <w:p w:rsidR="001A0CD2" w:rsidRDefault="001A0CD2" w:rsidP="001A0CD2">
            <w:pPr>
              <w:pStyle w:val="TableParagraph"/>
              <w:numPr>
                <w:ilvl w:val="0"/>
                <w:numId w:val="26"/>
              </w:numPr>
              <w:tabs>
                <w:tab w:val="left" w:pos="365"/>
              </w:tabs>
              <w:spacing w:line="244" w:lineRule="auto"/>
              <w:ind w:right="139" w:firstLine="0"/>
              <w:jc w:val="both"/>
              <w:rPr>
                <w:sz w:val="24"/>
              </w:rPr>
            </w:pPr>
            <w:proofErr w:type="gramStart"/>
            <w:r>
              <w:rPr>
                <w:sz w:val="24"/>
              </w:rPr>
              <w:t>учебные кабинеты, свободные от основного расписания, в частности, это кабинеты информатики, физики, химии, биологии, мастерские технологии, актовый зал, спортивный зал и т.п.;</w:t>
            </w:r>
            <w:proofErr w:type="gramEnd"/>
          </w:p>
          <w:p w:rsidR="001A0CD2" w:rsidRDefault="001A0CD2" w:rsidP="001A0CD2">
            <w:pPr>
              <w:pStyle w:val="TableParagraph"/>
              <w:numPr>
                <w:ilvl w:val="0"/>
                <w:numId w:val="26"/>
              </w:numPr>
              <w:tabs>
                <w:tab w:val="left" w:pos="365"/>
              </w:tabs>
              <w:spacing w:before="35"/>
              <w:ind w:left="365" w:hanging="136"/>
              <w:jc w:val="both"/>
              <w:rPr>
                <w:sz w:val="24"/>
              </w:rPr>
            </w:pPr>
            <w:r>
              <w:rPr>
                <w:sz w:val="24"/>
              </w:rPr>
              <w:t>школьная</w:t>
            </w:r>
            <w:r>
              <w:rPr>
                <w:spacing w:val="-1"/>
                <w:sz w:val="24"/>
              </w:rPr>
              <w:t xml:space="preserve"> </w:t>
            </w:r>
            <w:r>
              <w:rPr>
                <w:spacing w:val="-2"/>
                <w:sz w:val="24"/>
              </w:rPr>
              <w:t>библиотека;</w:t>
            </w:r>
          </w:p>
          <w:p w:rsidR="00AE27EC" w:rsidRPr="003554EE" w:rsidRDefault="001A0CD2" w:rsidP="001A0CD2">
            <w:pPr>
              <w:pStyle w:val="a9"/>
              <w:rPr>
                <w:rFonts w:ascii="Times New Roman" w:hAnsi="Times New Roman"/>
                <w:sz w:val="24"/>
                <w:szCs w:val="24"/>
              </w:rPr>
            </w:pPr>
            <w:r w:rsidRPr="003554EE">
              <w:rPr>
                <w:rFonts w:ascii="Times New Roman" w:hAnsi="Times New Roman"/>
                <w:sz w:val="24"/>
              </w:rPr>
              <w:t>специализированные кабинеты: ШКИБ</w:t>
            </w:r>
          </w:p>
        </w:tc>
      </w:tr>
      <w:tr w:rsidR="00AE27EC" w:rsidRPr="00AE27EC" w:rsidTr="001A0CD2">
        <w:trPr>
          <w:trHeight w:val="1960"/>
        </w:trPr>
        <w:tc>
          <w:tcPr>
            <w:tcW w:w="478" w:type="dxa"/>
            <w:tcBorders>
              <w:top w:val="single" w:sz="8" w:space="0" w:color="000000"/>
              <w:bottom w:val="single" w:sz="8" w:space="0" w:color="000000"/>
              <w:right w:val="single" w:sz="8" w:space="0" w:color="000000"/>
            </w:tcBorders>
          </w:tcPr>
          <w:p w:rsidR="00AE27EC" w:rsidRPr="00AE27EC" w:rsidRDefault="00AE27EC" w:rsidP="00AE27EC">
            <w:pPr>
              <w:pStyle w:val="a9"/>
              <w:rPr>
                <w:rFonts w:ascii="Times New Roman" w:hAnsi="Times New Roman"/>
                <w:sz w:val="24"/>
                <w:szCs w:val="24"/>
              </w:rPr>
            </w:pPr>
          </w:p>
          <w:p w:rsidR="00AE27EC" w:rsidRPr="00AE27EC" w:rsidRDefault="00AE27EC" w:rsidP="00AE27EC">
            <w:pPr>
              <w:pStyle w:val="a9"/>
              <w:rPr>
                <w:rFonts w:ascii="Times New Roman" w:hAnsi="Times New Roman"/>
                <w:sz w:val="24"/>
                <w:szCs w:val="24"/>
              </w:rPr>
            </w:pPr>
          </w:p>
          <w:p w:rsidR="00AE27EC" w:rsidRPr="00AE27EC" w:rsidRDefault="00AE27EC" w:rsidP="00AE27EC">
            <w:pPr>
              <w:pStyle w:val="a9"/>
              <w:rPr>
                <w:rFonts w:ascii="Times New Roman" w:hAnsi="Times New Roman"/>
                <w:sz w:val="24"/>
                <w:szCs w:val="24"/>
              </w:rPr>
            </w:pPr>
          </w:p>
          <w:p w:rsidR="00AE27EC" w:rsidRPr="00AE27EC" w:rsidRDefault="00AE27EC" w:rsidP="00AE27EC">
            <w:pPr>
              <w:pStyle w:val="a9"/>
              <w:rPr>
                <w:rFonts w:ascii="Times New Roman" w:hAnsi="Times New Roman"/>
                <w:sz w:val="24"/>
                <w:szCs w:val="24"/>
              </w:rPr>
            </w:pPr>
            <w:r w:rsidRPr="00AE27EC">
              <w:rPr>
                <w:rFonts w:ascii="Times New Roman" w:hAnsi="Times New Roman"/>
                <w:spacing w:val="-5"/>
                <w:sz w:val="24"/>
                <w:szCs w:val="24"/>
              </w:rPr>
              <w:t>3.</w:t>
            </w:r>
          </w:p>
        </w:tc>
        <w:tc>
          <w:tcPr>
            <w:tcW w:w="4069" w:type="dxa"/>
            <w:tcBorders>
              <w:top w:val="single" w:sz="8" w:space="0" w:color="000000"/>
              <w:left w:val="single" w:sz="8" w:space="0" w:color="000000"/>
              <w:bottom w:val="single" w:sz="8" w:space="0" w:color="000000"/>
              <w:right w:val="single" w:sz="8" w:space="0" w:color="000000"/>
            </w:tcBorders>
          </w:tcPr>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Мастерские</w:t>
            </w:r>
            <w:r w:rsidRPr="00AE27EC">
              <w:rPr>
                <w:rFonts w:ascii="Times New Roman" w:hAnsi="Times New Roman"/>
                <w:spacing w:val="-13"/>
                <w:sz w:val="24"/>
                <w:szCs w:val="24"/>
              </w:rPr>
              <w:t xml:space="preserve"> </w:t>
            </w:r>
            <w:r w:rsidRPr="00AE27EC">
              <w:rPr>
                <w:rFonts w:ascii="Times New Roman" w:hAnsi="Times New Roman"/>
                <w:sz w:val="24"/>
                <w:szCs w:val="24"/>
              </w:rPr>
              <w:t>в</w:t>
            </w:r>
            <w:r w:rsidRPr="00AE27EC">
              <w:rPr>
                <w:rFonts w:ascii="Times New Roman" w:hAnsi="Times New Roman"/>
                <w:spacing w:val="-13"/>
                <w:sz w:val="24"/>
                <w:szCs w:val="24"/>
              </w:rPr>
              <w:t xml:space="preserve"> </w:t>
            </w:r>
            <w:r w:rsidRPr="00AE27EC">
              <w:rPr>
                <w:rFonts w:ascii="Times New Roman" w:hAnsi="Times New Roman"/>
                <w:sz w:val="24"/>
                <w:szCs w:val="24"/>
              </w:rPr>
              <w:t>соответствии</w:t>
            </w:r>
            <w:r w:rsidRPr="00AE27EC">
              <w:rPr>
                <w:rFonts w:ascii="Times New Roman" w:hAnsi="Times New Roman"/>
                <w:spacing w:val="-13"/>
                <w:sz w:val="24"/>
                <w:szCs w:val="24"/>
              </w:rPr>
              <w:t xml:space="preserve"> </w:t>
            </w:r>
            <w:r w:rsidRPr="00AE27EC">
              <w:rPr>
                <w:rFonts w:ascii="Times New Roman" w:hAnsi="Times New Roman"/>
                <w:sz w:val="24"/>
                <w:szCs w:val="24"/>
              </w:rPr>
              <w:t>с профилями обучения,</w:t>
            </w: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обеспечивающие</w:t>
            </w:r>
            <w:r w:rsidRPr="00AE27EC">
              <w:rPr>
                <w:rFonts w:ascii="Times New Roman" w:hAnsi="Times New Roman"/>
                <w:spacing w:val="-12"/>
                <w:sz w:val="24"/>
                <w:szCs w:val="24"/>
              </w:rPr>
              <w:t xml:space="preserve"> </w:t>
            </w:r>
            <w:r w:rsidRPr="00AE27EC">
              <w:rPr>
                <w:rFonts w:ascii="Times New Roman" w:hAnsi="Times New Roman"/>
                <w:sz w:val="24"/>
                <w:szCs w:val="24"/>
              </w:rPr>
              <w:t>условия</w:t>
            </w:r>
            <w:r w:rsidRPr="00AE27EC">
              <w:rPr>
                <w:rFonts w:ascii="Times New Roman" w:hAnsi="Times New Roman"/>
                <w:spacing w:val="-15"/>
                <w:sz w:val="24"/>
                <w:szCs w:val="24"/>
              </w:rPr>
              <w:t xml:space="preserve"> </w:t>
            </w:r>
            <w:r w:rsidRPr="00AE27EC">
              <w:rPr>
                <w:rFonts w:ascii="Times New Roman" w:hAnsi="Times New Roman"/>
                <w:sz w:val="24"/>
                <w:szCs w:val="24"/>
              </w:rPr>
              <w:t>труда</w:t>
            </w:r>
            <w:r w:rsidRPr="00AE27EC">
              <w:rPr>
                <w:rFonts w:ascii="Times New Roman" w:hAnsi="Times New Roman"/>
                <w:spacing w:val="-15"/>
                <w:sz w:val="24"/>
                <w:szCs w:val="24"/>
              </w:rPr>
              <w:t xml:space="preserve"> </w:t>
            </w:r>
            <w:r w:rsidRPr="00AE27EC">
              <w:rPr>
                <w:rFonts w:ascii="Times New Roman" w:hAnsi="Times New Roman"/>
                <w:sz w:val="24"/>
                <w:szCs w:val="24"/>
              </w:rPr>
              <w:t xml:space="preserve">в соответствии </w:t>
            </w:r>
            <w:proofErr w:type="gramStart"/>
            <w:r w:rsidRPr="00AE27EC">
              <w:rPr>
                <w:rFonts w:ascii="Times New Roman" w:hAnsi="Times New Roman"/>
                <w:sz w:val="24"/>
                <w:szCs w:val="24"/>
              </w:rPr>
              <w:t>с</w:t>
            </w:r>
            <w:proofErr w:type="gramEnd"/>
            <w:r w:rsidRPr="00AE27EC">
              <w:rPr>
                <w:rFonts w:ascii="Times New Roman" w:hAnsi="Times New Roman"/>
                <w:sz w:val="24"/>
                <w:szCs w:val="24"/>
              </w:rPr>
              <w:t xml:space="preserve"> </w:t>
            </w:r>
            <w:proofErr w:type="spellStart"/>
            <w:r w:rsidRPr="00AE27EC">
              <w:rPr>
                <w:rFonts w:ascii="Times New Roman" w:hAnsi="Times New Roman"/>
                <w:sz w:val="24"/>
                <w:szCs w:val="24"/>
              </w:rPr>
              <w:t>санитарно</w:t>
            </w:r>
            <w:proofErr w:type="spellEnd"/>
            <w:r w:rsidRPr="00AE27EC">
              <w:rPr>
                <w:rFonts w:ascii="Times New Roman" w:hAnsi="Times New Roman"/>
                <w:sz w:val="24"/>
                <w:szCs w:val="24"/>
              </w:rPr>
              <w:t xml:space="preserve"> -</w:t>
            </w:r>
          </w:p>
          <w:p w:rsidR="00AE27EC" w:rsidRPr="00AE27EC" w:rsidRDefault="00AE27EC" w:rsidP="00AE27EC">
            <w:pPr>
              <w:pStyle w:val="a9"/>
              <w:rPr>
                <w:rFonts w:ascii="Times New Roman" w:hAnsi="Times New Roman"/>
                <w:sz w:val="24"/>
                <w:szCs w:val="24"/>
              </w:rPr>
            </w:pPr>
            <w:r w:rsidRPr="00AE27EC">
              <w:rPr>
                <w:rFonts w:ascii="Times New Roman" w:hAnsi="Times New Roman"/>
                <w:spacing w:val="-2"/>
                <w:sz w:val="24"/>
                <w:szCs w:val="24"/>
              </w:rPr>
              <w:t>эпидемиологическими</w:t>
            </w: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требованиями</w:t>
            </w:r>
            <w:r w:rsidRPr="00AE27EC">
              <w:rPr>
                <w:rFonts w:ascii="Times New Roman" w:hAnsi="Times New Roman"/>
                <w:spacing w:val="-15"/>
                <w:sz w:val="24"/>
                <w:szCs w:val="24"/>
              </w:rPr>
              <w:t xml:space="preserve"> </w:t>
            </w:r>
            <w:r w:rsidRPr="00AE27EC">
              <w:rPr>
                <w:rFonts w:ascii="Times New Roman" w:hAnsi="Times New Roman"/>
                <w:sz w:val="24"/>
                <w:szCs w:val="24"/>
              </w:rPr>
              <w:t>к</w:t>
            </w:r>
            <w:r w:rsidRPr="00AE27EC">
              <w:rPr>
                <w:rFonts w:ascii="Times New Roman" w:hAnsi="Times New Roman"/>
                <w:spacing w:val="-15"/>
                <w:sz w:val="24"/>
                <w:szCs w:val="24"/>
              </w:rPr>
              <w:t xml:space="preserve"> </w:t>
            </w:r>
            <w:r w:rsidRPr="00AE27EC">
              <w:rPr>
                <w:rFonts w:ascii="Times New Roman" w:hAnsi="Times New Roman"/>
                <w:sz w:val="24"/>
                <w:szCs w:val="24"/>
              </w:rPr>
              <w:t>безопасности условий труда</w:t>
            </w:r>
          </w:p>
        </w:tc>
        <w:tc>
          <w:tcPr>
            <w:tcW w:w="5283" w:type="dxa"/>
            <w:tcBorders>
              <w:top w:val="single" w:sz="8" w:space="0" w:color="000000"/>
              <w:left w:val="single" w:sz="8" w:space="0" w:color="000000"/>
              <w:bottom w:val="single" w:sz="8" w:space="0" w:color="000000"/>
            </w:tcBorders>
          </w:tcPr>
          <w:p w:rsidR="00AE27EC" w:rsidRPr="00AE27EC" w:rsidRDefault="00AE27EC" w:rsidP="00AE27EC">
            <w:pPr>
              <w:pStyle w:val="a9"/>
              <w:rPr>
                <w:rFonts w:ascii="Times New Roman" w:hAnsi="Times New Roman"/>
                <w:sz w:val="24"/>
                <w:szCs w:val="24"/>
              </w:rPr>
            </w:pPr>
          </w:p>
          <w:p w:rsidR="00AE27EC" w:rsidRPr="00AE27EC" w:rsidRDefault="00AE27EC" w:rsidP="00AE27EC">
            <w:pPr>
              <w:pStyle w:val="a9"/>
              <w:rPr>
                <w:rFonts w:ascii="Times New Roman" w:hAnsi="Times New Roman"/>
                <w:sz w:val="24"/>
                <w:szCs w:val="24"/>
              </w:rPr>
            </w:pPr>
            <w:r w:rsidRPr="00AE27EC">
              <w:rPr>
                <w:rFonts w:ascii="Times New Roman" w:hAnsi="Times New Roman"/>
                <w:spacing w:val="-2"/>
                <w:sz w:val="24"/>
                <w:szCs w:val="24"/>
              </w:rPr>
              <w:t>Имеются</w:t>
            </w:r>
            <w:r w:rsidRPr="00AE27EC">
              <w:rPr>
                <w:rFonts w:ascii="Times New Roman" w:hAnsi="Times New Roman"/>
                <w:sz w:val="24"/>
                <w:szCs w:val="24"/>
              </w:rPr>
              <w:tab/>
            </w:r>
            <w:r w:rsidRPr="00AE27EC">
              <w:rPr>
                <w:rFonts w:ascii="Times New Roman" w:hAnsi="Times New Roman"/>
                <w:sz w:val="24"/>
                <w:szCs w:val="24"/>
              </w:rPr>
              <w:tab/>
            </w:r>
            <w:r w:rsidRPr="00AE27EC">
              <w:rPr>
                <w:rFonts w:ascii="Times New Roman" w:hAnsi="Times New Roman"/>
                <w:spacing w:val="-2"/>
                <w:sz w:val="24"/>
                <w:szCs w:val="24"/>
              </w:rPr>
              <w:t>мастерская и кабинет домоводства,</w:t>
            </w:r>
            <w:r w:rsidRPr="00AE27EC">
              <w:rPr>
                <w:rFonts w:ascii="Times New Roman" w:hAnsi="Times New Roman"/>
                <w:sz w:val="24"/>
                <w:szCs w:val="24"/>
              </w:rPr>
              <w:tab/>
            </w:r>
            <w:r w:rsidRPr="00AE27EC">
              <w:rPr>
                <w:rFonts w:ascii="Times New Roman" w:hAnsi="Times New Roman"/>
                <w:spacing w:val="-2"/>
                <w:sz w:val="24"/>
                <w:szCs w:val="24"/>
              </w:rPr>
              <w:t xml:space="preserve">обеспечивающие </w:t>
            </w:r>
            <w:r w:rsidRPr="00AE27EC">
              <w:rPr>
                <w:rFonts w:ascii="Times New Roman" w:hAnsi="Times New Roman"/>
                <w:sz w:val="24"/>
                <w:szCs w:val="24"/>
              </w:rPr>
              <w:t xml:space="preserve">условия труда в соответствии </w:t>
            </w:r>
            <w:proofErr w:type="gramStart"/>
            <w:r w:rsidRPr="00AE27EC">
              <w:rPr>
                <w:rFonts w:ascii="Times New Roman" w:hAnsi="Times New Roman"/>
                <w:sz w:val="24"/>
                <w:szCs w:val="24"/>
              </w:rPr>
              <w:t>с</w:t>
            </w:r>
            <w:proofErr w:type="gramEnd"/>
            <w:r w:rsidRPr="00AE27EC">
              <w:rPr>
                <w:rFonts w:ascii="Times New Roman" w:hAnsi="Times New Roman"/>
                <w:sz w:val="24"/>
                <w:szCs w:val="24"/>
              </w:rPr>
              <w:t xml:space="preserve"> санитарно-</w:t>
            </w:r>
          </w:p>
          <w:p w:rsidR="00AE27EC" w:rsidRPr="00AE27EC" w:rsidRDefault="00AE27EC" w:rsidP="00AE27EC">
            <w:pPr>
              <w:pStyle w:val="a9"/>
              <w:rPr>
                <w:rFonts w:ascii="Times New Roman" w:hAnsi="Times New Roman"/>
                <w:sz w:val="24"/>
                <w:szCs w:val="24"/>
              </w:rPr>
            </w:pPr>
            <w:r w:rsidRPr="00AE27EC">
              <w:rPr>
                <w:rFonts w:ascii="Times New Roman" w:hAnsi="Times New Roman"/>
                <w:spacing w:val="-2"/>
                <w:sz w:val="24"/>
                <w:szCs w:val="24"/>
              </w:rPr>
              <w:t>эпидемиологическими</w:t>
            </w:r>
            <w:r w:rsidRPr="00AE27EC">
              <w:rPr>
                <w:rFonts w:ascii="Times New Roman" w:hAnsi="Times New Roman"/>
                <w:sz w:val="24"/>
                <w:szCs w:val="24"/>
              </w:rPr>
              <w:tab/>
            </w:r>
            <w:r w:rsidRPr="00AE27EC">
              <w:rPr>
                <w:rFonts w:ascii="Times New Roman" w:hAnsi="Times New Roman"/>
                <w:spacing w:val="-2"/>
                <w:sz w:val="24"/>
                <w:szCs w:val="24"/>
              </w:rPr>
              <w:t>требованиями</w:t>
            </w:r>
            <w:r w:rsidRPr="00AE27EC">
              <w:rPr>
                <w:rFonts w:ascii="Times New Roman" w:hAnsi="Times New Roman"/>
                <w:sz w:val="24"/>
                <w:szCs w:val="24"/>
              </w:rPr>
              <w:tab/>
            </w:r>
            <w:r w:rsidRPr="00AE27EC">
              <w:rPr>
                <w:rFonts w:ascii="Times New Roman" w:hAnsi="Times New Roman"/>
                <w:spacing w:val="-4"/>
                <w:sz w:val="24"/>
                <w:szCs w:val="24"/>
              </w:rPr>
              <w:t xml:space="preserve">для </w:t>
            </w:r>
            <w:r w:rsidRPr="00AE27EC">
              <w:rPr>
                <w:rFonts w:ascii="Times New Roman" w:hAnsi="Times New Roman"/>
                <w:sz w:val="24"/>
                <w:szCs w:val="24"/>
              </w:rPr>
              <w:t>проведения учебных занятий по технологии.</w:t>
            </w:r>
          </w:p>
        </w:tc>
      </w:tr>
      <w:tr w:rsidR="00AE27EC" w:rsidRPr="00AE27EC" w:rsidTr="00AE27EC">
        <w:trPr>
          <w:trHeight w:val="1701"/>
        </w:trPr>
        <w:tc>
          <w:tcPr>
            <w:tcW w:w="478" w:type="dxa"/>
            <w:tcBorders>
              <w:top w:val="single" w:sz="8" w:space="0" w:color="000000"/>
              <w:bottom w:val="single" w:sz="8" w:space="0" w:color="000000"/>
              <w:right w:val="single" w:sz="8" w:space="0" w:color="000000"/>
            </w:tcBorders>
          </w:tcPr>
          <w:p w:rsidR="00AE27EC" w:rsidRPr="00AE27EC" w:rsidRDefault="00AE27EC" w:rsidP="00AE27EC">
            <w:pPr>
              <w:pStyle w:val="a9"/>
              <w:rPr>
                <w:rFonts w:ascii="Times New Roman" w:hAnsi="Times New Roman"/>
                <w:sz w:val="24"/>
                <w:szCs w:val="24"/>
              </w:rPr>
            </w:pPr>
          </w:p>
          <w:p w:rsidR="00AE27EC" w:rsidRPr="00AE27EC" w:rsidRDefault="00AE27EC" w:rsidP="00AE27EC">
            <w:pPr>
              <w:pStyle w:val="a9"/>
              <w:rPr>
                <w:rFonts w:ascii="Times New Roman" w:hAnsi="Times New Roman"/>
                <w:sz w:val="24"/>
                <w:szCs w:val="24"/>
              </w:rPr>
            </w:pPr>
          </w:p>
          <w:p w:rsidR="00AE27EC" w:rsidRPr="00AE27EC" w:rsidRDefault="00AE27EC" w:rsidP="00AE27EC">
            <w:pPr>
              <w:pStyle w:val="a9"/>
              <w:rPr>
                <w:rFonts w:ascii="Times New Roman" w:hAnsi="Times New Roman"/>
                <w:sz w:val="24"/>
                <w:szCs w:val="24"/>
              </w:rPr>
            </w:pPr>
            <w:r w:rsidRPr="00AE27EC">
              <w:rPr>
                <w:rFonts w:ascii="Times New Roman" w:hAnsi="Times New Roman"/>
                <w:spacing w:val="-5"/>
                <w:sz w:val="24"/>
                <w:szCs w:val="24"/>
              </w:rPr>
              <w:t>4.</w:t>
            </w:r>
          </w:p>
        </w:tc>
        <w:tc>
          <w:tcPr>
            <w:tcW w:w="4069" w:type="dxa"/>
            <w:tcBorders>
              <w:top w:val="single" w:sz="8" w:space="0" w:color="000000"/>
              <w:left w:val="single" w:sz="8" w:space="0" w:color="000000"/>
              <w:bottom w:val="single" w:sz="8" w:space="0" w:color="000000"/>
              <w:right w:val="single" w:sz="8" w:space="0" w:color="000000"/>
            </w:tcBorders>
          </w:tcPr>
          <w:p w:rsidR="00AE27EC" w:rsidRPr="00AE27EC" w:rsidRDefault="00AE27EC" w:rsidP="00AE27EC">
            <w:pPr>
              <w:pStyle w:val="a9"/>
              <w:rPr>
                <w:rFonts w:ascii="Times New Roman" w:hAnsi="Times New Roman"/>
                <w:sz w:val="24"/>
                <w:szCs w:val="24"/>
              </w:rPr>
            </w:pPr>
            <w:r w:rsidRPr="00AE27EC">
              <w:rPr>
                <w:rFonts w:ascii="Times New Roman" w:hAnsi="Times New Roman"/>
                <w:spacing w:val="-2"/>
                <w:sz w:val="24"/>
                <w:szCs w:val="24"/>
              </w:rPr>
              <w:t xml:space="preserve">Информационно-библиотечный </w:t>
            </w:r>
            <w:r w:rsidRPr="00AE27EC">
              <w:rPr>
                <w:rFonts w:ascii="Times New Roman" w:hAnsi="Times New Roman"/>
                <w:sz w:val="24"/>
                <w:szCs w:val="24"/>
              </w:rPr>
              <w:t>центр с рабочими зонами, оборудованными читальными залами и книгохранилищами,</w:t>
            </w:r>
          </w:p>
          <w:p w:rsidR="00AE27EC" w:rsidRPr="00AE27EC" w:rsidRDefault="00AE27EC" w:rsidP="00AE27EC">
            <w:pPr>
              <w:pStyle w:val="a9"/>
              <w:rPr>
                <w:rFonts w:ascii="Times New Roman" w:hAnsi="Times New Roman"/>
                <w:sz w:val="24"/>
                <w:szCs w:val="24"/>
              </w:rPr>
            </w:pPr>
            <w:proofErr w:type="gramStart"/>
            <w:r w:rsidRPr="00AE27EC">
              <w:rPr>
                <w:rFonts w:ascii="Times New Roman" w:hAnsi="Times New Roman"/>
                <w:sz w:val="24"/>
                <w:szCs w:val="24"/>
              </w:rPr>
              <w:t>обеспечивающими</w:t>
            </w:r>
            <w:proofErr w:type="gramEnd"/>
            <w:r w:rsidRPr="00AE27EC">
              <w:rPr>
                <w:rFonts w:ascii="Times New Roman" w:hAnsi="Times New Roman"/>
                <w:spacing w:val="-8"/>
                <w:sz w:val="24"/>
                <w:szCs w:val="24"/>
              </w:rPr>
              <w:t xml:space="preserve"> </w:t>
            </w:r>
            <w:r w:rsidRPr="00AE27EC">
              <w:rPr>
                <w:rFonts w:ascii="Times New Roman" w:hAnsi="Times New Roman"/>
                <w:spacing w:val="-2"/>
                <w:sz w:val="24"/>
                <w:szCs w:val="24"/>
              </w:rPr>
              <w:t>сохранность</w:t>
            </w: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книжного</w:t>
            </w:r>
            <w:r w:rsidRPr="00AE27EC">
              <w:rPr>
                <w:rFonts w:ascii="Times New Roman" w:hAnsi="Times New Roman"/>
                <w:spacing w:val="-4"/>
                <w:sz w:val="24"/>
                <w:szCs w:val="24"/>
              </w:rPr>
              <w:t xml:space="preserve"> </w:t>
            </w:r>
            <w:r w:rsidRPr="00AE27EC">
              <w:rPr>
                <w:rFonts w:ascii="Times New Roman" w:hAnsi="Times New Roman"/>
                <w:sz w:val="24"/>
                <w:szCs w:val="24"/>
              </w:rPr>
              <w:t>фонда,</w:t>
            </w:r>
            <w:r w:rsidRPr="00AE27EC">
              <w:rPr>
                <w:rFonts w:ascii="Times New Roman" w:hAnsi="Times New Roman"/>
                <w:spacing w:val="-3"/>
                <w:sz w:val="24"/>
                <w:szCs w:val="24"/>
              </w:rPr>
              <w:t xml:space="preserve"> </w:t>
            </w:r>
            <w:proofErr w:type="spellStart"/>
            <w:r w:rsidRPr="00AE27EC">
              <w:rPr>
                <w:rFonts w:ascii="Times New Roman" w:hAnsi="Times New Roman"/>
                <w:spacing w:val="-2"/>
                <w:sz w:val="24"/>
                <w:szCs w:val="24"/>
              </w:rPr>
              <w:t>медиатекой</w:t>
            </w:r>
            <w:proofErr w:type="spellEnd"/>
          </w:p>
        </w:tc>
        <w:tc>
          <w:tcPr>
            <w:tcW w:w="5283" w:type="dxa"/>
            <w:tcBorders>
              <w:top w:val="single" w:sz="8" w:space="0" w:color="000000"/>
              <w:left w:val="single" w:sz="8" w:space="0" w:color="000000"/>
              <w:bottom w:val="single" w:sz="8" w:space="0" w:color="000000"/>
            </w:tcBorders>
          </w:tcPr>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Имеется стеллажи со</w:t>
            </w:r>
            <w:r w:rsidRPr="00AE27EC">
              <w:rPr>
                <w:rFonts w:ascii="Times New Roman" w:hAnsi="Times New Roman"/>
                <w:spacing w:val="80"/>
                <w:sz w:val="24"/>
                <w:szCs w:val="24"/>
              </w:rPr>
              <w:t xml:space="preserve"> </w:t>
            </w:r>
            <w:r w:rsidRPr="00AE27EC">
              <w:rPr>
                <w:rFonts w:ascii="Times New Roman" w:hAnsi="Times New Roman"/>
                <w:spacing w:val="-2"/>
                <w:sz w:val="24"/>
                <w:szCs w:val="24"/>
              </w:rPr>
              <w:t>свободным</w:t>
            </w:r>
            <w:r w:rsidRPr="00AE27EC">
              <w:rPr>
                <w:rFonts w:ascii="Times New Roman" w:hAnsi="Times New Roman"/>
                <w:sz w:val="24"/>
                <w:szCs w:val="24"/>
              </w:rPr>
              <w:tab/>
            </w:r>
            <w:r w:rsidRPr="00AE27EC">
              <w:rPr>
                <w:rFonts w:ascii="Times New Roman" w:hAnsi="Times New Roman"/>
                <w:spacing w:val="-2"/>
                <w:sz w:val="24"/>
                <w:szCs w:val="24"/>
              </w:rPr>
              <w:t>выбором</w:t>
            </w:r>
            <w:r w:rsidRPr="00AE27EC">
              <w:rPr>
                <w:rFonts w:ascii="Times New Roman" w:hAnsi="Times New Roman"/>
                <w:sz w:val="24"/>
                <w:szCs w:val="24"/>
              </w:rPr>
              <w:tab/>
            </w:r>
            <w:r w:rsidRPr="00AE27EC">
              <w:rPr>
                <w:rFonts w:ascii="Times New Roman" w:hAnsi="Times New Roman"/>
                <w:spacing w:val="-2"/>
                <w:sz w:val="24"/>
                <w:szCs w:val="24"/>
              </w:rPr>
              <w:t xml:space="preserve">литературы, </w:t>
            </w:r>
            <w:r w:rsidRPr="00AE27EC">
              <w:rPr>
                <w:rFonts w:ascii="Times New Roman" w:hAnsi="Times New Roman"/>
                <w:sz w:val="24"/>
                <w:szCs w:val="24"/>
              </w:rPr>
              <w:t xml:space="preserve">книгохранилище, рабочие места для библиотекаря (1 место) и для обучающихся (8 </w:t>
            </w:r>
            <w:r w:rsidRPr="00AE27EC">
              <w:rPr>
                <w:rFonts w:ascii="Times New Roman" w:hAnsi="Times New Roman"/>
                <w:spacing w:val="-2"/>
                <w:sz w:val="24"/>
                <w:szCs w:val="24"/>
              </w:rPr>
              <w:t>мест).</w:t>
            </w:r>
          </w:p>
        </w:tc>
      </w:tr>
      <w:tr w:rsidR="00AE27EC" w:rsidRPr="00AE27EC" w:rsidTr="003554EE">
        <w:trPr>
          <w:trHeight w:val="1388"/>
        </w:trPr>
        <w:tc>
          <w:tcPr>
            <w:tcW w:w="478" w:type="dxa"/>
            <w:tcBorders>
              <w:top w:val="single" w:sz="8" w:space="0" w:color="000000"/>
              <w:right w:val="single" w:sz="8" w:space="0" w:color="000000"/>
            </w:tcBorders>
          </w:tcPr>
          <w:p w:rsidR="00AE27EC" w:rsidRPr="00AE27EC" w:rsidRDefault="00AE27EC" w:rsidP="00AE27EC">
            <w:pPr>
              <w:pStyle w:val="a9"/>
              <w:rPr>
                <w:rFonts w:ascii="Times New Roman" w:hAnsi="Times New Roman"/>
                <w:sz w:val="24"/>
                <w:szCs w:val="24"/>
              </w:rPr>
            </w:pPr>
          </w:p>
          <w:p w:rsidR="00AE27EC" w:rsidRPr="00AE27EC" w:rsidRDefault="00AE27EC" w:rsidP="00AE27EC">
            <w:pPr>
              <w:pStyle w:val="a9"/>
              <w:rPr>
                <w:rFonts w:ascii="Times New Roman" w:hAnsi="Times New Roman"/>
                <w:sz w:val="24"/>
                <w:szCs w:val="24"/>
              </w:rPr>
            </w:pPr>
          </w:p>
          <w:p w:rsidR="00AE27EC" w:rsidRPr="00AE27EC" w:rsidRDefault="00AE27EC" w:rsidP="00AE27EC">
            <w:pPr>
              <w:pStyle w:val="a9"/>
              <w:rPr>
                <w:rFonts w:ascii="Times New Roman" w:hAnsi="Times New Roman"/>
                <w:sz w:val="24"/>
                <w:szCs w:val="24"/>
              </w:rPr>
            </w:pPr>
            <w:r w:rsidRPr="00AE27EC">
              <w:rPr>
                <w:rFonts w:ascii="Times New Roman" w:hAnsi="Times New Roman"/>
                <w:spacing w:val="-5"/>
                <w:sz w:val="24"/>
                <w:szCs w:val="24"/>
              </w:rPr>
              <w:t>5.</w:t>
            </w:r>
          </w:p>
        </w:tc>
        <w:tc>
          <w:tcPr>
            <w:tcW w:w="4069" w:type="dxa"/>
            <w:tcBorders>
              <w:top w:val="single" w:sz="8" w:space="0" w:color="000000"/>
              <w:left w:val="single" w:sz="8" w:space="0" w:color="000000"/>
              <w:right w:val="single" w:sz="8" w:space="0" w:color="000000"/>
            </w:tcBorders>
          </w:tcPr>
          <w:p w:rsidR="00AE27EC" w:rsidRPr="00AE27EC" w:rsidRDefault="00AE27EC" w:rsidP="00AE27EC">
            <w:pPr>
              <w:pStyle w:val="a9"/>
              <w:rPr>
                <w:rFonts w:ascii="Times New Roman" w:hAnsi="Times New Roman"/>
                <w:sz w:val="24"/>
                <w:szCs w:val="24"/>
              </w:rPr>
            </w:pP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Актовые, спортивные и залы, спортивные</w:t>
            </w:r>
            <w:r w:rsidRPr="00AE27EC">
              <w:rPr>
                <w:rFonts w:ascii="Times New Roman" w:hAnsi="Times New Roman"/>
                <w:spacing w:val="-15"/>
                <w:sz w:val="24"/>
                <w:szCs w:val="24"/>
              </w:rPr>
              <w:t xml:space="preserve"> </w:t>
            </w:r>
            <w:r w:rsidRPr="00AE27EC">
              <w:rPr>
                <w:rFonts w:ascii="Times New Roman" w:hAnsi="Times New Roman"/>
                <w:sz w:val="24"/>
                <w:szCs w:val="24"/>
              </w:rPr>
              <w:t>сооружения</w:t>
            </w:r>
            <w:r w:rsidRPr="00AE27EC">
              <w:rPr>
                <w:rFonts w:ascii="Times New Roman" w:hAnsi="Times New Roman"/>
                <w:spacing w:val="-15"/>
                <w:sz w:val="24"/>
                <w:szCs w:val="24"/>
              </w:rPr>
              <w:t xml:space="preserve"> </w:t>
            </w:r>
            <w:r w:rsidRPr="00AE27EC">
              <w:rPr>
                <w:rFonts w:ascii="Times New Roman" w:hAnsi="Times New Roman"/>
                <w:sz w:val="24"/>
                <w:szCs w:val="24"/>
              </w:rPr>
              <w:t>(стадионы, спортивные площадки, комплексы)</w:t>
            </w:r>
          </w:p>
        </w:tc>
        <w:tc>
          <w:tcPr>
            <w:tcW w:w="5283" w:type="dxa"/>
            <w:tcBorders>
              <w:top w:val="single" w:sz="8" w:space="0" w:color="000000"/>
              <w:left w:val="single" w:sz="8" w:space="0" w:color="000000"/>
            </w:tcBorders>
          </w:tcPr>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Имеются</w:t>
            </w:r>
            <w:r w:rsidRPr="00AE27EC">
              <w:rPr>
                <w:rFonts w:ascii="Times New Roman" w:hAnsi="Times New Roman"/>
                <w:spacing w:val="-5"/>
                <w:sz w:val="24"/>
                <w:szCs w:val="24"/>
              </w:rPr>
              <w:t xml:space="preserve"> </w:t>
            </w:r>
            <w:r w:rsidRPr="00AE27EC">
              <w:rPr>
                <w:rFonts w:ascii="Times New Roman" w:hAnsi="Times New Roman"/>
                <w:sz w:val="24"/>
                <w:szCs w:val="24"/>
              </w:rPr>
              <w:t>следующие</w:t>
            </w:r>
            <w:r w:rsidRPr="00AE27EC">
              <w:rPr>
                <w:rFonts w:ascii="Times New Roman" w:hAnsi="Times New Roman"/>
                <w:spacing w:val="-4"/>
                <w:sz w:val="24"/>
                <w:szCs w:val="24"/>
              </w:rPr>
              <w:t xml:space="preserve"> </w:t>
            </w:r>
            <w:r w:rsidRPr="00AE27EC">
              <w:rPr>
                <w:rFonts w:ascii="Times New Roman" w:hAnsi="Times New Roman"/>
                <w:spacing w:val="-2"/>
                <w:sz w:val="24"/>
                <w:szCs w:val="24"/>
              </w:rPr>
              <w:t>помещения:</w:t>
            </w: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актовый</w:t>
            </w:r>
            <w:r w:rsidRPr="00AE27EC">
              <w:rPr>
                <w:rFonts w:ascii="Times New Roman" w:hAnsi="Times New Roman"/>
                <w:spacing w:val="-7"/>
                <w:sz w:val="24"/>
                <w:szCs w:val="24"/>
              </w:rPr>
              <w:t xml:space="preserve"> </w:t>
            </w:r>
            <w:r w:rsidRPr="00AE27EC">
              <w:rPr>
                <w:rFonts w:ascii="Times New Roman" w:hAnsi="Times New Roman"/>
                <w:spacing w:val="-4"/>
                <w:sz w:val="24"/>
                <w:szCs w:val="24"/>
              </w:rPr>
              <w:t>зал;</w:t>
            </w: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спортивный</w:t>
            </w:r>
            <w:r w:rsidRPr="00AE27EC">
              <w:rPr>
                <w:rFonts w:ascii="Times New Roman" w:hAnsi="Times New Roman"/>
                <w:spacing w:val="-9"/>
                <w:sz w:val="24"/>
                <w:szCs w:val="24"/>
              </w:rPr>
              <w:t xml:space="preserve"> </w:t>
            </w:r>
            <w:r w:rsidRPr="00AE27EC">
              <w:rPr>
                <w:rFonts w:ascii="Times New Roman" w:hAnsi="Times New Roman"/>
                <w:spacing w:val="-4"/>
                <w:sz w:val="24"/>
                <w:szCs w:val="24"/>
              </w:rPr>
              <w:t>зал;</w:t>
            </w:r>
          </w:p>
          <w:p w:rsidR="00AE27EC" w:rsidRPr="00AE27EC" w:rsidRDefault="00AE27EC" w:rsidP="00AE27EC">
            <w:pPr>
              <w:pStyle w:val="a9"/>
              <w:rPr>
                <w:rFonts w:ascii="Times New Roman" w:hAnsi="Times New Roman"/>
                <w:sz w:val="24"/>
                <w:szCs w:val="24"/>
              </w:rPr>
            </w:pPr>
            <w:r w:rsidRPr="00AE27EC">
              <w:rPr>
                <w:rFonts w:ascii="Times New Roman" w:hAnsi="Times New Roman"/>
                <w:spacing w:val="-2"/>
                <w:sz w:val="24"/>
                <w:szCs w:val="24"/>
              </w:rPr>
              <w:t>спортивная</w:t>
            </w:r>
            <w:r w:rsidRPr="00AE27EC">
              <w:rPr>
                <w:rFonts w:ascii="Times New Roman" w:hAnsi="Times New Roman"/>
                <w:sz w:val="24"/>
                <w:szCs w:val="24"/>
              </w:rPr>
              <w:tab/>
            </w:r>
            <w:r w:rsidRPr="00AE27EC">
              <w:rPr>
                <w:rFonts w:ascii="Times New Roman" w:hAnsi="Times New Roman"/>
                <w:spacing w:val="-2"/>
                <w:sz w:val="24"/>
                <w:szCs w:val="24"/>
              </w:rPr>
              <w:t>площадка</w:t>
            </w:r>
            <w:r w:rsidRPr="00AE27EC">
              <w:rPr>
                <w:rFonts w:ascii="Times New Roman" w:hAnsi="Times New Roman"/>
                <w:sz w:val="24"/>
                <w:szCs w:val="24"/>
              </w:rPr>
              <w:tab/>
            </w:r>
            <w:r w:rsidRPr="00AE27EC">
              <w:rPr>
                <w:rFonts w:ascii="Times New Roman" w:hAnsi="Times New Roman"/>
                <w:spacing w:val="-4"/>
                <w:sz w:val="24"/>
                <w:szCs w:val="24"/>
              </w:rPr>
              <w:t>(во</w:t>
            </w:r>
            <w:r w:rsidRPr="00AE27EC">
              <w:rPr>
                <w:rFonts w:ascii="Times New Roman" w:hAnsi="Times New Roman"/>
                <w:sz w:val="24"/>
                <w:szCs w:val="24"/>
              </w:rPr>
              <w:tab/>
            </w:r>
            <w:r w:rsidRPr="00AE27EC">
              <w:rPr>
                <w:rFonts w:ascii="Times New Roman" w:hAnsi="Times New Roman"/>
                <w:spacing w:val="-2"/>
                <w:sz w:val="24"/>
                <w:szCs w:val="24"/>
              </w:rPr>
              <w:t>дворе школы);</w:t>
            </w: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комплекс</w:t>
            </w:r>
            <w:r w:rsidRPr="00AE27EC">
              <w:rPr>
                <w:rFonts w:ascii="Times New Roman" w:hAnsi="Times New Roman"/>
                <w:spacing w:val="-5"/>
                <w:sz w:val="24"/>
                <w:szCs w:val="24"/>
              </w:rPr>
              <w:t xml:space="preserve"> </w:t>
            </w:r>
            <w:r w:rsidRPr="00AE27EC">
              <w:rPr>
                <w:rFonts w:ascii="Times New Roman" w:hAnsi="Times New Roman"/>
                <w:spacing w:val="-4"/>
                <w:sz w:val="24"/>
                <w:szCs w:val="24"/>
              </w:rPr>
              <w:t>ГТО.</w:t>
            </w:r>
          </w:p>
        </w:tc>
      </w:tr>
    </w:tbl>
    <w:p w:rsidR="00AE27EC" w:rsidRPr="00AE27EC" w:rsidRDefault="00AE27EC" w:rsidP="00AE27EC">
      <w:pPr>
        <w:pStyle w:val="a9"/>
        <w:rPr>
          <w:rFonts w:ascii="Times New Roman" w:hAnsi="Times New Roman"/>
          <w:sz w:val="24"/>
          <w:szCs w:val="24"/>
        </w:rPr>
        <w:sectPr w:rsidR="00AE27EC" w:rsidRPr="00AE27EC">
          <w:pgSz w:w="11910" w:h="16840"/>
          <w:pgMar w:top="900" w:right="566" w:bottom="852" w:left="992" w:header="720" w:footer="720" w:gutter="0"/>
          <w:cols w:space="720"/>
        </w:sect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4069"/>
        <w:gridCol w:w="5283"/>
      </w:tblGrid>
      <w:tr w:rsidR="00AE27EC" w:rsidRPr="00AE27EC" w:rsidTr="00AE27EC">
        <w:trPr>
          <w:trHeight w:val="1727"/>
        </w:trPr>
        <w:tc>
          <w:tcPr>
            <w:tcW w:w="478" w:type="dxa"/>
            <w:tcBorders>
              <w:right w:val="single" w:sz="8" w:space="0" w:color="000000"/>
            </w:tcBorders>
          </w:tcPr>
          <w:p w:rsidR="00AE27EC" w:rsidRPr="00AE27EC" w:rsidRDefault="00AE27EC" w:rsidP="00AE27EC">
            <w:pPr>
              <w:pStyle w:val="a9"/>
              <w:rPr>
                <w:rFonts w:ascii="Times New Roman" w:hAnsi="Times New Roman"/>
                <w:sz w:val="24"/>
                <w:szCs w:val="24"/>
              </w:rPr>
            </w:pPr>
          </w:p>
        </w:tc>
        <w:tc>
          <w:tcPr>
            <w:tcW w:w="4069" w:type="dxa"/>
            <w:tcBorders>
              <w:left w:val="single" w:sz="8" w:space="0" w:color="000000"/>
              <w:right w:val="single" w:sz="8" w:space="0" w:color="000000"/>
            </w:tcBorders>
          </w:tcPr>
          <w:p w:rsidR="00AE27EC" w:rsidRPr="00AE27EC" w:rsidRDefault="00AE27EC" w:rsidP="00AE27EC">
            <w:pPr>
              <w:pStyle w:val="a9"/>
              <w:rPr>
                <w:rFonts w:ascii="Times New Roman" w:hAnsi="Times New Roman"/>
                <w:sz w:val="24"/>
                <w:szCs w:val="24"/>
              </w:rPr>
            </w:pPr>
          </w:p>
        </w:tc>
        <w:tc>
          <w:tcPr>
            <w:tcW w:w="5283" w:type="dxa"/>
            <w:tcBorders>
              <w:left w:val="single" w:sz="8" w:space="0" w:color="000000"/>
            </w:tcBorders>
          </w:tcPr>
          <w:p w:rsidR="00AE27EC" w:rsidRPr="00AE27EC" w:rsidRDefault="00AE27EC" w:rsidP="00AE27EC">
            <w:pPr>
              <w:pStyle w:val="a9"/>
              <w:rPr>
                <w:rFonts w:ascii="Times New Roman" w:hAnsi="Times New Roman"/>
                <w:sz w:val="24"/>
                <w:szCs w:val="24"/>
              </w:rPr>
            </w:pPr>
            <w:proofErr w:type="gramStart"/>
            <w:r w:rsidRPr="00AE27EC">
              <w:rPr>
                <w:rFonts w:ascii="Times New Roman" w:hAnsi="Times New Roman"/>
                <w:sz w:val="24"/>
                <w:szCs w:val="24"/>
              </w:rPr>
              <w:t>Все помещения для занятия спортом и активными</w:t>
            </w:r>
            <w:r w:rsidRPr="00AE27EC">
              <w:rPr>
                <w:rFonts w:ascii="Times New Roman" w:hAnsi="Times New Roman"/>
                <w:spacing w:val="-5"/>
                <w:sz w:val="24"/>
                <w:szCs w:val="24"/>
              </w:rPr>
              <w:t xml:space="preserve"> </w:t>
            </w:r>
            <w:r w:rsidRPr="00AE27EC">
              <w:rPr>
                <w:rFonts w:ascii="Times New Roman" w:hAnsi="Times New Roman"/>
                <w:sz w:val="24"/>
                <w:szCs w:val="24"/>
              </w:rPr>
              <w:t>играми</w:t>
            </w:r>
            <w:r w:rsidRPr="00AE27EC">
              <w:rPr>
                <w:rFonts w:ascii="Times New Roman" w:hAnsi="Times New Roman"/>
                <w:spacing w:val="-3"/>
                <w:sz w:val="24"/>
                <w:szCs w:val="24"/>
              </w:rPr>
              <w:t xml:space="preserve"> </w:t>
            </w:r>
            <w:r w:rsidRPr="00AE27EC">
              <w:rPr>
                <w:rFonts w:ascii="Times New Roman" w:hAnsi="Times New Roman"/>
                <w:sz w:val="24"/>
                <w:szCs w:val="24"/>
              </w:rPr>
              <w:t>оснащены</w:t>
            </w:r>
            <w:r w:rsidRPr="00AE27EC">
              <w:rPr>
                <w:rFonts w:ascii="Times New Roman" w:hAnsi="Times New Roman"/>
                <w:spacing w:val="-3"/>
                <w:sz w:val="24"/>
                <w:szCs w:val="24"/>
              </w:rPr>
              <w:t xml:space="preserve"> </w:t>
            </w:r>
            <w:r w:rsidRPr="00AE27EC">
              <w:rPr>
                <w:rFonts w:ascii="Times New Roman" w:hAnsi="Times New Roman"/>
                <w:spacing w:val="-2"/>
                <w:sz w:val="24"/>
                <w:szCs w:val="24"/>
              </w:rPr>
              <w:t>игровым,</w:t>
            </w:r>
            <w:proofErr w:type="gramEnd"/>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спортивным оборудованием</w:t>
            </w:r>
            <w:r w:rsidRPr="00AE27EC">
              <w:rPr>
                <w:rFonts w:ascii="Times New Roman" w:hAnsi="Times New Roman"/>
                <w:spacing w:val="40"/>
                <w:sz w:val="24"/>
                <w:szCs w:val="24"/>
              </w:rPr>
              <w:t xml:space="preserve"> </w:t>
            </w:r>
            <w:r w:rsidRPr="00AE27EC">
              <w:rPr>
                <w:rFonts w:ascii="Times New Roman" w:hAnsi="Times New Roman"/>
                <w:sz w:val="24"/>
                <w:szCs w:val="24"/>
              </w:rPr>
              <w:t>и</w:t>
            </w:r>
            <w:r w:rsidRPr="00AE27EC">
              <w:rPr>
                <w:rFonts w:ascii="Times New Roman" w:hAnsi="Times New Roman"/>
                <w:spacing w:val="-3"/>
                <w:sz w:val="24"/>
                <w:szCs w:val="24"/>
              </w:rPr>
              <w:t xml:space="preserve"> </w:t>
            </w:r>
            <w:r w:rsidRPr="00AE27EC">
              <w:rPr>
                <w:rFonts w:ascii="Times New Roman" w:hAnsi="Times New Roman"/>
                <w:sz w:val="24"/>
                <w:szCs w:val="24"/>
              </w:rPr>
              <w:t>инвентарем. Актовый зал оснащен системами звуковоспроизведения</w:t>
            </w:r>
            <w:r w:rsidRPr="00AE27EC">
              <w:rPr>
                <w:rFonts w:ascii="Times New Roman" w:hAnsi="Times New Roman"/>
                <w:spacing w:val="51"/>
                <w:w w:val="150"/>
                <w:sz w:val="24"/>
                <w:szCs w:val="24"/>
              </w:rPr>
              <w:t xml:space="preserve"> </w:t>
            </w:r>
            <w:r w:rsidRPr="00AE27EC">
              <w:rPr>
                <w:rFonts w:ascii="Times New Roman" w:hAnsi="Times New Roman"/>
                <w:sz w:val="24"/>
                <w:szCs w:val="24"/>
              </w:rPr>
              <w:t>и</w:t>
            </w:r>
            <w:r w:rsidRPr="00AE27EC">
              <w:rPr>
                <w:rFonts w:ascii="Times New Roman" w:hAnsi="Times New Roman"/>
                <w:spacing w:val="58"/>
                <w:w w:val="150"/>
                <w:sz w:val="24"/>
                <w:szCs w:val="24"/>
              </w:rPr>
              <w:t xml:space="preserve"> </w:t>
            </w:r>
            <w:proofErr w:type="spellStart"/>
            <w:r w:rsidRPr="00AE27EC">
              <w:rPr>
                <w:rFonts w:ascii="Times New Roman" w:hAnsi="Times New Roman"/>
                <w:sz w:val="24"/>
                <w:szCs w:val="24"/>
              </w:rPr>
              <w:t>видеоотображения</w:t>
            </w:r>
            <w:proofErr w:type="spellEnd"/>
            <w:r w:rsidRPr="00AE27EC">
              <w:rPr>
                <w:rFonts w:ascii="Times New Roman" w:hAnsi="Times New Roman"/>
                <w:sz w:val="24"/>
                <w:szCs w:val="24"/>
              </w:rPr>
              <w:t>,</w:t>
            </w:r>
            <w:r w:rsidRPr="00AE27EC">
              <w:rPr>
                <w:rFonts w:ascii="Times New Roman" w:hAnsi="Times New Roman"/>
                <w:spacing w:val="54"/>
                <w:w w:val="150"/>
                <w:sz w:val="24"/>
                <w:szCs w:val="24"/>
              </w:rPr>
              <w:t xml:space="preserve"> </w:t>
            </w:r>
            <w:r w:rsidRPr="00AE27EC">
              <w:rPr>
                <w:rFonts w:ascii="Times New Roman" w:hAnsi="Times New Roman"/>
                <w:spacing w:val="-10"/>
                <w:sz w:val="24"/>
                <w:szCs w:val="24"/>
              </w:rPr>
              <w:t>а</w:t>
            </w: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также</w:t>
            </w:r>
            <w:r w:rsidRPr="00AE27EC">
              <w:rPr>
                <w:rFonts w:ascii="Times New Roman" w:hAnsi="Times New Roman"/>
                <w:spacing w:val="-4"/>
                <w:sz w:val="24"/>
                <w:szCs w:val="24"/>
              </w:rPr>
              <w:t xml:space="preserve"> </w:t>
            </w:r>
            <w:r w:rsidRPr="00AE27EC">
              <w:rPr>
                <w:rFonts w:ascii="Times New Roman" w:hAnsi="Times New Roman"/>
                <w:sz w:val="24"/>
                <w:szCs w:val="24"/>
              </w:rPr>
              <w:t>системой</w:t>
            </w:r>
            <w:r w:rsidRPr="00AE27EC">
              <w:rPr>
                <w:rFonts w:ascii="Times New Roman" w:hAnsi="Times New Roman"/>
                <w:spacing w:val="-1"/>
                <w:sz w:val="24"/>
                <w:szCs w:val="24"/>
              </w:rPr>
              <w:t xml:space="preserve"> </w:t>
            </w:r>
            <w:r w:rsidRPr="00AE27EC">
              <w:rPr>
                <w:rFonts w:ascii="Times New Roman" w:hAnsi="Times New Roman"/>
                <w:sz w:val="24"/>
                <w:szCs w:val="24"/>
              </w:rPr>
              <w:t>управления</w:t>
            </w:r>
            <w:r w:rsidRPr="00AE27EC">
              <w:rPr>
                <w:rFonts w:ascii="Times New Roman" w:hAnsi="Times New Roman"/>
                <w:spacing w:val="-4"/>
                <w:sz w:val="24"/>
                <w:szCs w:val="24"/>
              </w:rPr>
              <w:t xml:space="preserve"> </w:t>
            </w:r>
            <w:r w:rsidRPr="00AE27EC">
              <w:rPr>
                <w:rFonts w:ascii="Times New Roman" w:hAnsi="Times New Roman"/>
                <w:sz w:val="24"/>
                <w:szCs w:val="24"/>
              </w:rPr>
              <w:t>этими</w:t>
            </w:r>
            <w:r w:rsidRPr="00AE27EC">
              <w:rPr>
                <w:rFonts w:ascii="Times New Roman" w:hAnsi="Times New Roman"/>
                <w:spacing w:val="-3"/>
                <w:sz w:val="24"/>
                <w:szCs w:val="24"/>
              </w:rPr>
              <w:t xml:space="preserve"> </w:t>
            </w:r>
            <w:r w:rsidRPr="00AE27EC">
              <w:rPr>
                <w:rFonts w:ascii="Times New Roman" w:hAnsi="Times New Roman"/>
                <w:spacing w:val="-2"/>
                <w:sz w:val="24"/>
                <w:szCs w:val="24"/>
              </w:rPr>
              <w:t>процессами.</w:t>
            </w:r>
          </w:p>
        </w:tc>
      </w:tr>
    </w:tbl>
    <w:p w:rsidR="00AE27EC" w:rsidRPr="00AE27EC" w:rsidRDefault="00AE27EC" w:rsidP="00AE27EC">
      <w:pPr>
        <w:pStyle w:val="a9"/>
        <w:rPr>
          <w:rFonts w:ascii="Times New Roman" w:hAnsi="Times New Roman"/>
          <w:sz w:val="24"/>
          <w:szCs w:val="24"/>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8"/>
        <w:gridCol w:w="4069"/>
        <w:gridCol w:w="5283"/>
      </w:tblGrid>
      <w:tr w:rsidR="00AE27EC" w:rsidRPr="00AE27EC" w:rsidTr="00AE27EC">
        <w:trPr>
          <w:trHeight w:val="3635"/>
        </w:trPr>
        <w:tc>
          <w:tcPr>
            <w:tcW w:w="598" w:type="dxa"/>
            <w:tcBorders>
              <w:bottom w:val="single" w:sz="8" w:space="0" w:color="000000"/>
              <w:right w:val="single" w:sz="8" w:space="0" w:color="000000"/>
            </w:tcBorders>
          </w:tcPr>
          <w:p w:rsidR="00AE27EC" w:rsidRPr="00AE27EC" w:rsidRDefault="00AE27EC" w:rsidP="00AE27EC">
            <w:pPr>
              <w:pStyle w:val="a9"/>
              <w:rPr>
                <w:rFonts w:ascii="Times New Roman" w:hAnsi="Times New Roman"/>
                <w:sz w:val="24"/>
                <w:szCs w:val="24"/>
              </w:rPr>
            </w:pPr>
          </w:p>
          <w:p w:rsidR="00AE27EC" w:rsidRPr="00AE27EC" w:rsidRDefault="00AE27EC" w:rsidP="00AE27EC">
            <w:pPr>
              <w:pStyle w:val="a9"/>
              <w:rPr>
                <w:rFonts w:ascii="Times New Roman" w:hAnsi="Times New Roman"/>
                <w:sz w:val="24"/>
                <w:szCs w:val="24"/>
              </w:rPr>
            </w:pPr>
          </w:p>
          <w:p w:rsidR="00AE27EC" w:rsidRPr="00AE27EC" w:rsidRDefault="00AE27EC" w:rsidP="00AE27EC">
            <w:pPr>
              <w:pStyle w:val="a9"/>
              <w:rPr>
                <w:rFonts w:ascii="Times New Roman" w:hAnsi="Times New Roman"/>
                <w:sz w:val="24"/>
                <w:szCs w:val="24"/>
              </w:rPr>
            </w:pPr>
          </w:p>
          <w:p w:rsidR="00AE27EC" w:rsidRPr="00AE27EC" w:rsidRDefault="00AE27EC" w:rsidP="00AE27EC">
            <w:pPr>
              <w:pStyle w:val="a9"/>
              <w:rPr>
                <w:rFonts w:ascii="Times New Roman" w:hAnsi="Times New Roman"/>
                <w:sz w:val="24"/>
                <w:szCs w:val="24"/>
              </w:rPr>
            </w:pPr>
          </w:p>
          <w:p w:rsidR="00AE27EC" w:rsidRPr="00AE27EC" w:rsidRDefault="00AE27EC" w:rsidP="00AE27EC">
            <w:pPr>
              <w:pStyle w:val="a9"/>
              <w:rPr>
                <w:rFonts w:ascii="Times New Roman" w:hAnsi="Times New Roman"/>
                <w:sz w:val="24"/>
                <w:szCs w:val="24"/>
              </w:rPr>
            </w:pPr>
          </w:p>
          <w:p w:rsidR="00AE27EC" w:rsidRPr="00AE27EC" w:rsidRDefault="00AE27EC" w:rsidP="00AE27EC">
            <w:pPr>
              <w:pStyle w:val="a9"/>
              <w:rPr>
                <w:rFonts w:ascii="Times New Roman" w:hAnsi="Times New Roman"/>
                <w:sz w:val="24"/>
                <w:szCs w:val="24"/>
              </w:rPr>
            </w:pPr>
          </w:p>
          <w:p w:rsidR="00AE27EC" w:rsidRPr="00AE27EC" w:rsidRDefault="00AE27EC" w:rsidP="00AE27EC">
            <w:pPr>
              <w:pStyle w:val="a9"/>
              <w:rPr>
                <w:rFonts w:ascii="Times New Roman" w:hAnsi="Times New Roman"/>
                <w:sz w:val="24"/>
                <w:szCs w:val="24"/>
              </w:rPr>
            </w:pPr>
            <w:r w:rsidRPr="00AE27EC">
              <w:rPr>
                <w:rFonts w:ascii="Times New Roman" w:hAnsi="Times New Roman"/>
                <w:spacing w:val="-5"/>
                <w:sz w:val="24"/>
                <w:szCs w:val="24"/>
              </w:rPr>
              <w:t>6.</w:t>
            </w:r>
          </w:p>
        </w:tc>
        <w:tc>
          <w:tcPr>
            <w:tcW w:w="4069" w:type="dxa"/>
            <w:tcBorders>
              <w:left w:val="single" w:sz="8" w:space="0" w:color="000000"/>
              <w:bottom w:val="single" w:sz="8" w:space="0" w:color="000000"/>
              <w:right w:val="single" w:sz="8" w:space="0" w:color="000000"/>
            </w:tcBorders>
          </w:tcPr>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Помещения</w:t>
            </w:r>
            <w:r w:rsidRPr="00AE27EC">
              <w:rPr>
                <w:rFonts w:ascii="Times New Roman" w:hAnsi="Times New Roman"/>
                <w:spacing w:val="-4"/>
                <w:sz w:val="24"/>
                <w:szCs w:val="24"/>
              </w:rPr>
              <w:t xml:space="preserve"> </w:t>
            </w:r>
            <w:r w:rsidRPr="00AE27EC">
              <w:rPr>
                <w:rFonts w:ascii="Times New Roman" w:hAnsi="Times New Roman"/>
                <w:sz w:val="24"/>
                <w:szCs w:val="24"/>
              </w:rPr>
              <w:t>для</w:t>
            </w:r>
            <w:r w:rsidRPr="00AE27EC">
              <w:rPr>
                <w:rFonts w:ascii="Times New Roman" w:hAnsi="Times New Roman"/>
                <w:spacing w:val="-2"/>
                <w:sz w:val="24"/>
                <w:szCs w:val="24"/>
              </w:rPr>
              <w:t xml:space="preserve"> питания</w:t>
            </w:r>
          </w:p>
          <w:p w:rsidR="00AE27EC" w:rsidRPr="00AE27EC" w:rsidRDefault="00AE27EC" w:rsidP="00AE27EC">
            <w:pPr>
              <w:pStyle w:val="a9"/>
              <w:rPr>
                <w:rFonts w:ascii="Times New Roman" w:hAnsi="Times New Roman"/>
                <w:sz w:val="24"/>
                <w:szCs w:val="24"/>
              </w:rPr>
            </w:pPr>
            <w:proofErr w:type="gramStart"/>
            <w:r w:rsidRPr="00AE27EC">
              <w:rPr>
                <w:rFonts w:ascii="Times New Roman" w:hAnsi="Times New Roman"/>
                <w:sz w:val="24"/>
                <w:szCs w:val="24"/>
              </w:rPr>
              <w:t>обучающихся</w:t>
            </w:r>
            <w:proofErr w:type="gramEnd"/>
            <w:r w:rsidRPr="00AE27EC">
              <w:rPr>
                <w:rFonts w:ascii="Times New Roman" w:hAnsi="Times New Roman"/>
                <w:sz w:val="24"/>
                <w:szCs w:val="24"/>
              </w:rPr>
              <w:t>,</w:t>
            </w:r>
            <w:r w:rsidRPr="00AE27EC">
              <w:rPr>
                <w:rFonts w:ascii="Times New Roman" w:hAnsi="Times New Roman"/>
                <w:spacing w:val="-9"/>
                <w:sz w:val="24"/>
                <w:szCs w:val="24"/>
              </w:rPr>
              <w:t xml:space="preserve"> </w:t>
            </w:r>
            <w:r w:rsidRPr="00AE27EC">
              <w:rPr>
                <w:rFonts w:ascii="Times New Roman" w:hAnsi="Times New Roman"/>
                <w:sz w:val="24"/>
                <w:szCs w:val="24"/>
              </w:rPr>
              <w:t>а</w:t>
            </w:r>
            <w:r w:rsidRPr="00AE27EC">
              <w:rPr>
                <w:rFonts w:ascii="Times New Roman" w:hAnsi="Times New Roman"/>
                <w:spacing w:val="-10"/>
                <w:sz w:val="24"/>
                <w:szCs w:val="24"/>
              </w:rPr>
              <w:t xml:space="preserve"> </w:t>
            </w:r>
            <w:r w:rsidRPr="00AE27EC">
              <w:rPr>
                <w:rFonts w:ascii="Times New Roman" w:hAnsi="Times New Roman"/>
                <w:sz w:val="24"/>
                <w:szCs w:val="24"/>
              </w:rPr>
              <w:t>также</w:t>
            </w:r>
            <w:r w:rsidRPr="00AE27EC">
              <w:rPr>
                <w:rFonts w:ascii="Times New Roman" w:hAnsi="Times New Roman"/>
                <w:spacing w:val="-9"/>
                <w:sz w:val="24"/>
                <w:szCs w:val="24"/>
              </w:rPr>
              <w:t xml:space="preserve"> </w:t>
            </w:r>
            <w:r w:rsidRPr="00AE27EC">
              <w:rPr>
                <w:rFonts w:ascii="Times New Roman" w:hAnsi="Times New Roman"/>
                <w:sz w:val="24"/>
                <w:szCs w:val="24"/>
              </w:rPr>
              <w:t>для</w:t>
            </w:r>
            <w:r w:rsidRPr="00AE27EC">
              <w:rPr>
                <w:rFonts w:ascii="Times New Roman" w:hAnsi="Times New Roman"/>
                <w:spacing w:val="-10"/>
                <w:sz w:val="24"/>
                <w:szCs w:val="24"/>
              </w:rPr>
              <w:t xml:space="preserve"> </w:t>
            </w:r>
            <w:r w:rsidRPr="00AE27EC">
              <w:rPr>
                <w:rFonts w:ascii="Times New Roman" w:hAnsi="Times New Roman"/>
                <w:sz w:val="24"/>
                <w:szCs w:val="24"/>
              </w:rPr>
              <w:t>хранения и приготовления пищи,</w:t>
            </w: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обеспечивающие</w:t>
            </w:r>
            <w:r w:rsidRPr="00AE27EC">
              <w:rPr>
                <w:rFonts w:ascii="Times New Roman" w:hAnsi="Times New Roman"/>
                <w:spacing w:val="-15"/>
                <w:sz w:val="24"/>
                <w:szCs w:val="24"/>
              </w:rPr>
              <w:t xml:space="preserve"> </w:t>
            </w:r>
            <w:r w:rsidRPr="00AE27EC">
              <w:rPr>
                <w:rFonts w:ascii="Times New Roman" w:hAnsi="Times New Roman"/>
                <w:sz w:val="24"/>
                <w:szCs w:val="24"/>
              </w:rPr>
              <w:t xml:space="preserve">возможность организации </w:t>
            </w:r>
            <w:proofErr w:type="gramStart"/>
            <w:r w:rsidRPr="00AE27EC">
              <w:rPr>
                <w:rFonts w:ascii="Times New Roman" w:hAnsi="Times New Roman"/>
                <w:sz w:val="24"/>
                <w:szCs w:val="24"/>
              </w:rPr>
              <w:t>качественного</w:t>
            </w:r>
            <w:proofErr w:type="gramEnd"/>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горячего</w:t>
            </w:r>
            <w:r w:rsidRPr="00AE27EC">
              <w:rPr>
                <w:rFonts w:ascii="Times New Roman" w:hAnsi="Times New Roman"/>
                <w:spacing w:val="-2"/>
                <w:sz w:val="24"/>
                <w:szCs w:val="24"/>
              </w:rPr>
              <w:t xml:space="preserve"> </w:t>
            </w:r>
            <w:r w:rsidRPr="00AE27EC">
              <w:rPr>
                <w:rFonts w:ascii="Times New Roman" w:hAnsi="Times New Roman"/>
                <w:sz w:val="24"/>
                <w:szCs w:val="24"/>
              </w:rPr>
              <w:t>питания,</w:t>
            </w:r>
            <w:r w:rsidRPr="00AE27EC">
              <w:rPr>
                <w:rFonts w:ascii="Times New Roman" w:hAnsi="Times New Roman"/>
                <w:spacing w:val="-2"/>
                <w:sz w:val="24"/>
                <w:szCs w:val="24"/>
              </w:rPr>
              <w:t xml:space="preserve"> </w:t>
            </w:r>
            <w:r w:rsidRPr="00AE27EC">
              <w:rPr>
                <w:rFonts w:ascii="Times New Roman" w:hAnsi="Times New Roman"/>
                <w:sz w:val="24"/>
                <w:szCs w:val="24"/>
              </w:rPr>
              <w:t>в</w:t>
            </w:r>
            <w:r w:rsidRPr="00AE27EC">
              <w:rPr>
                <w:rFonts w:ascii="Times New Roman" w:hAnsi="Times New Roman"/>
                <w:spacing w:val="-3"/>
                <w:sz w:val="24"/>
                <w:szCs w:val="24"/>
              </w:rPr>
              <w:t xml:space="preserve"> </w:t>
            </w:r>
            <w:r w:rsidRPr="00AE27EC">
              <w:rPr>
                <w:rFonts w:ascii="Times New Roman" w:hAnsi="Times New Roman"/>
                <w:sz w:val="24"/>
                <w:szCs w:val="24"/>
              </w:rPr>
              <w:t>том</w:t>
            </w:r>
            <w:r w:rsidRPr="00AE27EC">
              <w:rPr>
                <w:rFonts w:ascii="Times New Roman" w:hAnsi="Times New Roman"/>
                <w:spacing w:val="-2"/>
                <w:sz w:val="24"/>
                <w:szCs w:val="24"/>
              </w:rPr>
              <w:t xml:space="preserve"> числе</w:t>
            </w: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 xml:space="preserve">горячих завтраков, </w:t>
            </w:r>
            <w:proofErr w:type="gramStart"/>
            <w:r w:rsidRPr="00AE27EC">
              <w:rPr>
                <w:rFonts w:ascii="Times New Roman" w:hAnsi="Times New Roman"/>
                <w:sz w:val="24"/>
                <w:szCs w:val="24"/>
              </w:rPr>
              <w:t>отвечающие</w:t>
            </w:r>
            <w:proofErr w:type="gramEnd"/>
            <w:r w:rsidRPr="00AE27EC">
              <w:rPr>
                <w:rFonts w:ascii="Times New Roman" w:hAnsi="Times New Roman"/>
                <w:sz w:val="24"/>
                <w:szCs w:val="24"/>
              </w:rPr>
              <w:t xml:space="preserve"> </w:t>
            </w:r>
            <w:r w:rsidRPr="00AE27EC">
              <w:rPr>
                <w:rFonts w:ascii="Times New Roman" w:hAnsi="Times New Roman"/>
                <w:spacing w:val="-2"/>
                <w:sz w:val="24"/>
                <w:szCs w:val="24"/>
              </w:rPr>
              <w:t>санитарно-эпидемиологическим</w:t>
            </w: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требованиям</w:t>
            </w:r>
            <w:r w:rsidRPr="00AE27EC">
              <w:rPr>
                <w:rFonts w:ascii="Times New Roman" w:hAnsi="Times New Roman"/>
                <w:spacing w:val="-13"/>
                <w:sz w:val="24"/>
                <w:szCs w:val="24"/>
              </w:rPr>
              <w:t xml:space="preserve"> </w:t>
            </w:r>
            <w:r w:rsidRPr="00AE27EC">
              <w:rPr>
                <w:rFonts w:ascii="Times New Roman" w:hAnsi="Times New Roman"/>
                <w:sz w:val="24"/>
                <w:szCs w:val="24"/>
              </w:rPr>
              <w:t>к</w:t>
            </w:r>
            <w:r w:rsidRPr="00AE27EC">
              <w:rPr>
                <w:rFonts w:ascii="Times New Roman" w:hAnsi="Times New Roman"/>
                <w:spacing w:val="-12"/>
                <w:sz w:val="24"/>
                <w:szCs w:val="24"/>
              </w:rPr>
              <w:t xml:space="preserve"> </w:t>
            </w:r>
            <w:r w:rsidRPr="00AE27EC">
              <w:rPr>
                <w:rFonts w:ascii="Times New Roman" w:hAnsi="Times New Roman"/>
                <w:sz w:val="24"/>
                <w:szCs w:val="24"/>
              </w:rPr>
              <w:t>организации</w:t>
            </w:r>
            <w:r w:rsidRPr="00AE27EC">
              <w:rPr>
                <w:rFonts w:ascii="Times New Roman" w:hAnsi="Times New Roman"/>
                <w:spacing w:val="-13"/>
                <w:sz w:val="24"/>
                <w:szCs w:val="24"/>
              </w:rPr>
              <w:t xml:space="preserve"> </w:t>
            </w:r>
            <w:r w:rsidRPr="00AE27EC">
              <w:rPr>
                <w:rFonts w:ascii="Times New Roman" w:hAnsi="Times New Roman"/>
                <w:sz w:val="24"/>
                <w:szCs w:val="24"/>
              </w:rPr>
              <w:t xml:space="preserve">питания </w:t>
            </w:r>
            <w:proofErr w:type="gramStart"/>
            <w:r w:rsidRPr="00AE27EC">
              <w:rPr>
                <w:rFonts w:ascii="Times New Roman" w:hAnsi="Times New Roman"/>
                <w:sz w:val="24"/>
                <w:szCs w:val="24"/>
              </w:rPr>
              <w:t>обучающихся</w:t>
            </w:r>
            <w:proofErr w:type="gramEnd"/>
            <w:r w:rsidRPr="00AE27EC">
              <w:rPr>
                <w:rFonts w:ascii="Times New Roman" w:hAnsi="Times New Roman"/>
                <w:sz w:val="24"/>
                <w:szCs w:val="24"/>
              </w:rPr>
              <w:t xml:space="preserve"> в</w:t>
            </w: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общеобразовательных</w:t>
            </w:r>
            <w:r w:rsidRPr="00AE27EC">
              <w:rPr>
                <w:rFonts w:ascii="Times New Roman" w:hAnsi="Times New Roman"/>
                <w:spacing w:val="-15"/>
                <w:sz w:val="24"/>
                <w:szCs w:val="24"/>
              </w:rPr>
              <w:t xml:space="preserve"> </w:t>
            </w:r>
            <w:proofErr w:type="gramStart"/>
            <w:r w:rsidRPr="00AE27EC">
              <w:rPr>
                <w:rFonts w:ascii="Times New Roman" w:hAnsi="Times New Roman"/>
                <w:sz w:val="24"/>
                <w:szCs w:val="24"/>
              </w:rPr>
              <w:t>организациях</w:t>
            </w:r>
            <w:proofErr w:type="gramEnd"/>
            <w:r w:rsidRPr="00AE27EC">
              <w:rPr>
                <w:rFonts w:ascii="Times New Roman" w:hAnsi="Times New Roman"/>
                <w:sz w:val="24"/>
                <w:szCs w:val="24"/>
              </w:rPr>
              <w:t xml:space="preserve"> и профессиональных</w:t>
            </w: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образовательных</w:t>
            </w:r>
            <w:r w:rsidRPr="00AE27EC">
              <w:rPr>
                <w:rFonts w:ascii="Times New Roman" w:hAnsi="Times New Roman"/>
                <w:spacing w:val="-5"/>
                <w:sz w:val="24"/>
                <w:szCs w:val="24"/>
              </w:rPr>
              <w:t xml:space="preserve"> </w:t>
            </w:r>
            <w:proofErr w:type="gramStart"/>
            <w:r w:rsidRPr="00AE27EC">
              <w:rPr>
                <w:rFonts w:ascii="Times New Roman" w:hAnsi="Times New Roman"/>
                <w:spacing w:val="-2"/>
                <w:sz w:val="24"/>
                <w:szCs w:val="24"/>
              </w:rPr>
              <w:t>организациях</w:t>
            </w:r>
            <w:proofErr w:type="gramEnd"/>
          </w:p>
        </w:tc>
        <w:tc>
          <w:tcPr>
            <w:tcW w:w="5283" w:type="dxa"/>
            <w:tcBorders>
              <w:left w:val="single" w:sz="8" w:space="0" w:color="000000"/>
              <w:bottom w:val="single" w:sz="8" w:space="0" w:color="000000"/>
            </w:tcBorders>
          </w:tcPr>
          <w:p w:rsidR="00AE27EC" w:rsidRPr="00AE27EC" w:rsidRDefault="00AE27EC" w:rsidP="00AE27EC">
            <w:pPr>
              <w:pStyle w:val="a9"/>
              <w:rPr>
                <w:rFonts w:ascii="Times New Roman" w:hAnsi="Times New Roman"/>
                <w:sz w:val="24"/>
                <w:szCs w:val="24"/>
              </w:rPr>
            </w:pPr>
          </w:p>
          <w:p w:rsidR="00AE27EC" w:rsidRPr="00AE27EC" w:rsidRDefault="00AE27EC" w:rsidP="00AE27EC">
            <w:pPr>
              <w:pStyle w:val="a9"/>
              <w:rPr>
                <w:rFonts w:ascii="Times New Roman" w:hAnsi="Times New Roman"/>
                <w:sz w:val="24"/>
                <w:szCs w:val="24"/>
              </w:rPr>
            </w:pPr>
          </w:p>
          <w:p w:rsidR="00AE27EC" w:rsidRPr="00AE27EC" w:rsidRDefault="00AE27EC" w:rsidP="00AE27EC">
            <w:pPr>
              <w:pStyle w:val="a9"/>
              <w:rPr>
                <w:rFonts w:ascii="Times New Roman" w:hAnsi="Times New Roman"/>
                <w:sz w:val="24"/>
                <w:szCs w:val="24"/>
              </w:rPr>
            </w:pP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 xml:space="preserve">Имеются помещение для питания </w:t>
            </w:r>
            <w:proofErr w:type="gramStart"/>
            <w:r w:rsidRPr="00AE27EC">
              <w:rPr>
                <w:rFonts w:ascii="Times New Roman" w:hAnsi="Times New Roman"/>
                <w:sz w:val="24"/>
                <w:szCs w:val="24"/>
              </w:rPr>
              <w:t>обучающихся</w:t>
            </w:r>
            <w:proofErr w:type="gramEnd"/>
            <w:r w:rsidRPr="00AE27EC">
              <w:rPr>
                <w:rFonts w:ascii="Times New Roman" w:hAnsi="Times New Roman"/>
                <w:sz w:val="24"/>
                <w:szCs w:val="24"/>
              </w:rPr>
              <w:t>, помещения для приготовления и хранения</w:t>
            </w:r>
            <w:r w:rsidRPr="00AE27EC">
              <w:rPr>
                <w:rFonts w:ascii="Times New Roman" w:hAnsi="Times New Roman"/>
                <w:spacing w:val="-6"/>
                <w:sz w:val="24"/>
                <w:szCs w:val="24"/>
              </w:rPr>
              <w:t xml:space="preserve"> </w:t>
            </w:r>
            <w:r w:rsidRPr="00AE27EC">
              <w:rPr>
                <w:rFonts w:ascii="Times New Roman" w:hAnsi="Times New Roman"/>
                <w:sz w:val="24"/>
                <w:szCs w:val="24"/>
              </w:rPr>
              <w:t>пищи.</w:t>
            </w:r>
            <w:r w:rsidRPr="00AE27EC">
              <w:rPr>
                <w:rFonts w:ascii="Times New Roman" w:hAnsi="Times New Roman"/>
                <w:spacing w:val="-6"/>
                <w:sz w:val="24"/>
                <w:szCs w:val="24"/>
              </w:rPr>
              <w:t xml:space="preserve"> </w:t>
            </w:r>
            <w:r w:rsidRPr="00AE27EC">
              <w:rPr>
                <w:rFonts w:ascii="Times New Roman" w:hAnsi="Times New Roman"/>
                <w:sz w:val="24"/>
                <w:szCs w:val="24"/>
              </w:rPr>
              <w:t>Все</w:t>
            </w:r>
            <w:r w:rsidRPr="00AE27EC">
              <w:rPr>
                <w:rFonts w:ascii="Times New Roman" w:hAnsi="Times New Roman"/>
                <w:spacing w:val="-6"/>
                <w:sz w:val="24"/>
                <w:szCs w:val="24"/>
              </w:rPr>
              <w:t xml:space="preserve"> </w:t>
            </w:r>
            <w:r w:rsidRPr="00AE27EC">
              <w:rPr>
                <w:rFonts w:ascii="Times New Roman" w:hAnsi="Times New Roman"/>
                <w:sz w:val="24"/>
                <w:szCs w:val="24"/>
              </w:rPr>
              <w:t>помещения</w:t>
            </w:r>
            <w:r w:rsidRPr="00AE27EC">
              <w:rPr>
                <w:rFonts w:ascii="Times New Roman" w:hAnsi="Times New Roman"/>
                <w:spacing w:val="-6"/>
                <w:sz w:val="24"/>
                <w:szCs w:val="24"/>
              </w:rPr>
              <w:t xml:space="preserve"> </w:t>
            </w:r>
            <w:r w:rsidRPr="00AE27EC">
              <w:rPr>
                <w:rFonts w:ascii="Times New Roman" w:hAnsi="Times New Roman"/>
                <w:sz w:val="24"/>
                <w:szCs w:val="24"/>
              </w:rPr>
              <w:t>и</w:t>
            </w:r>
            <w:r w:rsidRPr="00AE27EC">
              <w:rPr>
                <w:rFonts w:ascii="Times New Roman" w:hAnsi="Times New Roman"/>
                <w:spacing w:val="-5"/>
                <w:sz w:val="24"/>
                <w:szCs w:val="24"/>
              </w:rPr>
              <w:t xml:space="preserve"> </w:t>
            </w:r>
            <w:r w:rsidRPr="00AE27EC">
              <w:rPr>
                <w:rFonts w:ascii="Times New Roman" w:hAnsi="Times New Roman"/>
                <w:sz w:val="24"/>
                <w:szCs w:val="24"/>
              </w:rPr>
              <w:t xml:space="preserve">оборудования в них отвечают санитарно-эпидемиологическим требованиям к организации питания </w:t>
            </w:r>
            <w:r w:rsidRPr="00AE27EC">
              <w:rPr>
                <w:rFonts w:ascii="Times New Roman" w:hAnsi="Times New Roman"/>
                <w:spacing w:val="-2"/>
                <w:sz w:val="24"/>
                <w:szCs w:val="24"/>
              </w:rPr>
              <w:t>обучающихся.</w:t>
            </w:r>
          </w:p>
        </w:tc>
      </w:tr>
      <w:tr w:rsidR="00AE27EC" w:rsidRPr="00AE27EC" w:rsidTr="00AE27EC">
        <w:trPr>
          <w:trHeight w:val="1940"/>
        </w:trPr>
        <w:tc>
          <w:tcPr>
            <w:tcW w:w="598" w:type="dxa"/>
            <w:tcBorders>
              <w:top w:val="single" w:sz="8" w:space="0" w:color="000000"/>
              <w:bottom w:val="single" w:sz="8" w:space="0" w:color="000000"/>
              <w:right w:val="single" w:sz="8" w:space="0" w:color="000000"/>
            </w:tcBorders>
          </w:tcPr>
          <w:p w:rsidR="00AE27EC" w:rsidRPr="00AE27EC" w:rsidRDefault="00AE27EC" w:rsidP="00AE27EC">
            <w:pPr>
              <w:pStyle w:val="a9"/>
              <w:rPr>
                <w:rFonts w:ascii="Times New Roman" w:hAnsi="Times New Roman"/>
                <w:sz w:val="24"/>
                <w:szCs w:val="24"/>
              </w:rPr>
            </w:pPr>
          </w:p>
          <w:p w:rsidR="00AE27EC" w:rsidRPr="00AE27EC" w:rsidRDefault="00AE27EC" w:rsidP="00AE27EC">
            <w:pPr>
              <w:pStyle w:val="a9"/>
              <w:rPr>
                <w:rFonts w:ascii="Times New Roman" w:hAnsi="Times New Roman"/>
                <w:sz w:val="24"/>
                <w:szCs w:val="24"/>
              </w:rPr>
            </w:pPr>
          </w:p>
          <w:p w:rsidR="00AE27EC" w:rsidRPr="00AE27EC" w:rsidRDefault="00AE27EC" w:rsidP="00AE27EC">
            <w:pPr>
              <w:pStyle w:val="a9"/>
              <w:rPr>
                <w:rFonts w:ascii="Times New Roman" w:hAnsi="Times New Roman"/>
                <w:sz w:val="24"/>
                <w:szCs w:val="24"/>
              </w:rPr>
            </w:pPr>
            <w:r w:rsidRPr="00AE27EC">
              <w:rPr>
                <w:rFonts w:ascii="Times New Roman" w:hAnsi="Times New Roman"/>
                <w:spacing w:val="-5"/>
                <w:sz w:val="24"/>
                <w:szCs w:val="24"/>
              </w:rPr>
              <w:t>7.</w:t>
            </w:r>
          </w:p>
        </w:tc>
        <w:tc>
          <w:tcPr>
            <w:tcW w:w="4069" w:type="dxa"/>
            <w:tcBorders>
              <w:top w:val="single" w:sz="8" w:space="0" w:color="000000"/>
              <w:left w:val="single" w:sz="8" w:space="0" w:color="000000"/>
              <w:bottom w:val="single" w:sz="8" w:space="0" w:color="000000"/>
              <w:right w:val="single" w:sz="8" w:space="0" w:color="000000"/>
            </w:tcBorders>
          </w:tcPr>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Помещения медицинского назначения,</w:t>
            </w:r>
            <w:r w:rsidRPr="00AE27EC">
              <w:rPr>
                <w:rFonts w:ascii="Times New Roman" w:hAnsi="Times New Roman"/>
                <w:spacing w:val="-15"/>
                <w:sz w:val="24"/>
                <w:szCs w:val="24"/>
              </w:rPr>
              <w:t xml:space="preserve"> </w:t>
            </w:r>
            <w:r w:rsidRPr="00AE27EC">
              <w:rPr>
                <w:rFonts w:ascii="Times New Roman" w:hAnsi="Times New Roman"/>
                <w:sz w:val="24"/>
                <w:szCs w:val="24"/>
              </w:rPr>
              <w:t>отвечающие</w:t>
            </w:r>
            <w:r w:rsidRPr="00AE27EC">
              <w:rPr>
                <w:rFonts w:ascii="Times New Roman" w:hAnsi="Times New Roman"/>
                <w:spacing w:val="-15"/>
                <w:sz w:val="24"/>
                <w:szCs w:val="24"/>
              </w:rPr>
              <w:t xml:space="preserve"> </w:t>
            </w:r>
            <w:r w:rsidRPr="00AE27EC">
              <w:rPr>
                <w:rFonts w:ascii="Times New Roman" w:hAnsi="Times New Roman"/>
                <w:sz w:val="24"/>
                <w:szCs w:val="24"/>
              </w:rPr>
              <w:t>санитарно-эпидемиологическим</w:t>
            </w:r>
            <w:r w:rsidRPr="00AE27EC">
              <w:rPr>
                <w:rFonts w:ascii="Times New Roman" w:hAnsi="Times New Roman"/>
                <w:spacing w:val="-15"/>
                <w:sz w:val="24"/>
                <w:szCs w:val="24"/>
              </w:rPr>
              <w:t xml:space="preserve"> </w:t>
            </w:r>
            <w:r w:rsidRPr="00AE27EC">
              <w:rPr>
                <w:rFonts w:ascii="Times New Roman" w:hAnsi="Times New Roman"/>
                <w:sz w:val="24"/>
                <w:szCs w:val="24"/>
              </w:rPr>
              <w:t>требованиям</w:t>
            </w:r>
            <w:r w:rsidRPr="00AE27EC">
              <w:rPr>
                <w:rFonts w:ascii="Times New Roman" w:hAnsi="Times New Roman"/>
                <w:spacing w:val="-15"/>
                <w:sz w:val="24"/>
                <w:szCs w:val="24"/>
              </w:rPr>
              <w:t xml:space="preserve"> </w:t>
            </w:r>
            <w:r w:rsidRPr="00AE27EC">
              <w:rPr>
                <w:rFonts w:ascii="Times New Roman" w:hAnsi="Times New Roman"/>
                <w:sz w:val="24"/>
                <w:szCs w:val="24"/>
              </w:rPr>
              <w:t>к организациям, осуществляющим</w:t>
            </w: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медицинскую</w:t>
            </w:r>
            <w:r w:rsidRPr="00AE27EC">
              <w:rPr>
                <w:rFonts w:ascii="Times New Roman" w:hAnsi="Times New Roman"/>
                <w:spacing w:val="-8"/>
                <w:sz w:val="24"/>
                <w:szCs w:val="24"/>
              </w:rPr>
              <w:t xml:space="preserve"> </w:t>
            </w:r>
            <w:r w:rsidRPr="00AE27EC">
              <w:rPr>
                <w:rFonts w:ascii="Times New Roman" w:hAnsi="Times New Roman"/>
                <w:spacing w:val="-2"/>
                <w:sz w:val="24"/>
                <w:szCs w:val="24"/>
              </w:rPr>
              <w:t>деятельность</w:t>
            </w:r>
          </w:p>
        </w:tc>
        <w:tc>
          <w:tcPr>
            <w:tcW w:w="5283" w:type="dxa"/>
            <w:tcBorders>
              <w:top w:val="single" w:sz="8" w:space="0" w:color="000000"/>
              <w:left w:val="single" w:sz="8" w:space="0" w:color="000000"/>
              <w:bottom w:val="single" w:sz="8" w:space="0" w:color="000000"/>
            </w:tcBorders>
          </w:tcPr>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Имеются медицинский кабинет.</w:t>
            </w:r>
            <w:r w:rsidRPr="00AE27EC">
              <w:rPr>
                <w:rFonts w:ascii="Times New Roman" w:hAnsi="Times New Roman"/>
                <w:spacing w:val="-9"/>
                <w:sz w:val="24"/>
                <w:szCs w:val="24"/>
              </w:rPr>
              <w:t xml:space="preserve"> </w:t>
            </w:r>
            <w:r w:rsidRPr="00AE27EC">
              <w:rPr>
                <w:rFonts w:ascii="Times New Roman" w:hAnsi="Times New Roman"/>
                <w:sz w:val="24"/>
                <w:szCs w:val="24"/>
              </w:rPr>
              <w:t>Помещения</w:t>
            </w:r>
            <w:r w:rsidRPr="00AE27EC">
              <w:rPr>
                <w:rFonts w:ascii="Times New Roman" w:hAnsi="Times New Roman"/>
                <w:spacing w:val="-9"/>
                <w:sz w:val="24"/>
                <w:szCs w:val="24"/>
              </w:rPr>
              <w:t xml:space="preserve"> </w:t>
            </w:r>
            <w:r w:rsidRPr="00AE27EC">
              <w:rPr>
                <w:rFonts w:ascii="Times New Roman" w:hAnsi="Times New Roman"/>
                <w:sz w:val="24"/>
                <w:szCs w:val="24"/>
              </w:rPr>
              <w:t>отвечают</w:t>
            </w:r>
            <w:r w:rsidRPr="00AE27EC">
              <w:rPr>
                <w:rFonts w:ascii="Times New Roman" w:hAnsi="Times New Roman"/>
                <w:spacing w:val="-9"/>
                <w:sz w:val="24"/>
                <w:szCs w:val="24"/>
              </w:rPr>
              <w:t xml:space="preserve"> </w:t>
            </w:r>
            <w:r w:rsidRPr="00AE27EC">
              <w:rPr>
                <w:rFonts w:ascii="Times New Roman" w:hAnsi="Times New Roman"/>
                <w:sz w:val="24"/>
                <w:szCs w:val="24"/>
              </w:rPr>
              <w:t xml:space="preserve">санитарно-эпидемиологическим требованиям </w:t>
            </w:r>
            <w:proofErr w:type="gramStart"/>
            <w:r w:rsidRPr="00AE27EC">
              <w:rPr>
                <w:rFonts w:ascii="Times New Roman" w:hAnsi="Times New Roman"/>
                <w:sz w:val="24"/>
                <w:szCs w:val="24"/>
              </w:rPr>
              <w:t>к</w:t>
            </w:r>
            <w:proofErr w:type="gramEnd"/>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организациям,</w:t>
            </w:r>
            <w:r w:rsidRPr="00AE27EC">
              <w:rPr>
                <w:rFonts w:ascii="Times New Roman" w:hAnsi="Times New Roman"/>
                <w:spacing w:val="-15"/>
                <w:sz w:val="24"/>
                <w:szCs w:val="24"/>
              </w:rPr>
              <w:t xml:space="preserve"> </w:t>
            </w:r>
            <w:r w:rsidRPr="00AE27EC">
              <w:rPr>
                <w:rFonts w:ascii="Times New Roman" w:hAnsi="Times New Roman"/>
                <w:sz w:val="24"/>
                <w:szCs w:val="24"/>
              </w:rPr>
              <w:t>осуществляющим</w:t>
            </w:r>
            <w:r w:rsidRPr="00AE27EC">
              <w:rPr>
                <w:rFonts w:ascii="Times New Roman" w:hAnsi="Times New Roman"/>
                <w:spacing w:val="-15"/>
                <w:sz w:val="24"/>
                <w:szCs w:val="24"/>
              </w:rPr>
              <w:t xml:space="preserve"> </w:t>
            </w:r>
            <w:r w:rsidRPr="00AE27EC">
              <w:rPr>
                <w:rFonts w:ascii="Times New Roman" w:hAnsi="Times New Roman"/>
                <w:sz w:val="24"/>
                <w:szCs w:val="24"/>
              </w:rPr>
              <w:t xml:space="preserve">медицинскую </w:t>
            </w:r>
            <w:r w:rsidRPr="00AE27EC">
              <w:rPr>
                <w:rFonts w:ascii="Times New Roman" w:hAnsi="Times New Roman"/>
                <w:spacing w:val="-2"/>
                <w:sz w:val="24"/>
                <w:szCs w:val="24"/>
              </w:rPr>
              <w:t>деятельность.</w:t>
            </w:r>
          </w:p>
        </w:tc>
      </w:tr>
      <w:tr w:rsidR="00AE27EC" w:rsidRPr="00AE27EC" w:rsidTr="00AE27EC">
        <w:trPr>
          <w:trHeight w:val="1979"/>
        </w:trPr>
        <w:tc>
          <w:tcPr>
            <w:tcW w:w="598" w:type="dxa"/>
            <w:tcBorders>
              <w:top w:val="single" w:sz="8" w:space="0" w:color="000000"/>
              <w:bottom w:val="single" w:sz="8" w:space="0" w:color="000000"/>
              <w:right w:val="single" w:sz="8" w:space="0" w:color="000000"/>
            </w:tcBorders>
          </w:tcPr>
          <w:p w:rsidR="00AE27EC" w:rsidRPr="00AE27EC" w:rsidRDefault="00AE27EC" w:rsidP="00AE27EC">
            <w:pPr>
              <w:pStyle w:val="a9"/>
              <w:rPr>
                <w:rFonts w:ascii="Times New Roman" w:hAnsi="Times New Roman"/>
                <w:sz w:val="24"/>
                <w:szCs w:val="24"/>
              </w:rPr>
            </w:pPr>
          </w:p>
          <w:p w:rsidR="00AE27EC" w:rsidRPr="00AE27EC" w:rsidRDefault="00AE27EC" w:rsidP="00AE27EC">
            <w:pPr>
              <w:pStyle w:val="a9"/>
              <w:rPr>
                <w:rFonts w:ascii="Times New Roman" w:hAnsi="Times New Roman"/>
                <w:sz w:val="24"/>
                <w:szCs w:val="24"/>
              </w:rPr>
            </w:pPr>
          </w:p>
          <w:p w:rsidR="00AE27EC" w:rsidRPr="00AE27EC" w:rsidRDefault="00AE27EC" w:rsidP="00AE27EC">
            <w:pPr>
              <w:pStyle w:val="a9"/>
              <w:rPr>
                <w:rFonts w:ascii="Times New Roman" w:hAnsi="Times New Roman"/>
                <w:sz w:val="24"/>
                <w:szCs w:val="24"/>
              </w:rPr>
            </w:pPr>
          </w:p>
          <w:p w:rsidR="00AE27EC" w:rsidRPr="00AE27EC" w:rsidRDefault="00AE27EC" w:rsidP="00AE27EC">
            <w:pPr>
              <w:pStyle w:val="a9"/>
              <w:rPr>
                <w:rFonts w:ascii="Times New Roman" w:hAnsi="Times New Roman"/>
                <w:sz w:val="24"/>
                <w:szCs w:val="24"/>
              </w:rPr>
            </w:pPr>
            <w:r w:rsidRPr="00AE27EC">
              <w:rPr>
                <w:rFonts w:ascii="Times New Roman" w:hAnsi="Times New Roman"/>
                <w:spacing w:val="-5"/>
                <w:sz w:val="24"/>
                <w:szCs w:val="24"/>
              </w:rPr>
              <w:t>8.</w:t>
            </w:r>
          </w:p>
        </w:tc>
        <w:tc>
          <w:tcPr>
            <w:tcW w:w="4069" w:type="dxa"/>
            <w:tcBorders>
              <w:top w:val="single" w:sz="8" w:space="0" w:color="000000"/>
              <w:left w:val="single" w:sz="8" w:space="0" w:color="000000"/>
              <w:bottom w:val="single" w:sz="8" w:space="0" w:color="000000"/>
              <w:right w:val="single" w:sz="8" w:space="0" w:color="000000"/>
            </w:tcBorders>
          </w:tcPr>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Административные</w:t>
            </w:r>
            <w:r w:rsidRPr="00AE27EC">
              <w:rPr>
                <w:rFonts w:ascii="Times New Roman" w:hAnsi="Times New Roman"/>
                <w:spacing w:val="-15"/>
                <w:sz w:val="24"/>
                <w:szCs w:val="24"/>
              </w:rPr>
              <w:t xml:space="preserve"> </w:t>
            </w:r>
            <w:r w:rsidRPr="00AE27EC">
              <w:rPr>
                <w:rFonts w:ascii="Times New Roman" w:hAnsi="Times New Roman"/>
                <w:sz w:val="24"/>
                <w:szCs w:val="24"/>
              </w:rPr>
              <w:t>и</w:t>
            </w:r>
            <w:r w:rsidRPr="00AE27EC">
              <w:rPr>
                <w:rFonts w:ascii="Times New Roman" w:hAnsi="Times New Roman"/>
                <w:spacing w:val="-15"/>
                <w:sz w:val="24"/>
                <w:szCs w:val="24"/>
              </w:rPr>
              <w:t xml:space="preserve"> </w:t>
            </w:r>
            <w:r w:rsidRPr="00AE27EC">
              <w:rPr>
                <w:rFonts w:ascii="Times New Roman" w:hAnsi="Times New Roman"/>
                <w:sz w:val="24"/>
                <w:szCs w:val="24"/>
              </w:rPr>
              <w:t>иные помещения, оснащенные</w:t>
            </w: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необходимым</w:t>
            </w:r>
            <w:r w:rsidRPr="00AE27EC">
              <w:rPr>
                <w:rFonts w:ascii="Times New Roman" w:hAnsi="Times New Roman"/>
                <w:spacing w:val="-14"/>
                <w:sz w:val="24"/>
                <w:szCs w:val="24"/>
              </w:rPr>
              <w:t xml:space="preserve"> </w:t>
            </w:r>
            <w:r w:rsidRPr="00AE27EC">
              <w:rPr>
                <w:rFonts w:ascii="Times New Roman" w:hAnsi="Times New Roman"/>
                <w:sz w:val="24"/>
                <w:szCs w:val="24"/>
              </w:rPr>
              <w:t>оборудованием,</w:t>
            </w:r>
            <w:r w:rsidRPr="00AE27EC">
              <w:rPr>
                <w:rFonts w:ascii="Times New Roman" w:hAnsi="Times New Roman"/>
                <w:spacing w:val="-13"/>
                <w:sz w:val="24"/>
                <w:szCs w:val="24"/>
              </w:rPr>
              <w:t xml:space="preserve"> </w:t>
            </w:r>
            <w:r w:rsidRPr="00AE27EC">
              <w:rPr>
                <w:rFonts w:ascii="Times New Roman" w:hAnsi="Times New Roman"/>
                <w:sz w:val="24"/>
                <w:szCs w:val="24"/>
              </w:rPr>
              <w:t>в</w:t>
            </w:r>
            <w:r w:rsidRPr="00AE27EC">
              <w:rPr>
                <w:rFonts w:ascii="Times New Roman" w:hAnsi="Times New Roman"/>
                <w:spacing w:val="-14"/>
                <w:sz w:val="24"/>
                <w:szCs w:val="24"/>
              </w:rPr>
              <w:t xml:space="preserve"> </w:t>
            </w:r>
            <w:r w:rsidRPr="00AE27EC">
              <w:rPr>
                <w:rFonts w:ascii="Times New Roman" w:hAnsi="Times New Roman"/>
                <w:sz w:val="24"/>
                <w:szCs w:val="24"/>
              </w:rPr>
              <w:t>том числе для организации учебной</w:t>
            </w: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деятельности</w:t>
            </w:r>
            <w:r w:rsidRPr="00AE27EC">
              <w:rPr>
                <w:rFonts w:ascii="Times New Roman" w:hAnsi="Times New Roman"/>
                <w:spacing w:val="-15"/>
                <w:sz w:val="24"/>
                <w:szCs w:val="24"/>
              </w:rPr>
              <w:t xml:space="preserve"> </w:t>
            </w:r>
            <w:r w:rsidRPr="00AE27EC">
              <w:rPr>
                <w:rFonts w:ascii="Times New Roman" w:hAnsi="Times New Roman"/>
                <w:sz w:val="24"/>
                <w:szCs w:val="24"/>
              </w:rPr>
              <w:t>с</w:t>
            </w:r>
            <w:r w:rsidRPr="00AE27EC">
              <w:rPr>
                <w:rFonts w:ascii="Times New Roman" w:hAnsi="Times New Roman"/>
                <w:spacing w:val="-15"/>
                <w:sz w:val="24"/>
                <w:szCs w:val="24"/>
              </w:rPr>
              <w:t xml:space="preserve"> </w:t>
            </w:r>
            <w:r w:rsidRPr="00AE27EC">
              <w:rPr>
                <w:rFonts w:ascii="Times New Roman" w:hAnsi="Times New Roman"/>
                <w:sz w:val="24"/>
                <w:szCs w:val="24"/>
              </w:rPr>
              <w:t xml:space="preserve">детьми-инвалидами и детьми </w:t>
            </w:r>
            <w:proofErr w:type="gramStart"/>
            <w:r w:rsidRPr="00AE27EC">
              <w:rPr>
                <w:rFonts w:ascii="Times New Roman" w:hAnsi="Times New Roman"/>
                <w:sz w:val="24"/>
                <w:szCs w:val="24"/>
              </w:rPr>
              <w:t>с</w:t>
            </w:r>
            <w:proofErr w:type="gramEnd"/>
            <w:r w:rsidRPr="00AE27EC">
              <w:rPr>
                <w:rFonts w:ascii="Times New Roman" w:hAnsi="Times New Roman"/>
                <w:sz w:val="24"/>
                <w:szCs w:val="24"/>
              </w:rPr>
              <w:t xml:space="preserve"> ограниченными</w:t>
            </w: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возможностями</w:t>
            </w:r>
            <w:r w:rsidRPr="00AE27EC">
              <w:rPr>
                <w:rFonts w:ascii="Times New Roman" w:hAnsi="Times New Roman"/>
                <w:spacing w:val="-7"/>
                <w:sz w:val="24"/>
                <w:szCs w:val="24"/>
              </w:rPr>
              <w:t xml:space="preserve"> </w:t>
            </w:r>
            <w:r w:rsidRPr="00AE27EC">
              <w:rPr>
                <w:rFonts w:ascii="Times New Roman" w:hAnsi="Times New Roman"/>
                <w:spacing w:val="-2"/>
                <w:sz w:val="24"/>
                <w:szCs w:val="24"/>
              </w:rPr>
              <w:t>здоровья</w:t>
            </w:r>
          </w:p>
        </w:tc>
        <w:tc>
          <w:tcPr>
            <w:tcW w:w="5283" w:type="dxa"/>
            <w:tcBorders>
              <w:top w:val="single" w:sz="8" w:space="0" w:color="000000"/>
              <w:left w:val="single" w:sz="8" w:space="0" w:color="000000"/>
              <w:bottom w:val="single" w:sz="8" w:space="0" w:color="000000"/>
            </w:tcBorders>
          </w:tcPr>
          <w:p w:rsidR="00AE27EC" w:rsidRPr="00AE27EC" w:rsidRDefault="00AE27EC" w:rsidP="00AE27EC">
            <w:pPr>
              <w:pStyle w:val="a9"/>
              <w:rPr>
                <w:rFonts w:ascii="Times New Roman" w:hAnsi="Times New Roman"/>
                <w:sz w:val="24"/>
                <w:szCs w:val="24"/>
              </w:rPr>
            </w:pP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Имеются</w:t>
            </w:r>
            <w:r w:rsidRPr="00AE27EC">
              <w:rPr>
                <w:rFonts w:ascii="Times New Roman" w:hAnsi="Times New Roman"/>
                <w:spacing w:val="-7"/>
                <w:sz w:val="24"/>
                <w:szCs w:val="24"/>
              </w:rPr>
              <w:t xml:space="preserve"> </w:t>
            </w:r>
            <w:r w:rsidRPr="00AE27EC">
              <w:rPr>
                <w:rFonts w:ascii="Times New Roman" w:hAnsi="Times New Roman"/>
                <w:sz w:val="24"/>
                <w:szCs w:val="24"/>
              </w:rPr>
              <w:t>административные</w:t>
            </w:r>
            <w:r w:rsidRPr="00AE27EC">
              <w:rPr>
                <w:rFonts w:ascii="Times New Roman" w:hAnsi="Times New Roman"/>
                <w:spacing w:val="-7"/>
                <w:sz w:val="24"/>
                <w:szCs w:val="24"/>
              </w:rPr>
              <w:t xml:space="preserve"> </w:t>
            </w:r>
            <w:r w:rsidRPr="00AE27EC">
              <w:rPr>
                <w:rFonts w:ascii="Times New Roman" w:hAnsi="Times New Roman"/>
                <w:spacing w:val="-2"/>
                <w:sz w:val="24"/>
                <w:szCs w:val="24"/>
              </w:rPr>
              <w:t>помещения</w:t>
            </w: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(кабинеты</w:t>
            </w:r>
            <w:r w:rsidRPr="00AE27EC">
              <w:rPr>
                <w:rFonts w:ascii="Times New Roman" w:hAnsi="Times New Roman"/>
                <w:spacing w:val="-13"/>
                <w:sz w:val="24"/>
                <w:szCs w:val="24"/>
              </w:rPr>
              <w:t xml:space="preserve"> </w:t>
            </w:r>
            <w:r w:rsidRPr="00AE27EC">
              <w:rPr>
                <w:rFonts w:ascii="Times New Roman" w:hAnsi="Times New Roman"/>
                <w:sz w:val="24"/>
                <w:szCs w:val="24"/>
              </w:rPr>
              <w:t>директора,</w:t>
            </w:r>
            <w:r w:rsidRPr="00AE27EC">
              <w:rPr>
                <w:rFonts w:ascii="Times New Roman" w:hAnsi="Times New Roman"/>
                <w:spacing w:val="-15"/>
                <w:sz w:val="24"/>
                <w:szCs w:val="24"/>
              </w:rPr>
              <w:t xml:space="preserve"> </w:t>
            </w:r>
            <w:r w:rsidRPr="00AE27EC">
              <w:rPr>
                <w:rFonts w:ascii="Times New Roman" w:hAnsi="Times New Roman"/>
                <w:sz w:val="24"/>
                <w:szCs w:val="24"/>
              </w:rPr>
              <w:t>заместителей</w:t>
            </w:r>
            <w:r w:rsidRPr="00AE27EC">
              <w:rPr>
                <w:rFonts w:ascii="Times New Roman" w:hAnsi="Times New Roman"/>
                <w:spacing w:val="-13"/>
                <w:sz w:val="24"/>
                <w:szCs w:val="24"/>
              </w:rPr>
              <w:t xml:space="preserve"> </w:t>
            </w:r>
            <w:r w:rsidRPr="00AE27EC">
              <w:rPr>
                <w:rFonts w:ascii="Times New Roman" w:hAnsi="Times New Roman"/>
                <w:sz w:val="24"/>
                <w:szCs w:val="24"/>
              </w:rPr>
              <w:t>директора, учительская, психологической службы</w:t>
            </w:r>
            <w:proofErr w:type="gramStart"/>
            <w:r w:rsidRPr="00AE27EC">
              <w:rPr>
                <w:rFonts w:ascii="Times New Roman" w:hAnsi="Times New Roman"/>
                <w:sz w:val="24"/>
                <w:szCs w:val="24"/>
              </w:rPr>
              <w:t xml:space="preserve">, ) </w:t>
            </w:r>
            <w:proofErr w:type="gramEnd"/>
          </w:p>
          <w:p w:rsidR="00AE27EC" w:rsidRPr="00AE27EC" w:rsidRDefault="00AE27EC" w:rsidP="00AE27EC">
            <w:pPr>
              <w:pStyle w:val="a9"/>
              <w:rPr>
                <w:rFonts w:ascii="Times New Roman" w:hAnsi="Times New Roman"/>
                <w:sz w:val="24"/>
                <w:szCs w:val="24"/>
              </w:rPr>
            </w:pPr>
          </w:p>
        </w:tc>
      </w:tr>
      <w:tr w:rsidR="00AE27EC" w:rsidRPr="00AE27EC" w:rsidTr="001A0CD2">
        <w:trPr>
          <w:trHeight w:val="1954"/>
        </w:trPr>
        <w:tc>
          <w:tcPr>
            <w:tcW w:w="598" w:type="dxa"/>
            <w:tcBorders>
              <w:top w:val="single" w:sz="8" w:space="0" w:color="000000"/>
              <w:right w:val="single" w:sz="8" w:space="0" w:color="000000"/>
            </w:tcBorders>
          </w:tcPr>
          <w:p w:rsidR="00AE27EC" w:rsidRPr="00AE27EC" w:rsidRDefault="00AE27EC" w:rsidP="00AE27EC">
            <w:pPr>
              <w:pStyle w:val="a9"/>
              <w:rPr>
                <w:rFonts w:ascii="Times New Roman" w:hAnsi="Times New Roman"/>
                <w:sz w:val="24"/>
                <w:szCs w:val="24"/>
              </w:rPr>
            </w:pPr>
          </w:p>
          <w:p w:rsidR="00AE27EC" w:rsidRPr="00AE27EC" w:rsidRDefault="00AE27EC" w:rsidP="00AE27EC">
            <w:pPr>
              <w:pStyle w:val="a9"/>
              <w:rPr>
                <w:rFonts w:ascii="Times New Roman" w:hAnsi="Times New Roman"/>
                <w:sz w:val="24"/>
                <w:szCs w:val="24"/>
              </w:rPr>
            </w:pPr>
          </w:p>
          <w:p w:rsidR="00AE27EC" w:rsidRPr="00AE27EC" w:rsidRDefault="00AE27EC" w:rsidP="00AE27EC">
            <w:pPr>
              <w:pStyle w:val="a9"/>
              <w:rPr>
                <w:rFonts w:ascii="Times New Roman" w:hAnsi="Times New Roman"/>
                <w:sz w:val="24"/>
                <w:szCs w:val="24"/>
              </w:rPr>
            </w:pPr>
          </w:p>
          <w:p w:rsidR="00AE27EC" w:rsidRPr="00AE27EC" w:rsidRDefault="00AE27EC" w:rsidP="00AE27EC">
            <w:pPr>
              <w:pStyle w:val="a9"/>
              <w:rPr>
                <w:rFonts w:ascii="Times New Roman" w:hAnsi="Times New Roman"/>
                <w:sz w:val="24"/>
                <w:szCs w:val="24"/>
              </w:rPr>
            </w:pPr>
            <w:r w:rsidRPr="00AE27EC">
              <w:rPr>
                <w:rFonts w:ascii="Times New Roman" w:hAnsi="Times New Roman"/>
                <w:spacing w:val="-5"/>
                <w:sz w:val="24"/>
                <w:szCs w:val="24"/>
              </w:rPr>
              <w:t>9.</w:t>
            </w:r>
          </w:p>
        </w:tc>
        <w:tc>
          <w:tcPr>
            <w:tcW w:w="4069" w:type="dxa"/>
            <w:tcBorders>
              <w:top w:val="single" w:sz="8" w:space="0" w:color="000000"/>
              <w:left w:val="single" w:sz="8" w:space="0" w:color="000000"/>
              <w:right w:val="single" w:sz="8" w:space="0" w:color="000000"/>
            </w:tcBorders>
          </w:tcPr>
          <w:p w:rsidR="00AE27EC" w:rsidRPr="00AE27EC" w:rsidRDefault="00AE27EC" w:rsidP="00AE27EC">
            <w:pPr>
              <w:pStyle w:val="a9"/>
              <w:rPr>
                <w:rFonts w:ascii="Times New Roman" w:hAnsi="Times New Roman"/>
                <w:sz w:val="24"/>
                <w:szCs w:val="24"/>
              </w:rPr>
            </w:pPr>
          </w:p>
          <w:p w:rsidR="00AE27EC" w:rsidRPr="00AE27EC" w:rsidRDefault="00AE27EC" w:rsidP="00AE27EC">
            <w:pPr>
              <w:pStyle w:val="a9"/>
              <w:rPr>
                <w:rFonts w:ascii="Times New Roman" w:hAnsi="Times New Roman"/>
                <w:sz w:val="24"/>
                <w:szCs w:val="24"/>
              </w:rPr>
            </w:pPr>
          </w:p>
          <w:p w:rsidR="00AE27EC" w:rsidRPr="00AE27EC" w:rsidRDefault="00AE27EC" w:rsidP="00AE27EC">
            <w:pPr>
              <w:pStyle w:val="a9"/>
              <w:rPr>
                <w:rFonts w:ascii="Times New Roman" w:hAnsi="Times New Roman"/>
                <w:sz w:val="24"/>
                <w:szCs w:val="24"/>
              </w:rPr>
            </w:pP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Гардеробы,</w:t>
            </w:r>
            <w:r w:rsidRPr="00AE27EC">
              <w:rPr>
                <w:rFonts w:ascii="Times New Roman" w:hAnsi="Times New Roman"/>
                <w:spacing w:val="-14"/>
                <w:sz w:val="24"/>
                <w:szCs w:val="24"/>
              </w:rPr>
              <w:t xml:space="preserve"> </w:t>
            </w:r>
            <w:r w:rsidRPr="00AE27EC">
              <w:rPr>
                <w:rFonts w:ascii="Times New Roman" w:hAnsi="Times New Roman"/>
                <w:sz w:val="24"/>
                <w:szCs w:val="24"/>
              </w:rPr>
              <w:t>санузлы,</w:t>
            </w:r>
            <w:r w:rsidRPr="00AE27EC">
              <w:rPr>
                <w:rFonts w:ascii="Times New Roman" w:hAnsi="Times New Roman"/>
                <w:spacing w:val="-13"/>
                <w:sz w:val="24"/>
                <w:szCs w:val="24"/>
              </w:rPr>
              <w:t xml:space="preserve"> </w:t>
            </w:r>
            <w:r w:rsidRPr="00AE27EC">
              <w:rPr>
                <w:rFonts w:ascii="Times New Roman" w:hAnsi="Times New Roman"/>
                <w:sz w:val="24"/>
                <w:szCs w:val="24"/>
              </w:rPr>
              <w:t>места</w:t>
            </w:r>
            <w:r w:rsidRPr="00AE27EC">
              <w:rPr>
                <w:rFonts w:ascii="Times New Roman" w:hAnsi="Times New Roman"/>
                <w:spacing w:val="-14"/>
                <w:sz w:val="24"/>
                <w:szCs w:val="24"/>
              </w:rPr>
              <w:t xml:space="preserve"> </w:t>
            </w:r>
            <w:r w:rsidRPr="00AE27EC">
              <w:rPr>
                <w:rFonts w:ascii="Times New Roman" w:hAnsi="Times New Roman"/>
                <w:sz w:val="24"/>
                <w:szCs w:val="24"/>
              </w:rPr>
              <w:t xml:space="preserve">личной </w:t>
            </w:r>
            <w:r w:rsidRPr="00AE27EC">
              <w:rPr>
                <w:rFonts w:ascii="Times New Roman" w:hAnsi="Times New Roman"/>
                <w:spacing w:val="-2"/>
                <w:sz w:val="24"/>
                <w:szCs w:val="24"/>
              </w:rPr>
              <w:t>гигиены</w:t>
            </w:r>
          </w:p>
        </w:tc>
        <w:tc>
          <w:tcPr>
            <w:tcW w:w="5283" w:type="dxa"/>
            <w:tcBorders>
              <w:top w:val="single" w:sz="8" w:space="0" w:color="000000"/>
              <w:left w:val="single" w:sz="8" w:space="0" w:color="000000"/>
            </w:tcBorders>
          </w:tcPr>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Имеются гардероб для обучающихся расположены на первом этаже школы</w:t>
            </w:r>
            <w:proofErr w:type="gramStart"/>
            <w:r w:rsidRPr="00AE27EC">
              <w:rPr>
                <w:rFonts w:ascii="Times New Roman" w:hAnsi="Times New Roman"/>
                <w:sz w:val="24"/>
                <w:szCs w:val="24"/>
              </w:rPr>
              <w:t xml:space="preserve"> .</w:t>
            </w:r>
            <w:proofErr w:type="gramEnd"/>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 xml:space="preserve">Санузлы расположены на всех этажах школы, </w:t>
            </w:r>
            <w:r w:rsidRPr="00AE27EC">
              <w:rPr>
                <w:rFonts w:ascii="Times New Roman" w:hAnsi="Times New Roman"/>
                <w:spacing w:val="-2"/>
                <w:sz w:val="24"/>
                <w:szCs w:val="24"/>
              </w:rPr>
              <w:t>отвечают</w:t>
            </w:r>
            <w:r w:rsidRPr="00AE27EC">
              <w:rPr>
                <w:rFonts w:ascii="Times New Roman" w:hAnsi="Times New Roman"/>
                <w:sz w:val="24"/>
                <w:szCs w:val="24"/>
              </w:rPr>
              <w:tab/>
            </w:r>
            <w:r w:rsidRPr="00AE27EC">
              <w:rPr>
                <w:rFonts w:ascii="Times New Roman" w:hAnsi="Times New Roman"/>
                <w:spacing w:val="-2"/>
                <w:sz w:val="24"/>
                <w:szCs w:val="24"/>
              </w:rPr>
              <w:t>санитарно-эпидемиологическим требованиям.</w:t>
            </w:r>
          </w:p>
          <w:p w:rsidR="00AE27EC" w:rsidRPr="00AE27EC" w:rsidRDefault="00AE27EC" w:rsidP="00AE27EC">
            <w:pPr>
              <w:pStyle w:val="a9"/>
              <w:rPr>
                <w:rFonts w:ascii="Times New Roman" w:hAnsi="Times New Roman"/>
                <w:sz w:val="24"/>
                <w:szCs w:val="24"/>
              </w:rPr>
            </w:pPr>
            <w:r w:rsidRPr="00AE27EC">
              <w:rPr>
                <w:rFonts w:ascii="Times New Roman" w:hAnsi="Times New Roman"/>
                <w:sz w:val="24"/>
                <w:szCs w:val="24"/>
              </w:rPr>
              <w:t xml:space="preserve">Раздевалки спортивного зала оборудованы в соответствии с санитарными нормами </w:t>
            </w:r>
            <w:r w:rsidRPr="00AE27EC">
              <w:rPr>
                <w:rFonts w:ascii="Times New Roman" w:hAnsi="Times New Roman"/>
                <w:spacing w:val="-2"/>
                <w:sz w:val="24"/>
                <w:szCs w:val="24"/>
              </w:rPr>
              <w:t>санузлами.</w:t>
            </w:r>
          </w:p>
        </w:tc>
      </w:tr>
      <w:tr w:rsidR="001A0CD2" w:rsidRPr="00AE27EC" w:rsidTr="00946073">
        <w:trPr>
          <w:trHeight w:val="2493"/>
        </w:trPr>
        <w:tc>
          <w:tcPr>
            <w:tcW w:w="598" w:type="dxa"/>
            <w:tcBorders>
              <w:bottom w:val="single" w:sz="8" w:space="0" w:color="000000"/>
              <w:right w:val="single" w:sz="8" w:space="0" w:color="000000"/>
            </w:tcBorders>
          </w:tcPr>
          <w:p w:rsidR="001A0CD2" w:rsidRPr="00AE27EC" w:rsidRDefault="001A0CD2" w:rsidP="00946073">
            <w:pPr>
              <w:pStyle w:val="a9"/>
              <w:rPr>
                <w:rFonts w:ascii="Times New Roman" w:hAnsi="Times New Roman"/>
                <w:sz w:val="24"/>
                <w:szCs w:val="24"/>
              </w:rPr>
            </w:pPr>
          </w:p>
          <w:p w:rsidR="001A0CD2" w:rsidRPr="00AE27EC" w:rsidRDefault="001A0CD2" w:rsidP="00946073">
            <w:pPr>
              <w:pStyle w:val="a9"/>
              <w:rPr>
                <w:rFonts w:ascii="Times New Roman" w:hAnsi="Times New Roman"/>
                <w:sz w:val="24"/>
                <w:szCs w:val="24"/>
              </w:rPr>
            </w:pPr>
          </w:p>
          <w:p w:rsidR="001A0CD2" w:rsidRPr="00AE27EC" w:rsidRDefault="001A0CD2" w:rsidP="00946073">
            <w:pPr>
              <w:pStyle w:val="a9"/>
              <w:rPr>
                <w:rFonts w:ascii="Times New Roman" w:hAnsi="Times New Roman"/>
                <w:sz w:val="24"/>
                <w:szCs w:val="24"/>
              </w:rPr>
            </w:pPr>
          </w:p>
          <w:p w:rsidR="001A0CD2" w:rsidRPr="00AE27EC" w:rsidRDefault="001A0CD2" w:rsidP="00946073">
            <w:pPr>
              <w:pStyle w:val="a9"/>
              <w:rPr>
                <w:rFonts w:ascii="Times New Roman" w:hAnsi="Times New Roman"/>
                <w:sz w:val="24"/>
                <w:szCs w:val="24"/>
              </w:rPr>
            </w:pPr>
            <w:r w:rsidRPr="00AE27EC">
              <w:rPr>
                <w:rFonts w:ascii="Times New Roman" w:hAnsi="Times New Roman"/>
                <w:spacing w:val="-5"/>
                <w:sz w:val="24"/>
                <w:szCs w:val="24"/>
              </w:rPr>
              <w:t>10.</w:t>
            </w:r>
          </w:p>
        </w:tc>
        <w:tc>
          <w:tcPr>
            <w:tcW w:w="4069" w:type="dxa"/>
            <w:tcBorders>
              <w:left w:val="single" w:sz="8" w:space="0" w:color="000000"/>
              <w:bottom w:val="single" w:sz="8" w:space="0" w:color="000000"/>
              <w:right w:val="single" w:sz="8" w:space="0" w:color="000000"/>
            </w:tcBorders>
          </w:tcPr>
          <w:p w:rsidR="001A0CD2" w:rsidRPr="00AE27EC" w:rsidRDefault="001A0CD2" w:rsidP="00946073">
            <w:pPr>
              <w:pStyle w:val="a9"/>
              <w:rPr>
                <w:rFonts w:ascii="Times New Roman" w:hAnsi="Times New Roman"/>
                <w:sz w:val="24"/>
                <w:szCs w:val="24"/>
              </w:rPr>
            </w:pPr>
          </w:p>
          <w:p w:rsidR="001A0CD2" w:rsidRPr="00AE27EC" w:rsidRDefault="001A0CD2" w:rsidP="00946073">
            <w:pPr>
              <w:pStyle w:val="a9"/>
              <w:rPr>
                <w:rFonts w:ascii="Times New Roman" w:hAnsi="Times New Roman"/>
                <w:sz w:val="24"/>
                <w:szCs w:val="24"/>
              </w:rPr>
            </w:pPr>
          </w:p>
          <w:p w:rsidR="001A0CD2" w:rsidRPr="00AE27EC" w:rsidRDefault="001A0CD2" w:rsidP="00946073">
            <w:pPr>
              <w:pStyle w:val="a9"/>
              <w:rPr>
                <w:rFonts w:ascii="Times New Roman" w:hAnsi="Times New Roman"/>
                <w:sz w:val="24"/>
                <w:szCs w:val="24"/>
              </w:rPr>
            </w:pPr>
            <w:r w:rsidRPr="00AE27EC">
              <w:rPr>
                <w:rFonts w:ascii="Times New Roman" w:hAnsi="Times New Roman"/>
                <w:sz w:val="24"/>
                <w:szCs w:val="24"/>
              </w:rPr>
              <w:t>Участок</w:t>
            </w:r>
            <w:r w:rsidRPr="00AE27EC">
              <w:rPr>
                <w:rFonts w:ascii="Times New Roman" w:hAnsi="Times New Roman"/>
                <w:spacing w:val="-15"/>
                <w:sz w:val="24"/>
                <w:szCs w:val="24"/>
              </w:rPr>
              <w:t xml:space="preserve"> </w:t>
            </w:r>
            <w:r w:rsidRPr="00AE27EC">
              <w:rPr>
                <w:rFonts w:ascii="Times New Roman" w:hAnsi="Times New Roman"/>
                <w:sz w:val="24"/>
                <w:szCs w:val="24"/>
              </w:rPr>
              <w:t>(территорию)</w:t>
            </w:r>
            <w:r w:rsidRPr="00AE27EC">
              <w:rPr>
                <w:rFonts w:ascii="Times New Roman" w:hAnsi="Times New Roman"/>
                <w:spacing w:val="-15"/>
                <w:sz w:val="24"/>
                <w:szCs w:val="24"/>
              </w:rPr>
              <w:t xml:space="preserve"> </w:t>
            </w:r>
            <w:r w:rsidRPr="00AE27EC">
              <w:rPr>
                <w:rFonts w:ascii="Times New Roman" w:hAnsi="Times New Roman"/>
                <w:sz w:val="24"/>
                <w:szCs w:val="24"/>
              </w:rPr>
              <w:t>с необходимым набором оборудованных зон</w:t>
            </w:r>
          </w:p>
        </w:tc>
        <w:tc>
          <w:tcPr>
            <w:tcW w:w="5283" w:type="dxa"/>
            <w:tcBorders>
              <w:left w:val="single" w:sz="8" w:space="0" w:color="000000"/>
              <w:bottom w:val="single" w:sz="8" w:space="0" w:color="000000"/>
            </w:tcBorders>
          </w:tcPr>
          <w:p w:rsidR="001A0CD2" w:rsidRPr="00AE27EC" w:rsidRDefault="001A0CD2" w:rsidP="00946073">
            <w:pPr>
              <w:pStyle w:val="a9"/>
              <w:rPr>
                <w:rFonts w:ascii="Times New Roman" w:hAnsi="Times New Roman"/>
                <w:sz w:val="24"/>
                <w:szCs w:val="24"/>
              </w:rPr>
            </w:pPr>
            <w:r w:rsidRPr="00AE27EC">
              <w:rPr>
                <w:rFonts w:ascii="Times New Roman" w:hAnsi="Times New Roman"/>
                <w:sz w:val="24"/>
                <w:szCs w:val="24"/>
              </w:rPr>
              <w:t xml:space="preserve">Территория школы имеет необходимое </w:t>
            </w:r>
            <w:r w:rsidRPr="00AE27EC">
              <w:rPr>
                <w:rFonts w:ascii="Times New Roman" w:hAnsi="Times New Roman"/>
                <w:spacing w:val="-2"/>
                <w:sz w:val="24"/>
                <w:szCs w:val="24"/>
              </w:rPr>
              <w:t>ограждение,</w:t>
            </w:r>
            <w:r w:rsidRPr="00AE27EC">
              <w:rPr>
                <w:rFonts w:ascii="Times New Roman" w:hAnsi="Times New Roman"/>
                <w:sz w:val="24"/>
                <w:szCs w:val="24"/>
              </w:rPr>
              <w:tab/>
            </w:r>
            <w:r w:rsidRPr="00AE27EC">
              <w:rPr>
                <w:rFonts w:ascii="Times New Roman" w:hAnsi="Times New Roman"/>
                <w:spacing w:val="-2"/>
                <w:sz w:val="24"/>
                <w:szCs w:val="24"/>
              </w:rPr>
              <w:t>работает</w:t>
            </w:r>
            <w:r w:rsidRPr="00AE27EC">
              <w:rPr>
                <w:rFonts w:ascii="Times New Roman" w:hAnsi="Times New Roman"/>
                <w:sz w:val="24"/>
                <w:szCs w:val="24"/>
              </w:rPr>
              <w:tab/>
            </w:r>
            <w:r w:rsidRPr="00AE27EC">
              <w:rPr>
                <w:rFonts w:ascii="Times New Roman" w:hAnsi="Times New Roman"/>
                <w:spacing w:val="-2"/>
                <w:sz w:val="24"/>
                <w:szCs w:val="24"/>
              </w:rPr>
              <w:t xml:space="preserve">система </w:t>
            </w:r>
            <w:r w:rsidRPr="00AE27EC">
              <w:rPr>
                <w:rFonts w:ascii="Times New Roman" w:hAnsi="Times New Roman"/>
                <w:sz w:val="24"/>
                <w:szCs w:val="24"/>
              </w:rPr>
              <w:t>видеонаблюдения, замок на калитке.</w:t>
            </w:r>
          </w:p>
          <w:p w:rsidR="001A0CD2" w:rsidRPr="00AE27EC" w:rsidRDefault="001A0CD2" w:rsidP="00946073">
            <w:pPr>
              <w:pStyle w:val="a9"/>
              <w:rPr>
                <w:rFonts w:ascii="Times New Roman" w:hAnsi="Times New Roman"/>
                <w:spacing w:val="-2"/>
                <w:sz w:val="24"/>
                <w:szCs w:val="24"/>
              </w:rPr>
            </w:pPr>
            <w:r w:rsidRPr="00AE27EC">
              <w:rPr>
                <w:rFonts w:ascii="Times New Roman" w:hAnsi="Times New Roman"/>
                <w:sz w:val="24"/>
                <w:szCs w:val="24"/>
              </w:rPr>
              <w:t>Зоны</w:t>
            </w:r>
            <w:r w:rsidRPr="00AE27EC">
              <w:rPr>
                <w:rFonts w:ascii="Times New Roman" w:hAnsi="Times New Roman"/>
                <w:spacing w:val="-2"/>
                <w:sz w:val="24"/>
                <w:szCs w:val="24"/>
              </w:rPr>
              <w:t xml:space="preserve"> территории:</w:t>
            </w:r>
          </w:p>
          <w:p w:rsidR="001A0CD2" w:rsidRPr="00AE27EC" w:rsidRDefault="001A0CD2" w:rsidP="00946073">
            <w:pPr>
              <w:pStyle w:val="a9"/>
              <w:rPr>
                <w:rFonts w:ascii="Times New Roman" w:hAnsi="Times New Roman"/>
                <w:sz w:val="24"/>
                <w:szCs w:val="24"/>
              </w:rPr>
            </w:pPr>
            <w:r w:rsidRPr="00AE27EC">
              <w:rPr>
                <w:rFonts w:ascii="Times New Roman" w:hAnsi="Times New Roman"/>
                <w:spacing w:val="-2"/>
                <w:sz w:val="24"/>
                <w:szCs w:val="24"/>
              </w:rPr>
              <w:t>-зона отдыха с 7 беседками и скамейками</w:t>
            </w:r>
            <w:proofErr w:type="gramStart"/>
            <w:r w:rsidRPr="00AE27EC">
              <w:rPr>
                <w:rFonts w:ascii="Times New Roman" w:hAnsi="Times New Roman"/>
                <w:spacing w:val="-2"/>
                <w:sz w:val="24"/>
                <w:szCs w:val="24"/>
              </w:rPr>
              <w:t xml:space="preserve"> ,</w:t>
            </w:r>
            <w:proofErr w:type="gramEnd"/>
          </w:p>
          <w:p w:rsidR="001A0CD2" w:rsidRPr="00AE27EC" w:rsidRDefault="001A0CD2" w:rsidP="00946073">
            <w:pPr>
              <w:pStyle w:val="a9"/>
              <w:rPr>
                <w:rFonts w:ascii="Times New Roman" w:hAnsi="Times New Roman"/>
                <w:sz w:val="24"/>
                <w:szCs w:val="24"/>
              </w:rPr>
            </w:pPr>
            <w:r w:rsidRPr="00AE27EC">
              <w:rPr>
                <w:rFonts w:ascii="Times New Roman" w:hAnsi="Times New Roman"/>
                <w:sz w:val="24"/>
                <w:szCs w:val="24"/>
              </w:rPr>
              <w:t>спортивная зона (во дворе) для проведения занятий по физической культуре;</w:t>
            </w:r>
          </w:p>
          <w:p w:rsidR="001A0CD2" w:rsidRPr="00AE27EC" w:rsidRDefault="001A0CD2" w:rsidP="00946073">
            <w:pPr>
              <w:pStyle w:val="a9"/>
              <w:rPr>
                <w:rFonts w:ascii="Times New Roman" w:hAnsi="Times New Roman"/>
                <w:sz w:val="24"/>
                <w:szCs w:val="24"/>
              </w:rPr>
            </w:pPr>
            <w:r w:rsidRPr="00AE27EC">
              <w:rPr>
                <w:rFonts w:ascii="Times New Roman" w:hAnsi="Times New Roman"/>
                <w:sz w:val="24"/>
                <w:szCs w:val="24"/>
              </w:rPr>
              <w:t>игровая зона для прогулок, оснащена оборудованием для активного отдыха;</w:t>
            </w:r>
          </w:p>
        </w:tc>
      </w:tr>
      <w:tr w:rsidR="001A0CD2" w:rsidRPr="00AE27EC" w:rsidTr="00946073">
        <w:trPr>
          <w:trHeight w:val="2531"/>
        </w:trPr>
        <w:tc>
          <w:tcPr>
            <w:tcW w:w="598" w:type="dxa"/>
            <w:tcBorders>
              <w:top w:val="single" w:sz="8" w:space="0" w:color="000000"/>
              <w:bottom w:val="single" w:sz="8" w:space="0" w:color="000000"/>
              <w:right w:val="single" w:sz="8" w:space="0" w:color="000000"/>
            </w:tcBorders>
          </w:tcPr>
          <w:p w:rsidR="001A0CD2" w:rsidRPr="00AE27EC" w:rsidRDefault="001A0CD2" w:rsidP="00946073">
            <w:pPr>
              <w:pStyle w:val="a9"/>
              <w:rPr>
                <w:rFonts w:ascii="Times New Roman" w:hAnsi="Times New Roman"/>
                <w:sz w:val="24"/>
                <w:szCs w:val="24"/>
              </w:rPr>
            </w:pPr>
          </w:p>
          <w:p w:rsidR="001A0CD2" w:rsidRPr="00AE27EC" w:rsidRDefault="001A0CD2" w:rsidP="00946073">
            <w:pPr>
              <w:pStyle w:val="a9"/>
              <w:rPr>
                <w:rFonts w:ascii="Times New Roman" w:hAnsi="Times New Roman"/>
                <w:sz w:val="24"/>
                <w:szCs w:val="24"/>
              </w:rPr>
            </w:pPr>
          </w:p>
          <w:p w:rsidR="001A0CD2" w:rsidRPr="00AE27EC" w:rsidRDefault="001A0CD2" w:rsidP="00946073">
            <w:pPr>
              <w:pStyle w:val="a9"/>
              <w:rPr>
                <w:rFonts w:ascii="Times New Roman" w:hAnsi="Times New Roman"/>
                <w:sz w:val="24"/>
                <w:szCs w:val="24"/>
              </w:rPr>
            </w:pPr>
          </w:p>
          <w:p w:rsidR="001A0CD2" w:rsidRPr="00AE27EC" w:rsidRDefault="001A0CD2" w:rsidP="00946073">
            <w:pPr>
              <w:pStyle w:val="a9"/>
              <w:rPr>
                <w:rFonts w:ascii="Times New Roman" w:hAnsi="Times New Roman"/>
                <w:sz w:val="24"/>
                <w:szCs w:val="24"/>
              </w:rPr>
            </w:pPr>
          </w:p>
          <w:p w:rsidR="001A0CD2" w:rsidRPr="00AE27EC" w:rsidRDefault="001A0CD2" w:rsidP="00946073">
            <w:pPr>
              <w:pStyle w:val="a9"/>
              <w:rPr>
                <w:rFonts w:ascii="Times New Roman" w:hAnsi="Times New Roman"/>
                <w:sz w:val="24"/>
                <w:szCs w:val="24"/>
              </w:rPr>
            </w:pPr>
            <w:r w:rsidRPr="00AE27EC">
              <w:rPr>
                <w:rFonts w:ascii="Times New Roman" w:hAnsi="Times New Roman"/>
                <w:spacing w:val="-5"/>
                <w:sz w:val="24"/>
                <w:szCs w:val="24"/>
              </w:rPr>
              <w:t>11.</w:t>
            </w:r>
          </w:p>
        </w:tc>
        <w:tc>
          <w:tcPr>
            <w:tcW w:w="4069" w:type="dxa"/>
            <w:tcBorders>
              <w:top w:val="single" w:sz="8" w:space="0" w:color="000000"/>
              <w:left w:val="single" w:sz="8" w:space="0" w:color="000000"/>
              <w:bottom w:val="single" w:sz="8" w:space="0" w:color="000000"/>
              <w:right w:val="single" w:sz="8" w:space="0" w:color="000000"/>
            </w:tcBorders>
          </w:tcPr>
          <w:p w:rsidR="001A0CD2" w:rsidRPr="00AE27EC" w:rsidRDefault="001A0CD2" w:rsidP="00946073">
            <w:pPr>
              <w:pStyle w:val="a9"/>
              <w:rPr>
                <w:rFonts w:ascii="Times New Roman" w:hAnsi="Times New Roman"/>
                <w:sz w:val="24"/>
                <w:szCs w:val="24"/>
              </w:rPr>
            </w:pPr>
            <w:r w:rsidRPr="00AE27EC">
              <w:rPr>
                <w:rFonts w:ascii="Times New Roman" w:hAnsi="Times New Roman"/>
                <w:sz w:val="24"/>
                <w:szCs w:val="24"/>
              </w:rPr>
              <w:t>Полные</w:t>
            </w:r>
            <w:r w:rsidRPr="00AE27EC">
              <w:rPr>
                <w:rFonts w:ascii="Times New Roman" w:hAnsi="Times New Roman"/>
                <w:spacing w:val="34"/>
                <w:sz w:val="24"/>
                <w:szCs w:val="24"/>
              </w:rPr>
              <w:t xml:space="preserve"> </w:t>
            </w:r>
            <w:r w:rsidRPr="00AE27EC">
              <w:rPr>
                <w:rFonts w:ascii="Times New Roman" w:hAnsi="Times New Roman"/>
                <w:sz w:val="24"/>
                <w:szCs w:val="24"/>
              </w:rPr>
              <w:t>комплекты</w:t>
            </w:r>
            <w:r w:rsidRPr="00AE27EC">
              <w:rPr>
                <w:rFonts w:ascii="Times New Roman" w:hAnsi="Times New Roman"/>
                <w:spacing w:val="-12"/>
                <w:sz w:val="24"/>
                <w:szCs w:val="24"/>
              </w:rPr>
              <w:t xml:space="preserve"> </w:t>
            </w:r>
            <w:r w:rsidRPr="00AE27EC">
              <w:rPr>
                <w:rFonts w:ascii="Times New Roman" w:hAnsi="Times New Roman"/>
                <w:sz w:val="24"/>
                <w:szCs w:val="24"/>
              </w:rPr>
              <w:t>технического оснащения и оборудования, включая расходные материалы,</w:t>
            </w:r>
          </w:p>
          <w:p w:rsidR="001A0CD2" w:rsidRPr="00AE27EC" w:rsidRDefault="001A0CD2" w:rsidP="00946073">
            <w:pPr>
              <w:pStyle w:val="a9"/>
              <w:rPr>
                <w:rFonts w:ascii="Times New Roman" w:hAnsi="Times New Roman"/>
                <w:sz w:val="24"/>
                <w:szCs w:val="24"/>
              </w:rPr>
            </w:pPr>
            <w:proofErr w:type="gramStart"/>
            <w:r w:rsidRPr="00AE27EC">
              <w:rPr>
                <w:rFonts w:ascii="Times New Roman" w:hAnsi="Times New Roman"/>
                <w:sz w:val="24"/>
                <w:szCs w:val="24"/>
              </w:rPr>
              <w:t>обеспечивающие</w:t>
            </w:r>
            <w:proofErr w:type="gramEnd"/>
            <w:r w:rsidRPr="00AE27EC">
              <w:rPr>
                <w:rFonts w:ascii="Times New Roman" w:hAnsi="Times New Roman"/>
                <w:spacing w:val="-15"/>
                <w:sz w:val="24"/>
                <w:szCs w:val="24"/>
              </w:rPr>
              <w:t xml:space="preserve"> </w:t>
            </w:r>
            <w:r w:rsidRPr="00AE27EC">
              <w:rPr>
                <w:rFonts w:ascii="Times New Roman" w:hAnsi="Times New Roman"/>
                <w:sz w:val="24"/>
                <w:szCs w:val="24"/>
              </w:rPr>
              <w:t>изучение</w:t>
            </w:r>
            <w:r w:rsidRPr="00AE27EC">
              <w:rPr>
                <w:rFonts w:ascii="Times New Roman" w:hAnsi="Times New Roman"/>
                <w:spacing w:val="-15"/>
                <w:sz w:val="24"/>
                <w:szCs w:val="24"/>
              </w:rPr>
              <w:t xml:space="preserve"> </w:t>
            </w:r>
            <w:r w:rsidRPr="00AE27EC">
              <w:rPr>
                <w:rFonts w:ascii="Times New Roman" w:hAnsi="Times New Roman"/>
                <w:sz w:val="24"/>
                <w:szCs w:val="24"/>
              </w:rPr>
              <w:t>учебных предметов, курсов и курсов</w:t>
            </w:r>
          </w:p>
          <w:p w:rsidR="001A0CD2" w:rsidRPr="00AE27EC" w:rsidRDefault="001A0CD2" w:rsidP="00946073">
            <w:pPr>
              <w:pStyle w:val="a9"/>
              <w:rPr>
                <w:rFonts w:ascii="Times New Roman" w:hAnsi="Times New Roman"/>
                <w:sz w:val="24"/>
                <w:szCs w:val="24"/>
              </w:rPr>
            </w:pPr>
            <w:r w:rsidRPr="00AE27EC">
              <w:rPr>
                <w:rFonts w:ascii="Times New Roman" w:hAnsi="Times New Roman"/>
                <w:sz w:val="24"/>
                <w:szCs w:val="24"/>
              </w:rPr>
              <w:t>внеурочной</w:t>
            </w:r>
            <w:r w:rsidRPr="00AE27EC">
              <w:rPr>
                <w:rFonts w:ascii="Times New Roman" w:hAnsi="Times New Roman"/>
                <w:spacing w:val="-7"/>
                <w:sz w:val="24"/>
                <w:szCs w:val="24"/>
              </w:rPr>
              <w:t xml:space="preserve"> </w:t>
            </w:r>
            <w:r w:rsidRPr="00AE27EC">
              <w:rPr>
                <w:rFonts w:ascii="Times New Roman" w:hAnsi="Times New Roman"/>
                <w:sz w:val="24"/>
                <w:szCs w:val="24"/>
              </w:rPr>
              <w:t>деятельности</w:t>
            </w:r>
            <w:r w:rsidRPr="00AE27EC">
              <w:rPr>
                <w:rFonts w:ascii="Times New Roman" w:hAnsi="Times New Roman"/>
                <w:spacing w:val="-6"/>
                <w:sz w:val="24"/>
                <w:szCs w:val="24"/>
              </w:rPr>
              <w:t xml:space="preserve"> </w:t>
            </w:r>
            <w:proofErr w:type="gramStart"/>
            <w:r w:rsidRPr="00AE27EC">
              <w:rPr>
                <w:rFonts w:ascii="Times New Roman" w:hAnsi="Times New Roman"/>
                <w:spacing w:val="-10"/>
                <w:sz w:val="24"/>
                <w:szCs w:val="24"/>
              </w:rPr>
              <w:t>в</w:t>
            </w:r>
            <w:proofErr w:type="gramEnd"/>
          </w:p>
          <w:p w:rsidR="001A0CD2" w:rsidRPr="00AE27EC" w:rsidRDefault="001A0CD2" w:rsidP="00946073">
            <w:pPr>
              <w:pStyle w:val="a9"/>
              <w:rPr>
                <w:rFonts w:ascii="Times New Roman" w:hAnsi="Times New Roman"/>
                <w:sz w:val="24"/>
                <w:szCs w:val="24"/>
              </w:rPr>
            </w:pPr>
            <w:r w:rsidRPr="00AE27EC">
              <w:rPr>
                <w:rFonts w:ascii="Times New Roman" w:hAnsi="Times New Roman"/>
                <w:sz w:val="24"/>
                <w:szCs w:val="24"/>
              </w:rPr>
              <w:t>соответствии</w:t>
            </w:r>
            <w:r w:rsidRPr="00AE27EC">
              <w:rPr>
                <w:rFonts w:ascii="Times New Roman" w:hAnsi="Times New Roman"/>
                <w:spacing w:val="-14"/>
                <w:sz w:val="24"/>
                <w:szCs w:val="24"/>
              </w:rPr>
              <w:t xml:space="preserve"> </w:t>
            </w:r>
            <w:r w:rsidRPr="00AE27EC">
              <w:rPr>
                <w:rFonts w:ascii="Times New Roman" w:hAnsi="Times New Roman"/>
                <w:sz w:val="24"/>
                <w:szCs w:val="24"/>
              </w:rPr>
              <w:t>с</w:t>
            </w:r>
            <w:r w:rsidRPr="00AE27EC">
              <w:rPr>
                <w:rFonts w:ascii="Times New Roman" w:hAnsi="Times New Roman"/>
                <w:spacing w:val="-13"/>
                <w:sz w:val="24"/>
                <w:szCs w:val="24"/>
              </w:rPr>
              <w:t xml:space="preserve"> </w:t>
            </w:r>
            <w:r w:rsidRPr="00AE27EC">
              <w:rPr>
                <w:rFonts w:ascii="Times New Roman" w:hAnsi="Times New Roman"/>
                <w:sz w:val="24"/>
                <w:szCs w:val="24"/>
              </w:rPr>
              <w:t>учебными</w:t>
            </w:r>
            <w:r w:rsidRPr="00AE27EC">
              <w:rPr>
                <w:rFonts w:ascii="Times New Roman" w:hAnsi="Times New Roman"/>
                <w:spacing w:val="-14"/>
                <w:sz w:val="24"/>
                <w:szCs w:val="24"/>
              </w:rPr>
              <w:t xml:space="preserve"> </w:t>
            </w:r>
            <w:r w:rsidRPr="00AE27EC">
              <w:rPr>
                <w:rFonts w:ascii="Times New Roman" w:hAnsi="Times New Roman"/>
                <w:sz w:val="24"/>
                <w:szCs w:val="24"/>
              </w:rPr>
              <w:t xml:space="preserve">планами и планами </w:t>
            </w:r>
            <w:proofErr w:type="gramStart"/>
            <w:r w:rsidRPr="00AE27EC">
              <w:rPr>
                <w:rFonts w:ascii="Times New Roman" w:hAnsi="Times New Roman"/>
                <w:sz w:val="24"/>
                <w:szCs w:val="24"/>
              </w:rPr>
              <w:t>внеурочной</w:t>
            </w:r>
            <w:proofErr w:type="gramEnd"/>
          </w:p>
          <w:p w:rsidR="001A0CD2" w:rsidRPr="00AE27EC" w:rsidRDefault="001A0CD2" w:rsidP="00946073">
            <w:pPr>
              <w:pStyle w:val="a9"/>
              <w:rPr>
                <w:rFonts w:ascii="Times New Roman" w:hAnsi="Times New Roman"/>
                <w:sz w:val="24"/>
                <w:szCs w:val="24"/>
              </w:rPr>
            </w:pPr>
            <w:r w:rsidRPr="00AE27EC">
              <w:rPr>
                <w:rFonts w:ascii="Times New Roman" w:hAnsi="Times New Roman"/>
                <w:spacing w:val="-2"/>
                <w:sz w:val="24"/>
                <w:szCs w:val="24"/>
              </w:rPr>
              <w:t>деятельности</w:t>
            </w:r>
          </w:p>
        </w:tc>
        <w:tc>
          <w:tcPr>
            <w:tcW w:w="5283" w:type="dxa"/>
            <w:tcBorders>
              <w:top w:val="single" w:sz="8" w:space="0" w:color="000000"/>
              <w:left w:val="single" w:sz="8" w:space="0" w:color="000000"/>
              <w:bottom w:val="single" w:sz="8" w:space="0" w:color="000000"/>
            </w:tcBorders>
          </w:tcPr>
          <w:p w:rsidR="001A0CD2" w:rsidRPr="00AE27EC" w:rsidRDefault="001A0CD2" w:rsidP="00946073">
            <w:pPr>
              <w:pStyle w:val="a9"/>
              <w:rPr>
                <w:rFonts w:ascii="Times New Roman" w:hAnsi="Times New Roman"/>
                <w:sz w:val="24"/>
                <w:szCs w:val="24"/>
              </w:rPr>
            </w:pPr>
          </w:p>
          <w:p w:rsidR="001A0CD2" w:rsidRPr="00AE27EC" w:rsidRDefault="001A0CD2" w:rsidP="00946073">
            <w:pPr>
              <w:pStyle w:val="a9"/>
              <w:rPr>
                <w:rFonts w:ascii="Times New Roman" w:hAnsi="Times New Roman"/>
                <w:sz w:val="24"/>
                <w:szCs w:val="24"/>
              </w:rPr>
            </w:pPr>
          </w:p>
          <w:p w:rsidR="001A0CD2" w:rsidRPr="00AE27EC" w:rsidRDefault="001A0CD2" w:rsidP="00946073">
            <w:pPr>
              <w:pStyle w:val="a9"/>
              <w:rPr>
                <w:rFonts w:ascii="Times New Roman" w:hAnsi="Times New Roman"/>
                <w:sz w:val="24"/>
                <w:szCs w:val="24"/>
              </w:rPr>
            </w:pPr>
            <w:r w:rsidRPr="00AE27EC">
              <w:rPr>
                <w:rFonts w:ascii="Times New Roman" w:hAnsi="Times New Roman"/>
                <w:sz w:val="24"/>
                <w:szCs w:val="24"/>
              </w:rPr>
              <w:t xml:space="preserve">Имеется, в полном объеме, необходимом для изучения учебных предметов, курсов и курсов внеурочной деятельности в соответствии с учебными планами и планами внеурочной </w:t>
            </w:r>
            <w:r w:rsidRPr="00AE27EC">
              <w:rPr>
                <w:rFonts w:ascii="Times New Roman" w:hAnsi="Times New Roman"/>
                <w:spacing w:val="-2"/>
                <w:sz w:val="24"/>
                <w:szCs w:val="24"/>
              </w:rPr>
              <w:t>деятельности.</w:t>
            </w:r>
          </w:p>
        </w:tc>
      </w:tr>
      <w:tr w:rsidR="001A0CD2" w:rsidRPr="00AE27EC" w:rsidTr="00946073">
        <w:trPr>
          <w:trHeight w:val="1665"/>
        </w:trPr>
        <w:tc>
          <w:tcPr>
            <w:tcW w:w="598" w:type="dxa"/>
            <w:tcBorders>
              <w:top w:val="single" w:sz="8" w:space="0" w:color="000000"/>
              <w:right w:val="single" w:sz="8" w:space="0" w:color="000000"/>
            </w:tcBorders>
          </w:tcPr>
          <w:p w:rsidR="001A0CD2" w:rsidRPr="00AE27EC" w:rsidRDefault="001A0CD2" w:rsidP="00946073">
            <w:pPr>
              <w:pStyle w:val="a9"/>
              <w:rPr>
                <w:rFonts w:ascii="Times New Roman" w:hAnsi="Times New Roman"/>
                <w:sz w:val="24"/>
                <w:szCs w:val="24"/>
              </w:rPr>
            </w:pPr>
          </w:p>
          <w:p w:rsidR="001A0CD2" w:rsidRPr="00AE27EC" w:rsidRDefault="001A0CD2" w:rsidP="00946073">
            <w:pPr>
              <w:pStyle w:val="a9"/>
              <w:rPr>
                <w:rFonts w:ascii="Times New Roman" w:hAnsi="Times New Roman"/>
                <w:sz w:val="24"/>
                <w:szCs w:val="24"/>
              </w:rPr>
            </w:pPr>
          </w:p>
          <w:p w:rsidR="001A0CD2" w:rsidRPr="00AE27EC" w:rsidRDefault="001A0CD2" w:rsidP="00946073">
            <w:pPr>
              <w:pStyle w:val="a9"/>
              <w:rPr>
                <w:rFonts w:ascii="Times New Roman" w:hAnsi="Times New Roman"/>
                <w:sz w:val="24"/>
                <w:szCs w:val="24"/>
              </w:rPr>
            </w:pPr>
            <w:r w:rsidRPr="00AE27EC">
              <w:rPr>
                <w:rFonts w:ascii="Times New Roman" w:hAnsi="Times New Roman"/>
                <w:spacing w:val="-5"/>
                <w:sz w:val="24"/>
                <w:szCs w:val="24"/>
              </w:rPr>
              <w:t>12.</w:t>
            </w:r>
          </w:p>
        </w:tc>
        <w:tc>
          <w:tcPr>
            <w:tcW w:w="4069" w:type="dxa"/>
            <w:tcBorders>
              <w:top w:val="single" w:sz="8" w:space="0" w:color="000000"/>
              <w:left w:val="single" w:sz="8" w:space="0" w:color="000000"/>
              <w:right w:val="double" w:sz="4" w:space="0" w:color="000000"/>
            </w:tcBorders>
          </w:tcPr>
          <w:p w:rsidR="001A0CD2" w:rsidRPr="00AE27EC" w:rsidRDefault="001A0CD2" w:rsidP="00946073">
            <w:pPr>
              <w:pStyle w:val="a9"/>
              <w:rPr>
                <w:rFonts w:ascii="Times New Roman" w:hAnsi="Times New Roman"/>
                <w:sz w:val="24"/>
                <w:szCs w:val="24"/>
              </w:rPr>
            </w:pPr>
          </w:p>
          <w:p w:rsidR="001A0CD2" w:rsidRPr="00AE27EC" w:rsidRDefault="001A0CD2" w:rsidP="00946073">
            <w:pPr>
              <w:pStyle w:val="a9"/>
              <w:rPr>
                <w:rFonts w:ascii="Times New Roman" w:hAnsi="Times New Roman"/>
                <w:sz w:val="24"/>
                <w:szCs w:val="24"/>
              </w:rPr>
            </w:pPr>
            <w:r w:rsidRPr="00AE27EC">
              <w:rPr>
                <w:rFonts w:ascii="Times New Roman" w:hAnsi="Times New Roman"/>
                <w:sz w:val="24"/>
                <w:szCs w:val="24"/>
              </w:rPr>
              <w:t>Мебель,</w:t>
            </w:r>
            <w:r w:rsidRPr="00AE27EC">
              <w:rPr>
                <w:rFonts w:ascii="Times New Roman" w:hAnsi="Times New Roman"/>
                <w:spacing w:val="-13"/>
                <w:sz w:val="24"/>
                <w:szCs w:val="24"/>
              </w:rPr>
              <w:t xml:space="preserve"> </w:t>
            </w:r>
            <w:r w:rsidRPr="00AE27EC">
              <w:rPr>
                <w:rFonts w:ascii="Times New Roman" w:hAnsi="Times New Roman"/>
                <w:sz w:val="24"/>
                <w:szCs w:val="24"/>
              </w:rPr>
              <w:t>офисное</w:t>
            </w:r>
            <w:r w:rsidRPr="00AE27EC">
              <w:rPr>
                <w:rFonts w:ascii="Times New Roman" w:hAnsi="Times New Roman"/>
                <w:spacing w:val="-13"/>
                <w:sz w:val="24"/>
                <w:szCs w:val="24"/>
              </w:rPr>
              <w:t xml:space="preserve"> </w:t>
            </w:r>
            <w:r w:rsidRPr="00AE27EC">
              <w:rPr>
                <w:rFonts w:ascii="Times New Roman" w:hAnsi="Times New Roman"/>
                <w:sz w:val="24"/>
                <w:szCs w:val="24"/>
              </w:rPr>
              <w:t>оснащение</w:t>
            </w:r>
            <w:r w:rsidRPr="00AE27EC">
              <w:rPr>
                <w:rFonts w:ascii="Times New Roman" w:hAnsi="Times New Roman"/>
                <w:spacing w:val="-13"/>
                <w:sz w:val="24"/>
                <w:szCs w:val="24"/>
              </w:rPr>
              <w:t xml:space="preserve"> </w:t>
            </w:r>
            <w:r w:rsidRPr="00AE27EC">
              <w:rPr>
                <w:rFonts w:ascii="Times New Roman" w:hAnsi="Times New Roman"/>
                <w:sz w:val="24"/>
                <w:szCs w:val="24"/>
              </w:rPr>
              <w:t>и хозяйственный инвентарь</w:t>
            </w:r>
          </w:p>
        </w:tc>
        <w:tc>
          <w:tcPr>
            <w:tcW w:w="5283" w:type="dxa"/>
            <w:tcBorders>
              <w:top w:val="single" w:sz="8" w:space="0" w:color="000000"/>
              <w:left w:val="double" w:sz="4" w:space="0" w:color="000000"/>
            </w:tcBorders>
          </w:tcPr>
          <w:p w:rsidR="001A0CD2" w:rsidRPr="00AE27EC" w:rsidRDefault="001A0CD2" w:rsidP="00946073">
            <w:pPr>
              <w:pStyle w:val="a9"/>
              <w:rPr>
                <w:rFonts w:ascii="Times New Roman" w:hAnsi="Times New Roman"/>
                <w:sz w:val="24"/>
                <w:szCs w:val="24"/>
              </w:rPr>
            </w:pPr>
            <w:r w:rsidRPr="00AE27EC">
              <w:rPr>
                <w:rFonts w:ascii="Times New Roman" w:hAnsi="Times New Roman"/>
                <w:sz w:val="24"/>
                <w:szCs w:val="24"/>
              </w:rPr>
              <w:t xml:space="preserve">Имеется, в полном объеме, необходимом для организации обучения в соответствии с учебными планами и планами внеурочной </w:t>
            </w:r>
            <w:r w:rsidRPr="00AE27EC">
              <w:rPr>
                <w:rFonts w:ascii="Times New Roman" w:hAnsi="Times New Roman"/>
                <w:spacing w:val="-2"/>
                <w:sz w:val="24"/>
                <w:szCs w:val="24"/>
              </w:rPr>
              <w:t>деятельности,</w:t>
            </w:r>
            <w:r w:rsidRPr="00AE27EC">
              <w:rPr>
                <w:rFonts w:ascii="Times New Roman" w:hAnsi="Times New Roman"/>
                <w:sz w:val="24"/>
                <w:szCs w:val="24"/>
              </w:rPr>
              <w:tab/>
            </w:r>
            <w:r w:rsidRPr="00AE27EC">
              <w:rPr>
                <w:rFonts w:ascii="Times New Roman" w:hAnsi="Times New Roman"/>
                <w:spacing w:val="-4"/>
                <w:sz w:val="24"/>
                <w:szCs w:val="24"/>
              </w:rPr>
              <w:t>для</w:t>
            </w:r>
            <w:r w:rsidRPr="00AE27EC">
              <w:rPr>
                <w:rFonts w:ascii="Times New Roman" w:hAnsi="Times New Roman"/>
                <w:sz w:val="24"/>
                <w:szCs w:val="24"/>
              </w:rPr>
              <w:tab/>
            </w:r>
            <w:r w:rsidRPr="00AE27EC">
              <w:rPr>
                <w:rFonts w:ascii="Times New Roman" w:hAnsi="Times New Roman"/>
                <w:spacing w:val="-2"/>
                <w:sz w:val="24"/>
                <w:szCs w:val="24"/>
              </w:rPr>
              <w:t xml:space="preserve">управления </w:t>
            </w:r>
            <w:r w:rsidRPr="00AE27EC">
              <w:rPr>
                <w:rFonts w:ascii="Times New Roman" w:hAnsi="Times New Roman"/>
                <w:sz w:val="24"/>
                <w:szCs w:val="24"/>
              </w:rPr>
              <w:t>образовательным процессом.</w:t>
            </w:r>
          </w:p>
        </w:tc>
      </w:tr>
    </w:tbl>
    <w:p w:rsidR="001A0CD2" w:rsidRPr="00AE27EC" w:rsidRDefault="001A0CD2" w:rsidP="001A0CD2">
      <w:pPr>
        <w:pStyle w:val="a9"/>
        <w:rPr>
          <w:rFonts w:ascii="Times New Roman" w:hAnsi="Times New Roman"/>
          <w:sz w:val="24"/>
          <w:szCs w:val="24"/>
        </w:rPr>
      </w:pPr>
    </w:p>
    <w:p w:rsidR="001A0CD2" w:rsidRPr="00AE27EC" w:rsidRDefault="001A0CD2" w:rsidP="001A0CD2">
      <w:pPr>
        <w:pStyle w:val="a9"/>
        <w:rPr>
          <w:rFonts w:ascii="Times New Roman" w:hAnsi="Times New Roman"/>
          <w:sz w:val="24"/>
          <w:szCs w:val="24"/>
        </w:rPr>
      </w:pPr>
      <w:r w:rsidRPr="00AE27EC">
        <w:rPr>
          <w:rFonts w:ascii="Times New Roman" w:hAnsi="Times New Roman"/>
          <w:sz w:val="24"/>
          <w:szCs w:val="24"/>
        </w:rPr>
        <w:t>Таким</w:t>
      </w:r>
      <w:r w:rsidRPr="00AE27EC">
        <w:rPr>
          <w:rFonts w:ascii="Times New Roman" w:hAnsi="Times New Roman"/>
          <w:spacing w:val="-2"/>
          <w:sz w:val="24"/>
          <w:szCs w:val="24"/>
        </w:rPr>
        <w:t xml:space="preserve"> </w:t>
      </w:r>
      <w:r w:rsidRPr="00AE27EC">
        <w:rPr>
          <w:rFonts w:ascii="Times New Roman" w:hAnsi="Times New Roman"/>
          <w:sz w:val="24"/>
          <w:szCs w:val="24"/>
        </w:rPr>
        <w:t>образом,</w:t>
      </w:r>
      <w:r w:rsidRPr="00AE27EC">
        <w:rPr>
          <w:rFonts w:ascii="Times New Roman" w:hAnsi="Times New Roman"/>
          <w:spacing w:val="-1"/>
          <w:sz w:val="24"/>
          <w:szCs w:val="24"/>
        </w:rPr>
        <w:t xml:space="preserve"> </w:t>
      </w:r>
      <w:r w:rsidRPr="00AE27EC">
        <w:rPr>
          <w:rFonts w:ascii="Times New Roman" w:hAnsi="Times New Roman"/>
          <w:sz w:val="24"/>
          <w:szCs w:val="24"/>
        </w:rPr>
        <w:t>все учебные</w:t>
      </w:r>
      <w:r w:rsidRPr="00AE27EC">
        <w:rPr>
          <w:rFonts w:ascii="Times New Roman" w:hAnsi="Times New Roman"/>
          <w:spacing w:val="-3"/>
          <w:sz w:val="24"/>
          <w:szCs w:val="24"/>
        </w:rPr>
        <w:t xml:space="preserve"> </w:t>
      </w:r>
      <w:r w:rsidRPr="00AE27EC">
        <w:rPr>
          <w:rFonts w:ascii="Times New Roman" w:hAnsi="Times New Roman"/>
          <w:sz w:val="24"/>
          <w:szCs w:val="24"/>
        </w:rPr>
        <w:t>кабинеты,</w:t>
      </w:r>
      <w:r w:rsidRPr="00AE27EC">
        <w:rPr>
          <w:rFonts w:ascii="Times New Roman" w:hAnsi="Times New Roman"/>
          <w:spacing w:val="-1"/>
          <w:sz w:val="24"/>
          <w:szCs w:val="24"/>
        </w:rPr>
        <w:t xml:space="preserve"> </w:t>
      </w:r>
      <w:r w:rsidRPr="00AE27EC">
        <w:rPr>
          <w:rFonts w:ascii="Times New Roman" w:hAnsi="Times New Roman"/>
          <w:sz w:val="24"/>
          <w:szCs w:val="24"/>
        </w:rPr>
        <w:t>актовый</w:t>
      </w:r>
      <w:r w:rsidRPr="00AE27EC">
        <w:rPr>
          <w:rFonts w:ascii="Times New Roman" w:hAnsi="Times New Roman"/>
          <w:spacing w:val="-1"/>
          <w:sz w:val="24"/>
          <w:szCs w:val="24"/>
        </w:rPr>
        <w:t xml:space="preserve"> </w:t>
      </w:r>
      <w:r w:rsidRPr="00AE27EC">
        <w:rPr>
          <w:rFonts w:ascii="Times New Roman" w:hAnsi="Times New Roman"/>
          <w:sz w:val="24"/>
          <w:szCs w:val="24"/>
        </w:rPr>
        <w:t>и</w:t>
      </w:r>
      <w:r w:rsidRPr="00AE27EC">
        <w:rPr>
          <w:rFonts w:ascii="Times New Roman" w:hAnsi="Times New Roman"/>
          <w:spacing w:val="40"/>
          <w:sz w:val="24"/>
          <w:szCs w:val="24"/>
        </w:rPr>
        <w:t xml:space="preserve"> </w:t>
      </w:r>
      <w:r w:rsidRPr="00AE27EC">
        <w:rPr>
          <w:rFonts w:ascii="Times New Roman" w:hAnsi="Times New Roman"/>
          <w:sz w:val="24"/>
          <w:szCs w:val="24"/>
        </w:rPr>
        <w:t>спортивный</w:t>
      </w:r>
      <w:r w:rsidRPr="00AE27EC">
        <w:rPr>
          <w:rFonts w:ascii="Times New Roman" w:hAnsi="Times New Roman"/>
          <w:spacing w:val="-3"/>
          <w:sz w:val="24"/>
          <w:szCs w:val="24"/>
        </w:rPr>
        <w:t xml:space="preserve"> </w:t>
      </w:r>
      <w:r w:rsidRPr="00AE27EC">
        <w:rPr>
          <w:rFonts w:ascii="Times New Roman" w:hAnsi="Times New Roman"/>
          <w:sz w:val="24"/>
          <w:szCs w:val="24"/>
        </w:rPr>
        <w:t>зал</w:t>
      </w:r>
      <w:r w:rsidRPr="00AE27EC">
        <w:rPr>
          <w:rFonts w:ascii="Times New Roman" w:hAnsi="Times New Roman"/>
          <w:spacing w:val="-1"/>
          <w:sz w:val="24"/>
          <w:szCs w:val="24"/>
        </w:rPr>
        <w:t xml:space="preserve"> </w:t>
      </w:r>
      <w:r w:rsidRPr="00AE27EC">
        <w:rPr>
          <w:rFonts w:ascii="Times New Roman" w:hAnsi="Times New Roman"/>
          <w:sz w:val="24"/>
          <w:szCs w:val="24"/>
        </w:rPr>
        <w:t>в</w:t>
      </w:r>
      <w:r w:rsidRPr="00AE27EC">
        <w:rPr>
          <w:rFonts w:ascii="Times New Roman" w:hAnsi="Times New Roman"/>
          <w:spacing w:val="-2"/>
          <w:sz w:val="24"/>
          <w:szCs w:val="24"/>
        </w:rPr>
        <w:t xml:space="preserve"> </w:t>
      </w:r>
      <w:r w:rsidRPr="00AE27EC">
        <w:rPr>
          <w:rFonts w:ascii="Times New Roman" w:hAnsi="Times New Roman"/>
          <w:sz w:val="24"/>
          <w:szCs w:val="24"/>
        </w:rPr>
        <w:t>МБОУ</w:t>
      </w:r>
      <w:r w:rsidRPr="00AE27EC">
        <w:rPr>
          <w:rFonts w:ascii="Times New Roman" w:hAnsi="Times New Roman"/>
          <w:spacing w:val="-3"/>
          <w:sz w:val="24"/>
          <w:szCs w:val="24"/>
        </w:rPr>
        <w:t xml:space="preserve"> </w:t>
      </w:r>
      <w:r w:rsidRPr="00AE27EC">
        <w:rPr>
          <w:rFonts w:ascii="Times New Roman" w:hAnsi="Times New Roman"/>
          <w:sz w:val="24"/>
          <w:szCs w:val="24"/>
        </w:rPr>
        <w:t>«Кольчугинская школа №2»</w:t>
      </w:r>
      <w:r w:rsidRPr="00AE27EC">
        <w:rPr>
          <w:rFonts w:ascii="Times New Roman" w:hAnsi="Times New Roman"/>
          <w:spacing w:val="-12"/>
          <w:sz w:val="24"/>
          <w:szCs w:val="24"/>
        </w:rPr>
        <w:t xml:space="preserve"> </w:t>
      </w:r>
      <w:r w:rsidRPr="00AE27EC">
        <w:rPr>
          <w:rFonts w:ascii="Times New Roman" w:hAnsi="Times New Roman"/>
          <w:sz w:val="24"/>
          <w:szCs w:val="24"/>
        </w:rPr>
        <w:t>соответствуют санитарным правилам</w:t>
      </w:r>
      <w:r w:rsidRPr="00AE27EC">
        <w:rPr>
          <w:rFonts w:ascii="Times New Roman" w:hAnsi="Times New Roman"/>
          <w:spacing w:val="-2"/>
          <w:sz w:val="24"/>
          <w:szCs w:val="24"/>
        </w:rPr>
        <w:t xml:space="preserve"> </w:t>
      </w:r>
      <w:r w:rsidRPr="00AE27EC">
        <w:rPr>
          <w:rFonts w:ascii="Times New Roman" w:hAnsi="Times New Roman"/>
          <w:sz w:val="24"/>
          <w:szCs w:val="24"/>
        </w:rPr>
        <w:t>и нормам. Требования к</w:t>
      </w:r>
      <w:r w:rsidRPr="00AE27EC">
        <w:rPr>
          <w:rFonts w:ascii="Times New Roman" w:hAnsi="Times New Roman"/>
          <w:spacing w:val="-1"/>
          <w:sz w:val="24"/>
          <w:szCs w:val="24"/>
        </w:rPr>
        <w:t xml:space="preserve"> </w:t>
      </w:r>
      <w:r w:rsidRPr="00AE27EC">
        <w:rPr>
          <w:rFonts w:ascii="Times New Roman" w:hAnsi="Times New Roman"/>
          <w:sz w:val="24"/>
          <w:szCs w:val="24"/>
        </w:rPr>
        <w:t>учебному</w:t>
      </w:r>
      <w:r w:rsidRPr="00AE27EC">
        <w:rPr>
          <w:rFonts w:ascii="Times New Roman" w:hAnsi="Times New Roman"/>
          <w:spacing w:val="-4"/>
          <w:sz w:val="24"/>
          <w:szCs w:val="24"/>
        </w:rPr>
        <w:t xml:space="preserve"> </w:t>
      </w:r>
      <w:r w:rsidRPr="00AE27EC">
        <w:rPr>
          <w:rFonts w:ascii="Times New Roman" w:hAnsi="Times New Roman"/>
          <w:sz w:val="24"/>
          <w:szCs w:val="24"/>
        </w:rPr>
        <w:t xml:space="preserve">оборудованию при организации обучения, использованию естественного и искусственного освещения и профилактические меры по борьбе с </w:t>
      </w:r>
      <w:proofErr w:type="spellStart"/>
      <w:r w:rsidRPr="00AE27EC">
        <w:rPr>
          <w:rFonts w:ascii="Times New Roman" w:hAnsi="Times New Roman"/>
          <w:sz w:val="24"/>
          <w:szCs w:val="24"/>
        </w:rPr>
        <w:t>коронавирусом</w:t>
      </w:r>
      <w:proofErr w:type="spellEnd"/>
      <w:r w:rsidRPr="00AE27EC">
        <w:rPr>
          <w:rFonts w:ascii="Times New Roman" w:hAnsi="Times New Roman"/>
          <w:sz w:val="24"/>
          <w:szCs w:val="24"/>
        </w:rPr>
        <w:t xml:space="preserve"> соблюдаются полностью во всех кабинетах. Требования к воздушно-тепловому режиму в кабинетах соблюдаются полностью</w:t>
      </w:r>
      <w:r w:rsidRPr="00AE27EC">
        <w:rPr>
          <w:rFonts w:ascii="Times New Roman" w:hAnsi="Times New Roman"/>
          <w:spacing w:val="40"/>
          <w:sz w:val="24"/>
          <w:szCs w:val="24"/>
        </w:rPr>
        <w:t xml:space="preserve"> </w:t>
      </w:r>
      <w:r w:rsidRPr="00AE27EC">
        <w:rPr>
          <w:rFonts w:ascii="Times New Roman" w:hAnsi="Times New Roman"/>
          <w:sz w:val="24"/>
          <w:szCs w:val="24"/>
        </w:rPr>
        <w:t>во всех кабинетах.</w:t>
      </w:r>
    </w:p>
    <w:p w:rsidR="001A0CD2" w:rsidRPr="00AE27EC" w:rsidRDefault="001A0CD2" w:rsidP="001A0CD2">
      <w:pPr>
        <w:pStyle w:val="a9"/>
        <w:rPr>
          <w:rFonts w:ascii="Times New Roman" w:hAnsi="Times New Roman"/>
          <w:sz w:val="24"/>
          <w:szCs w:val="24"/>
        </w:rPr>
      </w:pPr>
      <w:r w:rsidRPr="00AE27EC">
        <w:rPr>
          <w:rFonts w:ascii="Times New Roman" w:hAnsi="Times New Roman"/>
          <w:sz w:val="24"/>
          <w:szCs w:val="24"/>
        </w:rPr>
        <w:t xml:space="preserve">Педагоги соблюдают требования СП и СанПиН к организации урока в допустимом объеме. Образовательная деятельность организована с применением </w:t>
      </w:r>
      <w:proofErr w:type="spellStart"/>
      <w:r w:rsidRPr="00AE27EC">
        <w:rPr>
          <w:rFonts w:ascii="Times New Roman" w:hAnsi="Times New Roman"/>
          <w:sz w:val="24"/>
          <w:szCs w:val="24"/>
        </w:rPr>
        <w:t>здоровьесберегающих</w:t>
      </w:r>
      <w:proofErr w:type="spellEnd"/>
      <w:r w:rsidRPr="00AE27EC">
        <w:rPr>
          <w:rFonts w:ascii="Times New Roman" w:hAnsi="Times New Roman"/>
          <w:sz w:val="24"/>
          <w:szCs w:val="24"/>
        </w:rPr>
        <w:t xml:space="preserve"> технологий. Соблюдается оптимальная частота чередования различных видов и методов учебной деятельности, проводится своевременная профилактика гиподинамии и утомления глаз при работе с компьютером, технические и электронные средства обучения испо</w:t>
      </w:r>
      <w:r w:rsidR="00BE1CEC">
        <w:rPr>
          <w:rFonts w:ascii="Times New Roman" w:hAnsi="Times New Roman"/>
          <w:sz w:val="24"/>
          <w:szCs w:val="24"/>
        </w:rPr>
        <w:t>льзуются в пределах нормы и др.</w:t>
      </w:r>
    </w:p>
    <w:p w:rsidR="001A0CD2" w:rsidRPr="00AE27EC" w:rsidRDefault="001A0CD2" w:rsidP="001A0CD2">
      <w:pPr>
        <w:pStyle w:val="a9"/>
        <w:rPr>
          <w:rFonts w:ascii="Times New Roman" w:hAnsi="Times New Roman"/>
          <w:sz w:val="24"/>
          <w:szCs w:val="24"/>
        </w:rPr>
      </w:pPr>
      <w:r w:rsidRPr="00AE27EC">
        <w:rPr>
          <w:rFonts w:ascii="Times New Roman" w:hAnsi="Times New Roman"/>
          <w:sz w:val="24"/>
          <w:szCs w:val="24"/>
        </w:rPr>
        <w:t>Информационно-развивающая</w:t>
      </w:r>
      <w:r w:rsidRPr="00AE27EC">
        <w:rPr>
          <w:rFonts w:ascii="Times New Roman" w:hAnsi="Times New Roman"/>
          <w:spacing w:val="-6"/>
          <w:sz w:val="24"/>
          <w:szCs w:val="24"/>
        </w:rPr>
        <w:t xml:space="preserve"> </w:t>
      </w:r>
      <w:r w:rsidRPr="00AE27EC">
        <w:rPr>
          <w:rFonts w:ascii="Times New Roman" w:hAnsi="Times New Roman"/>
          <w:sz w:val="24"/>
          <w:szCs w:val="24"/>
        </w:rPr>
        <w:t>среда,</w:t>
      </w:r>
      <w:r w:rsidRPr="00AE27EC">
        <w:rPr>
          <w:rFonts w:ascii="Times New Roman" w:hAnsi="Times New Roman"/>
          <w:spacing w:val="-6"/>
          <w:sz w:val="24"/>
          <w:szCs w:val="24"/>
        </w:rPr>
        <w:t xml:space="preserve"> </w:t>
      </w:r>
      <w:r w:rsidRPr="00AE27EC">
        <w:rPr>
          <w:rFonts w:ascii="Times New Roman" w:hAnsi="Times New Roman"/>
          <w:sz w:val="24"/>
          <w:szCs w:val="24"/>
        </w:rPr>
        <w:t>в</w:t>
      </w:r>
      <w:r w:rsidRPr="00AE27EC">
        <w:rPr>
          <w:rFonts w:ascii="Times New Roman" w:hAnsi="Times New Roman"/>
          <w:spacing w:val="-6"/>
          <w:sz w:val="24"/>
          <w:szCs w:val="24"/>
        </w:rPr>
        <w:t xml:space="preserve"> </w:t>
      </w:r>
      <w:r w:rsidRPr="00AE27EC">
        <w:rPr>
          <w:rFonts w:ascii="Times New Roman" w:hAnsi="Times New Roman"/>
          <w:sz w:val="24"/>
          <w:szCs w:val="24"/>
        </w:rPr>
        <w:t>том</w:t>
      </w:r>
      <w:r w:rsidRPr="00AE27EC">
        <w:rPr>
          <w:rFonts w:ascii="Times New Roman" w:hAnsi="Times New Roman"/>
          <w:spacing w:val="-7"/>
          <w:sz w:val="24"/>
          <w:szCs w:val="24"/>
        </w:rPr>
        <w:t xml:space="preserve"> </w:t>
      </w:r>
      <w:r w:rsidRPr="00AE27EC">
        <w:rPr>
          <w:rFonts w:ascii="Times New Roman" w:hAnsi="Times New Roman"/>
          <w:sz w:val="24"/>
          <w:szCs w:val="24"/>
        </w:rPr>
        <w:t>числе</w:t>
      </w:r>
      <w:r w:rsidRPr="00AE27EC">
        <w:rPr>
          <w:rFonts w:ascii="Times New Roman" w:hAnsi="Times New Roman"/>
          <w:spacing w:val="-8"/>
          <w:sz w:val="24"/>
          <w:szCs w:val="24"/>
        </w:rPr>
        <w:t xml:space="preserve"> </w:t>
      </w:r>
      <w:r w:rsidRPr="00AE27EC">
        <w:rPr>
          <w:rFonts w:ascii="Times New Roman" w:hAnsi="Times New Roman"/>
          <w:sz w:val="24"/>
          <w:szCs w:val="24"/>
        </w:rPr>
        <w:t>средства</w:t>
      </w:r>
      <w:r w:rsidRPr="00AE27EC">
        <w:rPr>
          <w:rFonts w:ascii="Times New Roman" w:hAnsi="Times New Roman"/>
          <w:spacing w:val="-6"/>
          <w:sz w:val="24"/>
          <w:szCs w:val="24"/>
        </w:rPr>
        <w:t xml:space="preserve"> </w:t>
      </w:r>
      <w:r w:rsidRPr="00AE27EC">
        <w:rPr>
          <w:rFonts w:ascii="Times New Roman" w:hAnsi="Times New Roman"/>
          <w:sz w:val="24"/>
          <w:szCs w:val="24"/>
        </w:rPr>
        <w:t>ИКТ и учебно-методическое обеспечение</w:t>
      </w:r>
    </w:p>
    <w:p w:rsidR="001A0CD2" w:rsidRPr="00AE27EC" w:rsidRDefault="001A0CD2" w:rsidP="001A0CD2">
      <w:pPr>
        <w:pStyle w:val="a9"/>
        <w:rPr>
          <w:rFonts w:ascii="Times New Roman" w:hAnsi="Times New Roman"/>
          <w:sz w:val="24"/>
          <w:szCs w:val="24"/>
        </w:rPr>
      </w:pPr>
      <w:r w:rsidRPr="00AE27EC">
        <w:rPr>
          <w:rFonts w:ascii="Times New Roman" w:hAnsi="Times New Roman"/>
          <w:sz w:val="24"/>
          <w:szCs w:val="24"/>
        </w:rPr>
        <w:t>Информационно-методические условия реализации основной образовательной программы среднего общего образования в М</w:t>
      </w:r>
      <w:r>
        <w:rPr>
          <w:rFonts w:ascii="Times New Roman" w:hAnsi="Times New Roman"/>
          <w:sz w:val="24"/>
          <w:szCs w:val="24"/>
        </w:rPr>
        <w:t>Б</w:t>
      </w:r>
      <w:r w:rsidRPr="00AE27EC">
        <w:rPr>
          <w:rFonts w:ascii="Times New Roman" w:hAnsi="Times New Roman"/>
          <w:sz w:val="24"/>
          <w:szCs w:val="24"/>
        </w:rPr>
        <w:t>ОУ «</w:t>
      </w:r>
      <w:r>
        <w:rPr>
          <w:rFonts w:ascii="Times New Roman" w:hAnsi="Times New Roman"/>
          <w:sz w:val="24"/>
          <w:szCs w:val="24"/>
        </w:rPr>
        <w:t>Кольчугинская школа№2</w:t>
      </w:r>
      <w:r w:rsidRPr="00AE27EC">
        <w:rPr>
          <w:rFonts w:ascii="Times New Roman" w:hAnsi="Times New Roman"/>
          <w:sz w:val="24"/>
          <w:szCs w:val="24"/>
        </w:rPr>
        <w:t>» обеспечиваются созданной современной информационно-образовательной средой. Информационно-образовательная среда</w:t>
      </w:r>
      <w:r w:rsidRPr="00AE27EC">
        <w:rPr>
          <w:rFonts w:ascii="Times New Roman" w:hAnsi="Times New Roman"/>
          <w:spacing w:val="40"/>
          <w:sz w:val="24"/>
          <w:szCs w:val="24"/>
        </w:rPr>
        <w:t xml:space="preserve"> </w:t>
      </w:r>
      <w:r w:rsidRPr="00AE27EC">
        <w:rPr>
          <w:rFonts w:ascii="Times New Roman" w:hAnsi="Times New Roman"/>
          <w:sz w:val="24"/>
          <w:szCs w:val="24"/>
        </w:rPr>
        <w:t>М</w:t>
      </w:r>
      <w:r>
        <w:rPr>
          <w:rFonts w:ascii="Times New Roman" w:hAnsi="Times New Roman"/>
          <w:sz w:val="24"/>
          <w:szCs w:val="24"/>
        </w:rPr>
        <w:t>Б</w:t>
      </w:r>
      <w:r w:rsidRPr="00AE27EC">
        <w:rPr>
          <w:rFonts w:ascii="Times New Roman" w:hAnsi="Times New Roman"/>
          <w:sz w:val="24"/>
          <w:szCs w:val="24"/>
        </w:rPr>
        <w:t>ОУ «</w:t>
      </w:r>
      <w:r>
        <w:rPr>
          <w:rFonts w:ascii="Times New Roman" w:hAnsi="Times New Roman"/>
          <w:sz w:val="24"/>
          <w:szCs w:val="24"/>
        </w:rPr>
        <w:t>Кольчугинская школа №2</w:t>
      </w:r>
      <w:r w:rsidRPr="00AE27EC">
        <w:rPr>
          <w:rFonts w:ascii="Times New Roman" w:hAnsi="Times New Roman"/>
          <w:sz w:val="24"/>
          <w:szCs w:val="24"/>
        </w:rPr>
        <w:t>» включает комплекс информационных образовательных ресурсов (таблица 2).</w:t>
      </w:r>
    </w:p>
    <w:p w:rsidR="001A0CD2" w:rsidRPr="00BE1CEC" w:rsidRDefault="001A0CD2" w:rsidP="001A0CD2">
      <w:pPr>
        <w:pStyle w:val="a9"/>
        <w:rPr>
          <w:rFonts w:ascii="Times New Roman" w:hAnsi="Times New Roman"/>
          <w:b/>
          <w:sz w:val="24"/>
          <w:szCs w:val="24"/>
        </w:rPr>
      </w:pPr>
      <w:r w:rsidRPr="00BE1CEC">
        <w:rPr>
          <w:rFonts w:ascii="Times New Roman" w:hAnsi="Times New Roman"/>
          <w:b/>
          <w:spacing w:val="-2"/>
          <w:sz w:val="24"/>
          <w:szCs w:val="24"/>
        </w:rPr>
        <w:t>Информационно-образовательная</w:t>
      </w:r>
      <w:r w:rsidRPr="00BE1CEC">
        <w:rPr>
          <w:rFonts w:ascii="Times New Roman" w:hAnsi="Times New Roman"/>
          <w:b/>
          <w:spacing w:val="41"/>
          <w:sz w:val="24"/>
          <w:szCs w:val="24"/>
        </w:rPr>
        <w:t xml:space="preserve"> </w:t>
      </w:r>
      <w:r w:rsidRPr="00BE1CEC">
        <w:rPr>
          <w:rFonts w:ascii="Times New Roman" w:hAnsi="Times New Roman"/>
          <w:b/>
          <w:spacing w:val="-4"/>
          <w:sz w:val="24"/>
          <w:szCs w:val="24"/>
        </w:rPr>
        <w:t>среда</w:t>
      </w: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2553"/>
        <w:gridCol w:w="6611"/>
      </w:tblGrid>
      <w:tr w:rsidR="001A0CD2" w:rsidRPr="00AE27EC" w:rsidTr="00946073">
        <w:trPr>
          <w:trHeight w:val="1115"/>
        </w:trPr>
        <w:tc>
          <w:tcPr>
            <w:tcW w:w="817" w:type="dxa"/>
            <w:tcBorders>
              <w:right w:val="double" w:sz="4" w:space="0" w:color="000000"/>
            </w:tcBorders>
          </w:tcPr>
          <w:p w:rsidR="001A0CD2" w:rsidRPr="00AE27EC" w:rsidRDefault="001A0CD2" w:rsidP="00946073">
            <w:pPr>
              <w:pStyle w:val="a9"/>
              <w:rPr>
                <w:rFonts w:ascii="Times New Roman" w:hAnsi="Times New Roman"/>
                <w:sz w:val="24"/>
                <w:szCs w:val="24"/>
              </w:rPr>
            </w:pPr>
          </w:p>
          <w:p w:rsidR="001A0CD2" w:rsidRPr="00AE27EC" w:rsidRDefault="001A0CD2" w:rsidP="00946073">
            <w:pPr>
              <w:pStyle w:val="a9"/>
              <w:rPr>
                <w:rFonts w:ascii="Times New Roman" w:hAnsi="Times New Roman"/>
                <w:sz w:val="24"/>
                <w:szCs w:val="24"/>
              </w:rPr>
            </w:pPr>
            <w:r w:rsidRPr="00AE27EC">
              <w:rPr>
                <w:rFonts w:ascii="Times New Roman" w:hAnsi="Times New Roman"/>
                <w:spacing w:val="-10"/>
                <w:sz w:val="24"/>
                <w:szCs w:val="24"/>
              </w:rPr>
              <w:t>№</w:t>
            </w:r>
          </w:p>
        </w:tc>
        <w:tc>
          <w:tcPr>
            <w:tcW w:w="2553" w:type="dxa"/>
            <w:tcBorders>
              <w:left w:val="double" w:sz="4" w:space="0" w:color="000000"/>
              <w:right w:val="single" w:sz="8" w:space="0" w:color="000000"/>
            </w:tcBorders>
          </w:tcPr>
          <w:p w:rsidR="001A0CD2" w:rsidRPr="00AE27EC" w:rsidRDefault="001A0CD2" w:rsidP="00946073">
            <w:pPr>
              <w:pStyle w:val="a9"/>
              <w:rPr>
                <w:rFonts w:ascii="Times New Roman" w:hAnsi="Times New Roman"/>
                <w:sz w:val="24"/>
                <w:szCs w:val="24"/>
              </w:rPr>
            </w:pPr>
            <w:r w:rsidRPr="00AE27EC">
              <w:rPr>
                <w:rFonts w:ascii="Times New Roman" w:hAnsi="Times New Roman"/>
                <w:sz w:val="24"/>
                <w:szCs w:val="24"/>
              </w:rPr>
              <w:t xml:space="preserve">Требование к </w:t>
            </w:r>
            <w:r w:rsidRPr="00AE27EC">
              <w:rPr>
                <w:rFonts w:ascii="Times New Roman" w:hAnsi="Times New Roman"/>
                <w:spacing w:val="-2"/>
                <w:sz w:val="24"/>
                <w:szCs w:val="24"/>
              </w:rPr>
              <w:t>информационно-образовательной среде</w:t>
            </w:r>
          </w:p>
        </w:tc>
        <w:tc>
          <w:tcPr>
            <w:tcW w:w="6611" w:type="dxa"/>
            <w:tcBorders>
              <w:left w:val="single" w:sz="8" w:space="0" w:color="000000"/>
            </w:tcBorders>
          </w:tcPr>
          <w:p w:rsidR="001A0CD2" w:rsidRPr="00AE27EC" w:rsidRDefault="001A0CD2" w:rsidP="00946073">
            <w:pPr>
              <w:pStyle w:val="a9"/>
              <w:rPr>
                <w:rFonts w:ascii="Times New Roman" w:hAnsi="Times New Roman"/>
                <w:sz w:val="24"/>
                <w:szCs w:val="24"/>
              </w:rPr>
            </w:pPr>
            <w:r w:rsidRPr="00AE27EC">
              <w:rPr>
                <w:rFonts w:ascii="Times New Roman" w:hAnsi="Times New Roman"/>
                <w:sz w:val="24"/>
                <w:szCs w:val="24"/>
              </w:rPr>
              <w:t>Краткое</w:t>
            </w:r>
            <w:r w:rsidRPr="00AE27EC">
              <w:rPr>
                <w:rFonts w:ascii="Times New Roman" w:hAnsi="Times New Roman"/>
                <w:spacing w:val="-14"/>
                <w:sz w:val="24"/>
                <w:szCs w:val="24"/>
              </w:rPr>
              <w:t xml:space="preserve"> </w:t>
            </w:r>
            <w:r w:rsidRPr="00AE27EC">
              <w:rPr>
                <w:rFonts w:ascii="Times New Roman" w:hAnsi="Times New Roman"/>
                <w:sz w:val="24"/>
                <w:szCs w:val="24"/>
              </w:rPr>
              <w:t>описание</w:t>
            </w:r>
            <w:r w:rsidRPr="00AE27EC">
              <w:rPr>
                <w:rFonts w:ascii="Times New Roman" w:hAnsi="Times New Roman"/>
                <w:spacing w:val="-14"/>
                <w:sz w:val="24"/>
                <w:szCs w:val="24"/>
              </w:rPr>
              <w:t xml:space="preserve"> </w:t>
            </w:r>
            <w:r w:rsidRPr="00AE27EC">
              <w:rPr>
                <w:rFonts w:ascii="Times New Roman" w:hAnsi="Times New Roman"/>
                <w:sz w:val="24"/>
                <w:szCs w:val="24"/>
              </w:rPr>
              <w:t>наличия</w:t>
            </w:r>
            <w:r w:rsidRPr="00AE27EC">
              <w:rPr>
                <w:rFonts w:ascii="Times New Roman" w:hAnsi="Times New Roman"/>
                <w:spacing w:val="-13"/>
                <w:sz w:val="24"/>
                <w:szCs w:val="24"/>
              </w:rPr>
              <w:t xml:space="preserve"> </w:t>
            </w:r>
            <w:r w:rsidRPr="00AE27EC">
              <w:rPr>
                <w:rFonts w:ascii="Times New Roman" w:hAnsi="Times New Roman"/>
                <w:sz w:val="24"/>
                <w:szCs w:val="24"/>
              </w:rPr>
              <w:t xml:space="preserve">комплекса </w:t>
            </w:r>
            <w:r w:rsidRPr="00AE27EC">
              <w:rPr>
                <w:rFonts w:ascii="Times New Roman" w:hAnsi="Times New Roman"/>
                <w:spacing w:val="-2"/>
                <w:sz w:val="24"/>
                <w:szCs w:val="24"/>
              </w:rPr>
              <w:t xml:space="preserve">информационно-образовательных </w:t>
            </w:r>
            <w:r w:rsidRPr="00AE27EC">
              <w:rPr>
                <w:rFonts w:ascii="Times New Roman" w:hAnsi="Times New Roman"/>
                <w:sz w:val="24"/>
                <w:szCs w:val="24"/>
              </w:rPr>
              <w:t>ресурсов в МБОУ «Кольчугинская школа №2»</w:t>
            </w:r>
          </w:p>
        </w:tc>
      </w:tr>
    </w:tbl>
    <w:p w:rsidR="001A0CD2" w:rsidRPr="00AE27EC" w:rsidRDefault="001A0CD2" w:rsidP="001A0CD2">
      <w:pPr>
        <w:pStyle w:val="a9"/>
        <w:rPr>
          <w:rFonts w:ascii="Times New Roman" w:hAnsi="Times New Roman"/>
          <w:sz w:val="24"/>
          <w:szCs w:val="24"/>
        </w:rPr>
        <w:sectPr w:rsidR="001A0CD2" w:rsidRPr="00AE27EC" w:rsidSect="001A0CD2">
          <w:type w:val="continuous"/>
          <w:pgSz w:w="11910" w:h="16840"/>
          <w:pgMar w:top="960" w:right="566" w:bottom="1038" w:left="992" w:header="720" w:footer="720" w:gutter="0"/>
          <w:cols w:space="720"/>
        </w:sect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2553"/>
        <w:gridCol w:w="6611"/>
      </w:tblGrid>
      <w:tr w:rsidR="001A0CD2" w:rsidRPr="00AE27EC" w:rsidTr="00946073">
        <w:trPr>
          <w:trHeight w:val="1113"/>
        </w:trPr>
        <w:tc>
          <w:tcPr>
            <w:tcW w:w="817" w:type="dxa"/>
            <w:tcBorders>
              <w:bottom w:val="single" w:sz="8" w:space="0" w:color="000000"/>
              <w:right w:val="double" w:sz="4" w:space="0" w:color="000000"/>
            </w:tcBorders>
          </w:tcPr>
          <w:p w:rsidR="001A0CD2" w:rsidRPr="00AE27EC" w:rsidRDefault="001A0CD2" w:rsidP="00946073">
            <w:pPr>
              <w:pStyle w:val="a9"/>
              <w:rPr>
                <w:rFonts w:ascii="Times New Roman" w:hAnsi="Times New Roman"/>
                <w:sz w:val="24"/>
                <w:szCs w:val="24"/>
              </w:rPr>
            </w:pPr>
          </w:p>
        </w:tc>
        <w:tc>
          <w:tcPr>
            <w:tcW w:w="2553" w:type="dxa"/>
            <w:tcBorders>
              <w:left w:val="double" w:sz="4" w:space="0" w:color="000000"/>
              <w:bottom w:val="single" w:sz="8" w:space="0" w:color="000000"/>
              <w:right w:val="single" w:sz="8" w:space="0" w:color="000000"/>
            </w:tcBorders>
          </w:tcPr>
          <w:p w:rsidR="001A0CD2" w:rsidRPr="00AE27EC" w:rsidRDefault="001A0CD2" w:rsidP="00946073">
            <w:pPr>
              <w:pStyle w:val="a9"/>
              <w:rPr>
                <w:rFonts w:ascii="Times New Roman" w:hAnsi="Times New Roman"/>
                <w:sz w:val="24"/>
                <w:szCs w:val="24"/>
              </w:rPr>
            </w:pPr>
            <w:r w:rsidRPr="00AE27EC">
              <w:rPr>
                <w:rFonts w:ascii="Times New Roman" w:hAnsi="Times New Roman"/>
                <w:spacing w:val="-2"/>
                <w:sz w:val="24"/>
                <w:szCs w:val="24"/>
              </w:rPr>
              <w:t>Цифровые</w:t>
            </w:r>
          </w:p>
          <w:p w:rsidR="001A0CD2" w:rsidRPr="00AE27EC" w:rsidRDefault="001A0CD2" w:rsidP="00946073">
            <w:pPr>
              <w:pStyle w:val="a9"/>
              <w:rPr>
                <w:rFonts w:ascii="Times New Roman" w:hAnsi="Times New Roman"/>
                <w:sz w:val="24"/>
                <w:szCs w:val="24"/>
              </w:rPr>
            </w:pPr>
            <w:r w:rsidRPr="00AE27EC">
              <w:rPr>
                <w:rFonts w:ascii="Times New Roman" w:hAnsi="Times New Roman"/>
                <w:spacing w:val="-2"/>
                <w:sz w:val="24"/>
                <w:szCs w:val="24"/>
              </w:rPr>
              <w:t>образовательные ресурсы</w:t>
            </w:r>
          </w:p>
        </w:tc>
        <w:tc>
          <w:tcPr>
            <w:tcW w:w="6611" w:type="dxa"/>
            <w:tcBorders>
              <w:left w:val="single" w:sz="8" w:space="0" w:color="000000"/>
              <w:bottom w:val="single" w:sz="8" w:space="0" w:color="000000"/>
            </w:tcBorders>
          </w:tcPr>
          <w:p w:rsidR="001A0CD2" w:rsidRPr="00AE27EC" w:rsidRDefault="001A0CD2" w:rsidP="00946073">
            <w:pPr>
              <w:pStyle w:val="a9"/>
              <w:rPr>
                <w:rFonts w:ascii="Times New Roman" w:hAnsi="Times New Roman"/>
                <w:sz w:val="24"/>
                <w:szCs w:val="24"/>
              </w:rPr>
            </w:pPr>
            <w:r w:rsidRPr="00AE27EC">
              <w:rPr>
                <w:rFonts w:ascii="Times New Roman" w:hAnsi="Times New Roman"/>
                <w:sz w:val="24"/>
                <w:szCs w:val="24"/>
              </w:rPr>
              <w:t>В образовательной деятельности используются как электронные приложения к учебникам; электронные наглядные</w:t>
            </w:r>
            <w:r w:rsidRPr="00AE27EC">
              <w:rPr>
                <w:rFonts w:ascii="Times New Roman" w:hAnsi="Times New Roman"/>
                <w:spacing w:val="61"/>
                <w:sz w:val="24"/>
                <w:szCs w:val="24"/>
              </w:rPr>
              <w:t xml:space="preserve"> </w:t>
            </w:r>
            <w:r w:rsidRPr="00AE27EC">
              <w:rPr>
                <w:rFonts w:ascii="Times New Roman" w:hAnsi="Times New Roman"/>
                <w:sz w:val="24"/>
                <w:szCs w:val="24"/>
              </w:rPr>
              <w:t>пособия;</w:t>
            </w:r>
            <w:r w:rsidRPr="00AE27EC">
              <w:rPr>
                <w:rFonts w:ascii="Times New Roman" w:hAnsi="Times New Roman"/>
                <w:spacing w:val="66"/>
                <w:sz w:val="24"/>
                <w:szCs w:val="24"/>
              </w:rPr>
              <w:t xml:space="preserve"> </w:t>
            </w:r>
            <w:r w:rsidRPr="00AE27EC">
              <w:rPr>
                <w:rFonts w:ascii="Times New Roman" w:hAnsi="Times New Roman"/>
                <w:sz w:val="24"/>
                <w:szCs w:val="24"/>
              </w:rPr>
              <w:t>электронные</w:t>
            </w:r>
            <w:r w:rsidRPr="00AE27EC">
              <w:rPr>
                <w:rFonts w:ascii="Times New Roman" w:hAnsi="Times New Roman"/>
                <w:spacing w:val="63"/>
                <w:sz w:val="24"/>
                <w:szCs w:val="24"/>
              </w:rPr>
              <w:t xml:space="preserve"> </w:t>
            </w:r>
            <w:r w:rsidRPr="00AE27EC">
              <w:rPr>
                <w:rFonts w:ascii="Times New Roman" w:hAnsi="Times New Roman"/>
                <w:sz w:val="24"/>
                <w:szCs w:val="24"/>
              </w:rPr>
              <w:t>тренажёры;</w:t>
            </w:r>
            <w:r w:rsidRPr="00AE27EC">
              <w:rPr>
                <w:rFonts w:ascii="Times New Roman" w:hAnsi="Times New Roman"/>
                <w:spacing w:val="66"/>
                <w:sz w:val="24"/>
                <w:szCs w:val="24"/>
              </w:rPr>
              <w:t xml:space="preserve"> </w:t>
            </w:r>
            <w:r w:rsidRPr="00AE27EC">
              <w:rPr>
                <w:rFonts w:ascii="Times New Roman" w:hAnsi="Times New Roman"/>
                <w:spacing w:val="-2"/>
                <w:sz w:val="24"/>
                <w:szCs w:val="24"/>
              </w:rPr>
              <w:t>электронные</w:t>
            </w:r>
          </w:p>
          <w:p w:rsidR="001A0CD2" w:rsidRPr="00AE27EC" w:rsidRDefault="001A0CD2" w:rsidP="00946073">
            <w:pPr>
              <w:pStyle w:val="a9"/>
              <w:rPr>
                <w:rFonts w:ascii="Times New Roman" w:hAnsi="Times New Roman"/>
                <w:sz w:val="24"/>
                <w:szCs w:val="24"/>
              </w:rPr>
            </w:pPr>
            <w:r w:rsidRPr="00AE27EC">
              <w:rPr>
                <w:rFonts w:ascii="Times New Roman" w:hAnsi="Times New Roman"/>
                <w:spacing w:val="-2"/>
                <w:sz w:val="24"/>
                <w:szCs w:val="24"/>
              </w:rPr>
              <w:t>практикумы.</w:t>
            </w:r>
          </w:p>
        </w:tc>
      </w:tr>
      <w:tr w:rsidR="001A0CD2" w:rsidRPr="00AE27EC" w:rsidTr="001A0CD2">
        <w:trPr>
          <w:trHeight w:val="1316"/>
        </w:trPr>
        <w:tc>
          <w:tcPr>
            <w:tcW w:w="817" w:type="dxa"/>
            <w:tcBorders>
              <w:top w:val="single" w:sz="8" w:space="0" w:color="000000"/>
              <w:bottom w:val="single" w:sz="8" w:space="0" w:color="000000"/>
              <w:right w:val="double" w:sz="4" w:space="0" w:color="000000"/>
            </w:tcBorders>
          </w:tcPr>
          <w:p w:rsidR="001A0CD2" w:rsidRPr="00AE27EC" w:rsidRDefault="001A0CD2" w:rsidP="00946073">
            <w:pPr>
              <w:pStyle w:val="a9"/>
              <w:rPr>
                <w:rFonts w:ascii="Times New Roman" w:hAnsi="Times New Roman"/>
                <w:sz w:val="24"/>
                <w:szCs w:val="24"/>
              </w:rPr>
            </w:pPr>
          </w:p>
          <w:p w:rsidR="001A0CD2" w:rsidRPr="00AE27EC" w:rsidRDefault="001A0CD2" w:rsidP="00946073">
            <w:pPr>
              <w:pStyle w:val="a9"/>
              <w:rPr>
                <w:rFonts w:ascii="Times New Roman" w:hAnsi="Times New Roman"/>
                <w:sz w:val="24"/>
                <w:szCs w:val="24"/>
              </w:rPr>
            </w:pPr>
          </w:p>
          <w:p w:rsidR="001A0CD2" w:rsidRPr="00AE27EC" w:rsidRDefault="001A0CD2" w:rsidP="00946073">
            <w:pPr>
              <w:pStyle w:val="a9"/>
              <w:rPr>
                <w:rFonts w:ascii="Times New Roman" w:hAnsi="Times New Roman"/>
                <w:sz w:val="24"/>
                <w:szCs w:val="24"/>
              </w:rPr>
            </w:pPr>
            <w:r w:rsidRPr="00AE27EC">
              <w:rPr>
                <w:rFonts w:ascii="Times New Roman" w:hAnsi="Times New Roman"/>
                <w:spacing w:val="-5"/>
                <w:sz w:val="24"/>
                <w:szCs w:val="24"/>
              </w:rPr>
              <w:t>2.</w:t>
            </w:r>
          </w:p>
        </w:tc>
        <w:tc>
          <w:tcPr>
            <w:tcW w:w="2553" w:type="dxa"/>
            <w:tcBorders>
              <w:top w:val="single" w:sz="8" w:space="0" w:color="000000"/>
              <w:left w:val="double" w:sz="4" w:space="0" w:color="000000"/>
              <w:bottom w:val="single" w:sz="8" w:space="0" w:color="000000"/>
              <w:right w:val="single" w:sz="8" w:space="0" w:color="000000"/>
            </w:tcBorders>
          </w:tcPr>
          <w:p w:rsidR="001A0CD2" w:rsidRPr="00AE27EC" w:rsidRDefault="001A0CD2" w:rsidP="00946073">
            <w:pPr>
              <w:pStyle w:val="a9"/>
              <w:rPr>
                <w:rFonts w:ascii="Times New Roman" w:hAnsi="Times New Roman"/>
                <w:sz w:val="24"/>
                <w:szCs w:val="24"/>
              </w:rPr>
            </w:pPr>
            <w:r w:rsidRPr="00AE27EC">
              <w:rPr>
                <w:rFonts w:ascii="Times New Roman" w:hAnsi="Times New Roman"/>
                <w:spacing w:val="-2"/>
                <w:sz w:val="24"/>
                <w:szCs w:val="24"/>
              </w:rPr>
              <w:t>Компьютеры,</w:t>
            </w:r>
          </w:p>
          <w:p w:rsidR="001A0CD2" w:rsidRPr="00AE27EC" w:rsidRDefault="001A0CD2" w:rsidP="00946073">
            <w:pPr>
              <w:pStyle w:val="a9"/>
              <w:rPr>
                <w:rFonts w:ascii="Times New Roman" w:hAnsi="Times New Roman"/>
                <w:sz w:val="24"/>
                <w:szCs w:val="24"/>
              </w:rPr>
            </w:pPr>
            <w:r w:rsidRPr="00AE27EC">
              <w:rPr>
                <w:rFonts w:ascii="Times New Roman" w:hAnsi="Times New Roman"/>
                <w:spacing w:val="-6"/>
                <w:sz w:val="24"/>
                <w:szCs w:val="24"/>
              </w:rPr>
              <w:t>ин</w:t>
            </w:r>
            <w:r w:rsidRPr="00AE27EC">
              <w:rPr>
                <w:rFonts w:ascii="Times New Roman" w:hAnsi="Times New Roman"/>
                <w:sz w:val="24"/>
                <w:szCs w:val="24"/>
              </w:rPr>
              <w:t xml:space="preserve">ое информационное </w:t>
            </w:r>
            <w:r w:rsidRPr="00AE27EC">
              <w:rPr>
                <w:rFonts w:ascii="Times New Roman" w:hAnsi="Times New Roman"/>
                <w:spacing w:val="-2"/>
                <w:sz w:val="24"/>
                <w:szCs w:val="24"/>
              </w:rPr>
              <w:t>оборудование</w:t>
            </w:r>
          </w:p>
        </w:tc>
        <w:tc>
          <w:tcPr>
            <w:tcW w:w="6611" w:type="dxa"/>
            <w:tcBorders>
              <w:top w:val="single" w:sz="8" w:space="0" w:color="000000"/>
              <w:left w:val="single" w:sz="8" w:space="0" w:color="000000"/>
              <w:bottom w:val="single" w:sz="8" w:space="0" w:color="000000"/>
            </w:tcBorders>
          </w:tcPr>
          <w:p w:rsidR="001A0CD2" w:rsidRPr="00AE27EC" w:rsidRDefault="001A0CD2" w:rsidP="00946073">
            <w:pPr>
              <w:pStyle w:val="a9"/>
              <w:rPr>
                <w:rFonts w:ascii="Times New Roman" w:hAnsi="Times New Roman"/>
                <w:sz w:val="24"/>
                <w:szCs w:val="24"/>
              </w:rPr>
            </w:pPr>
            <w:r w:rsidRPr="00AE27EC">
              <w:rPr>
                <w:rFonts w:ascii="Times New Roman" w:hAnsi="Times New Roman"/>
                <w:sz w:val="24"/>
                <w:szCs w:val="24"/>
              </w:rPr>
              <w:t xml:space="preserve">Образовательная деятельность обеспечена в полном объеме </w:t>
            </w:r>
            <w:r w:rsidRPr="00AE27EC">
              <w:rPr>
                <w:rFonts w:ascii="Times New Roman" w:hAnsi="Times New Roman"/>
                <w:spacing w:val="-2"/>
                <w:sz w:val="24"/>
                <w:szCs w:val="24"/>
              </w:rPr>
              <w:t>необходимым</w:t>
            </w:r>
            <w:r w:rsidRPr="00AE27EC">
              <w:rPr>
                <w:rFonts w:ascii="Times New Roman" w:hAnsi="Times New Roman"/>
                <w:sz w:val="24"/>
                <w:szCs w:val="24"/>
              </w:rPr>
              <w:tab/>
            </w:r>
            <w:r w:rsidRPr="00AE27EC">
              <w:rPr>
                <w:rFonts w:ascii="Times New Roman" w:hAnsi="Times New Roman"/>
                <w:spacing w:val="-10"/>
                <w:sz w:val="24"/>
                <w:szCs w:val="24"/>
              </w:rPr>
              <w:t>и</w:t>
            </w:r>
            <w:r w:rsidRPr="00AE27EC">
              <w:rPr>
                <w:rFonts w:ascii="Times New Roman" w:hAnsi="Times New Roman"/>
                <w:sz w:val="24"/>
                <w:szCs w:val="24"/>
              </w:rPr>
              <w:tab/>
            </w:r>
            <w:r w:rsidRPr="00AE27EC">
              <w:rPr>
                <w:rFonts w:ascii="Times New Roman" w:hAnsi="Times New Roman"/>
                <w:spacing w:val="-2"/>
                <w:sz w:val="24"/>
                <w:szCs w:val="24"/>
              </w:rPr>
              <w:t>достаточным</w:t>
            </w:r>
            <w:r w:rsidRPr="00AE27EC">
              <w:rPr>
                <w:rFonts w:ascii="Times New Roman" w:hAnsi="Times New Roman"/>
                <w:sz w:val="24"/>
                <w:szCs w:val="24"/>
              </w:rPr>
              <w:tab/>
            </w:r>
            <w:r w:rsidRPr="00AE27EC">
              <w:rPr>
                <w:rFonts w:ascii="Times New Roman" w:hAnsi="Times New Roman"/>
                <w:spacing w:val="-2"/>
                <w:sz w:val="24"/>
                <w:szCs w:val="24"/>
              </w:rPr>
              <w:t xml:space="preserve">количеством </w:t>
            </w:r>
            <w:r w:rsidRPr="00AE27EC">
              <w:rPr>
                <w:rFonts w:ascii="Times New Roman" w:hAnsi="Times New Roman"/>
                <w:sz w:val="24"/>
                <w:szCs w:val="24"/>
              </w:rPr>
              <w:t>автоматизированных рабочих мест, включающих</w:t>
            </w:r>
            <w:r w:rsidRPr="00AE27EC">
              <w:rPr>
                <w:rFonts w:ascii="Times New Roman" w:hAnsi="Times New Roman"/>
                <w:spacing w:val="40"/>
                <w:sz w:val="24"/>
                <w:szCs w:val="24"/>
              </w:rPr>
              <w:t xml:space="preserve"> </w:t>
            </w:r>
            <w:r w:rsidRPr="00AE27EC">
              <w:rPr>
                <w:rFonts w:ascii="Times New Roman" w:hAnsi="Times New Roman"/>
                <w:sz w:val="24"/>
                <w:szCs w:val="24"/>
              </w:rPr>
              <w:t>компьютер, проекционную технику, МФУ или принтер. 15 учебных</w:t>
            </w:r>
            <w:r w:rsidRPr="00AE27EC">
              <w:rPr>
                <w:rFonts w:ascii="Times New Roman" w:hAnsi="Times New Roman"/>
                <w:spacing w:val="-2"/>
                <w:sz w:val="24"/>
                <w:szCs w:val="24"/>
              </w:rPr>
              <w:t xml:space="preserve"> </w:t>
            </w:r>
            <w:r w:rsidRPr="00AE27EC">
              <w:rPr>
                <w:rFonts w:ascii="Times New Roman" w:hAnsi="Times New Roman"/>
                <w:sz w:val="24"/>
                <w:szCs w:val="24"/>
              </w:rPr>
              <w:t xml:space="preserve">кабинетов </w:t>
            </w:r>
          </w:p>
        </w:tc>
      </w:tr>
      <w:tr w:rsidR="001A0CD2" w:rsidRPr="00AE27EC" w:rsidTr="001A0CD2">
        <w:trPr>
          <w:trHeight w:val="911"/>
        </w:trPr>
        <w:tc>
          <w:tcPr>
            <w:tcW w:w="817" w:type="dxa"/>
            <w:tcBorders>
              <w:top w:val="single" w:sz="8" w:space="0" w:color="000000"/>
              <w:bottom w:val="single" w:sz="8" w:space="0" w:color="000000"/>
              <w:right w:val="double" w:sz="4" w:space="0" w:color="000000"/>
            </w:tcBorders>
          </w:tcPr>
          <w:p w:rsidR="001A0CD2" w:rsidRPr="00AE27EC" w:rsidRDefault="001A0CD2" w:rsidP="00946073">
            <w:pPr>
              <w:pStyle w:val="a9"/>
              <w:rPr>
                <w:rFonts w:ascii="Times New Roman" w:hAnsi="Times New Roman"/>
                <w:sz w:val="24"/>
                <w:szCs w:val="24"/>
              </w:rPr>
            </w:pPr>
          </w:p>
          <w:p w:rsidR="001A0CD2" w:rsidRPr="00AE27EC" w:rsidRDefault="001A0CD2" w:rsidP="00946073">
            <w:pPr>
              <w:pStyle w:val="a9"/>
              <w:rPr>
                <w:rFonts w:ascii="Times New Roman" w:hAnsi="Times New Roman"/>
                <w:sz w:val="24"/>
                <w:szCs w:val="24"/>
              </w:rPr>
            </w:pPr>
            <w:r w:rsidRPr="00AE27EC">
              <w:rPr>
                <w:rFonts w:ascii="Times New Roman" w:hAnsi="Times New Roman"/>
                <w:spacing w:val="-5"/>
                <w:sz w:val="24"/>
                <w:szCs w:val="24"/>
              </w:rPr>
              <w:t>3.</w:t>
            </w:r>
          </w:p>
        </w:tc>
        <w:tc>
          <w:tcPr>
            <w:tcW w:w="2553" w:type="dxa"/>
            <w:tcBorders>
              <w:top w:val="single" w:sz="8" w:space="0" w:color="000000"/>
              <w:left w:val="double" w:sz="4" w:space="0" w:color="000000"/>
              <w:bottom w:val="single" w:sz="8" w:space="0" w:color="000000"/>
              <w:right w:val="single" w:sz="8" w:space="0" w:color="000000"/>
            </w:tcBorders>
          </w:tcPr>
          <w:p w:rsidR="001A0CD2" w:rsidRPr="00AE27EC" w:rsidRDefault="001A0CD2" w:rsidP="00946073">
            <w:pPr>
              <w:pStyle w:val="a9"/>
              <w:rPr>
                <w:rFonts w:ascii="Times New Roman" w:hAnsi="Times New Roman"/>
                <w:sz w:val="24"/>
                <w:szCs w:val="24"/>
              </w:rPr>
            </w:pPr>
            <w:r w:rsidRPr="00AE27EC">
              <w:rPr>
                <w:rFonts w:ascii="Times New Roman" w:hAnsi="Times New Roman"/>
                <w:spacing w:val="-2"/>
                <w:sz w:val="24"/>
                <w:szCs w:val="24"/>
              </w:rPr>
              <w:t>Коммуникационные каналы</w:t>
            </w:r>
          </w:p>
        </w:tc>
        <w:tc>
          <w:tcPr>
            <w:tcW w:w="6611" w:type="dxa"/>
            <w:tcBorders>
              <w:top w:val="single" w:sz="8" w:space="0" w:color="000000"/>
              <w:left w:val="single" w:sz="8" w:space="0" w:color="000000"/>
              <w:bottom w:val="single" w:sz="8" w:space="0" w:color="000000"/>
            </w:tcBorders>
          </w:tcPr>
          <w:p w:rsidR="001A0CD2" w:rsidRPr="00AE27EC" w:rsidRDefault="001A0CD2" w:rsidP="00946073">
            <w:pPr>
              <w:pStyle w:val="a9"/>
              <w:rPr>
                <w:rFonts w:ascii="Times New Roman" w:hAnsi="Times New Roman"/>
                <w:sz w:val="24"/>
                <w:szCs w:val="24"/>
              </w:rPr>
            </w:pPr>
            <w:r w:rsidRPr="00AE27EC">
              <w:rPr>
                <w:rFonts w:ascii="Times New Roman" w:hAnsi="Times New Roman"/>
                <w:sz w:val="24"/>
                <w:szCs w:val="24"/>
              </w:rPr>
              <w:t>Школа подключена к сети интернет.</w:t>
            </w:r>
            <w:r w:rsidRPr="00AE27EC">
              <w:rPr>
                <w:rFonts w:ascii="Times New Roman" w:hAnsi="Times New Roman"/>
                <w:spacing w:val="40"/>
                <w:sz w:val="24"/>
                <w:szCs w:val="24"/>
              </w:rPr>
              <w:t xml:space="preserve"> </w:t>
            </w:r>
            <w:r w:rsidRPr="00AE27EC">
              <w:rPr>
                <w:rFonts w:ascii="Times New Roman" w:hAnsi="Times New Roman"/>
                <w:sz w:val="24"/>
                <w:szCs w:val="24"/>
              </w:rPr>
              <w:t>Скорость подключения обеспечена до 100 Мбит/с. Доступ к Интернет-ресурсам обеспечивается по стандарту ЕСПД.</w:t>
            </w:r>
          </w:p>
        </w:tc>
      </w:tr>
      <w:tr w:rsidR="001A0CD2" w:rsidRPr="00AE27EC" w:rsidTr="001A0CD2">
        <w:trPr>
          <w:trHeight w:val="1108"/>
        </w:trPr>
        <w:tc>
          <w:tcPr>
            <w:tcW w:w="817" w:type="dxa"/>
            <w:tcBorders>
              <w:top w:val="single" w:sz="8" w:space="0" w:color="000000"/>
              <w:bottom w:val="single" w:sz="8" w:space="0" w:color="000000"/>
              <w:right w:val="double" w:sz="4" w:space="0" w:color="000000"/>
            </w:tcBorders>
          </w:tcPr>
          <w:p w:rsidR="001A0CD2" w:rsidRPr="00AE27EC" w:rsidRDefault="001A0CD2" w:rsidP="00946073">
            <w:pPr>
              <w:pStyle w:val="a9"/>
              <w:rPr>
                <w:rFonts w:ascii="Times New Roman" w:hAnsi="Times New Roman"/>
                <w:sz w:val="24"/>
                <w:szCs w:val="24"/>
              </w:rPr>
            </w:pPr>
          </w:p>
          <w:p w:rsidR="001A0CD2" w:rsidRPr="00AE27EC" w:rsidRDefault="001A0CD2" w:rsidP="00946073">
            <w:pPr>
              <w:pStyle w:val="a9"/>
              <w:rPr>
                <w:rFonts w:ascii="Times New Roman" w:hAnsi="Times New Roman"/>
                <w:sz w:val="24"/>
                <w:szCs w:val="24"/>
              </w:rPr>
            </w:pPr>
          </w:p>
          <w:p w:rsidR="001A0CD2" w:rsidRPr="00AE27EC" w:rsidRDefault="001A0CD2" w:rsidP="00946073">
            <w:pPr>
              <w:pStyle w:val="a9"/>
              <w:rPr>
                <w:rFonts w:ascii="Times New Roman" w:hAnsi="Times New Roman"/>
                <w:sz w:val="24"/>
                <w:szCs w:val="24"/>
              </w:rPr>
            </w:pPr>
            <w:r w:rsidRPr="00AE27EC">
              <w:rPr>
                <w:rFonts w:ascii="Times New Roman" w:hAnsi="Times New Roman"/>
                <w:spacing w:val="-5"/>
                <w:sz w:val="24"/>
                <w:szCs w:val="24"/>
              </w:rPr>
              <w:t>4.</w:t>
            </w:r>
          </w:p>
        </w:tc>
        <w:tc>
          <w:tcPr>
            <w:tcW w:w="2553" w:type="dxa"/>
            <w:tcBorders>
              <w:top w:val="single" w:sz="8" w:space="0" w:color="000000"/>
              <w:left w:val="double" w:sz="4" w:space="0" w:color="000000"/>
              <w:bottom w:val="single" w:sz="8" w:space="0" w:color="000000"/>
              <w:right w:val="single" w:sz="8" w:space="0" w:color="000000"/>
            </w:tcBorders>
          </w:tcPr>
          <w:p w:rsidR="001A0CD2" w:rsidRPr="00AE27EC" w:rsidRDefault="001A0CD2" w:rsidP="00946073">
            <w:pPr>
              <w:pStyle w:val="a9"/>
              <w:rPr>
                <w:rFonts w:ascii="Times New Roman" w:hAnsi="Times New Roman"/>
                <w:sz w:val="24"/>
                <w:szCs w:val="24"/>
              </w:rPr>
            </w:pPr>
          </w:p>
          <w:p w:rsidR="001A0CD2" w:rsidRPr="00AE27EC" w:rsidRDefault="001A0CD2" w:rsidP="00946073">
            <w:pPr>
              <w:pStyle w:val="a9"/>
              <w:rPr>
                <w:rFonts w:ascii="Times New Roman" w:hAnsi="Times New Roman"/>
                <w:sz w:val="24"/>
                <w:szCs w:val="24"/>
              </w:rPr>
            </w:pPr>
          </w:p>
          <w:p w:rsidR="001A0CD2" w:rsidRPr="00AE27EC" w:rsidRDefault="001A0CD2" w:rsidP="00946073">
            <w:pPr>
              <w:pStyle w:val="a9"/>
              <w:rPr>
                <w:rFonts w:ascii="Times New Roman" w:hAnsi="Times New Roman"/>
                <w:sz w:val="24"/>
                <w:szCs w:val="24"/>
              </w:rPr>
            </w:pPr>
            <w:r w:rsidRPr="00AE27EC">
              <w:rPr>
                <w:rFonts w:ascii="Times New Roman" w:hAnsi="Times New Roman"/>
                <w:sz w:val="24"/>
                <w:szCs w:val="24"/>
              </w:rPr>
              <w:t>Базы</w:t>
            </w:r>
            <w:r w:rsidRPr="00AE27EC">
              <w:rPr>
                <w:rFonts w:ascii="Times New Roman" w:hAnsi="Times New Roman"/>
                <w:spacing w:val="-3"/>
                <w:sz w:val="24"/>
                <w:szCs w:val="24"/>
              </w:rPr>
              <w:t xml:space="preserve"> </w:t>
            </w:r>
            <w:r w:rsidRPr="00AE27EC">
              <w:rPr>
                <w:rFonts w:ascii="Times New Roman" w:hAnsi="Times New Roman"/>
                <w:spacing w:val="-2"/>
                <w:sz w:val="24"/>
                <w:szCs w:val="24"/>
              </w:rPr>
              <w:t>данных</w:t>
            </w:r>
          </w:p>
        </w:tc>
        <w:tc>
          <w:tcPr>
            <w:tcW w:w="6611" w:type="dxa"/>
            <w:tcBorders>
              <w:top w:val="single" w:sz="8" w:space="0" w:color="000000"/>
              <w:left w:val="single" w:sz="8" w:space="0" w:color="000000"/>
              <w:bottom w:val="single" w:sz="8" w:space="0" w:color="000000"/>
            </w:tcBorders>
          </w:tcPr>
          <w:p w:rsidR="001A0CD2" w:rsidRPr="00AE27EC" w:rsidRDefault="001A0CD2" w:rsidP="00946073">
            <w:pPr>
              <w:pStyle w:val="a9"/>
              <w:rPr>
                <w:rFonts w:ascii="Times New Roman" w:hAnsi="Times New Roman"/>
                <w:sz w:val="24"/>
                <w:szCs w:val="24"/>
              </w:rPr>
            </w:pPr>
            <w:r w:rsidRPr="00AE27EC">
              <w:rPr>
                <w:rFonts w:ascii="Times New Roman" w:hAnsi="Times New Roman"/>
                <w:sz w:val="24"/>
                <w:szCs w:val="24"/>
              </w:rPr>
              <w:t xml:space="preserve">Основная база данных в Школы – это сведения </w:t>
            </w:r>
            <w:proofErr w:type="gramStart"/>
            <w:r w:rsidRPr="00AE27EC">
              <w:rPr>
                <w:rFonts w:ascii="Times New Roman" w:hAnsi="Times New Roman"/>
                <w:sz w:val="24"/>
                <w:szCs w:val="24"/>
              </w:rPr>
              <w:t>об</w:t>
            </w:r>
            <w:proofErr w:type="gramEnd"/>
            <w:r w:rsidRPr="00AE27EC">
              <w:rPr>
                <w:rFonts w:ascii="Times New Roman" w:hAnsi="Times New Roman"/>
                <w:sz w:val="24"/>
                <w:szCs w:val="24"/>
              </w:rPr>
              <w:t xml:space="preserve"> </w:t>
            </w:r>
            <w:proofErr w:type="gramStart"/>
            <w:r w:rsidRPr="00AE27EC">
              <w:rPr>
                <w:rFonts w:ascii="Times New Roman" w:hAnsi="Times New Roman"/>
                <w:sz w:val="24"/>
                <w:szCs w:val="24"/>
              </w:rPr>
              <w:t>обучающихся</w:t>
            </w:r>
            <w:proofErr w:type="gramEnd"/>
            <w:r w:rsidRPr="00AE27EC">
              <w:rPr>
                <w:rFonts w:ascii="Times New Roman" w:hAnsi="Times New Roman"/>
                <w:sz w:val="24"/>
                <w:szCs w:val="24"/>
              </w:rPr>
              <w:t xml:space="preserve"> и их образовательной деятельности, которые аккумулируются в электронном журнале. В качестве информационной системы используется АИС «Моя школа»</w:t>
            </w:r>
          </w:p>
        </w:tc>
      </w:tr>
      <w:tr w:rsidR="001A0CD2" w:rsidRPr="00AE27EC" w:rsidTr="00946073">
        <w:trPr>
          <w:trHeight w:val="1931"/>
        </w:trPr>
        <w:tc>
          <w:tcPr>
            <w:tcW w:w="817" w:type="dxa"/>
            <w:tcBorders>
              <w:top w:val="single" w:sz="8" w:space="0" w:color="000000"/>
              <w:bottom w:val="single" w:sz="8" w:space="0" w:color="000000"/>
              <w:right w:val="double" w:sz="4" w:space="0" w:color="000000"/>
            </w:tcBorders>
          </w:tcPr>
          <w:p w:rsidR="001A0CD2" w:rsidRPr="00AE27EC" w:rsidRDefault="001A0CD2" w:rsidP="00946073">
            <w:pPr>
              <w:pStyle w:val="a9"/>
              <w:rPr>
                <w:rFonts w:ascii="Times New Roman" w:hAnsi="Times New Roman"/>
                <w:sz w:val="24"/>
                <w:szCs w:val="24"/>
              </w:rPr>
            </w:pPr>
          </w:p>
          <w:p w:rsidR="001A0CD2" w:rsidRPr="00AE27EC" w:rsidRDefault="001A0CD2" w:rsidP="00946073">
            <w:pPr>
              <w:pStyle w:val="a9"/>
              <w:rPr>
                <w:rFonts w:ascii="Times New Roman" w:hAnsi="Times New Roman"/>
                <w:sz w:val="24"/>
                <w:szCs w:val="24"/>
              </w:rPr>
            </w:pPr>
          </w:p>
          <w:p w:rsidR="001A0CD2" w:rsidRPr="00AE27EC" w:rsidRDefault="001A0CD2" w:rsidP="00946073">
            <w:pPr>
              <w:pStyle w:val="a9"/>
              <w:rPr>
                <w:rFonts w:ascii="Times New Roman" w:hAnsi="Times New Roman"/>
                <w:sz w:val="24"/>
                <w:szCs w:val="24"/>
              </w:rPr>
            </w:pPr>
            <w:r w:rsidRPr="00AE27EC">
              <w:rPr>
                <w:rFonts w:ascii="Times New Roman" w:hAnsi="Times New Roman"/>
                <w:spacing w:val="-5"/>
                <w:sz w:val="24"/>
                <w:szCs w:val="24"/>
              </w:rPr>
              <w:t>5.</w:t>
            </w:r>
          </w:p>
        </w:tc>
        <w:tc>
          <w:tcPr>
            <w:tcW w:w="2553" w:type="dxa"/>
            <w:tcBorders>
              <w:top w:val="single" w:sz="8" w:space="0" w:color="000000"/>
              <w:left w:val="double" w:sz="4" w:space="0" w:color="000000"/>
              <w:bottom w:val="single" w:sz="8" w:space="0" w:color="000000"/>
              <w:right w:val="single" w:sz="8" w:space="0" w:color="000000"/>
            </w:tcBorders>
          </w:tcPr>
          <w:p w:rsidR="001A0CD2" w:rsidRPr="00AE27EC" w:rsidRDefault="001A0CD2" w:rsidP="00946073">
            <w:pPr>
              <w:pStyle w:val="a9"/>
              <w:rPr>
                <w:rFonts w:ascii="Times New Roman" w:hAnsi="Times New Roman"/>
                <w:sz w:val="24"/>
                <w:szCs w:val="24"/>
              </w:rPr>
            </w:pPr>
          </w:p>
          <w:p w:rsidR="001A0CD2" w:rsidRPr="00AE27EC" w:rsidRDefault="001A0CD2" w:rsidP="00946073">
            <w:pPr>
              <w:pStyle w:val="a9"/>
              <w:rPr>
                <w:rFonts w:ascii="Times New Roman" w:hAnsi="Times New Roman"/>
                <w:sz w:val="24"/>
                <w:szCs w:val="24"/>
              </w:rPr>
            </w:pPr>
          </w:p>
          <w:p w:rsidR="001A0CD2" w:rsidRPr="00AE27EC" w:rsidRDefault="001A0CD2" w:rsidP="00946073">
            <w:pPr>
              <w:pStyle w:val="a9"/>
              <w:rPr>
                <w:rFonts w:ascii="Times New Roman" w:hAnsi="Times New Roman"/>
                <w:sz w:val="24"/>
                <w:szCs w:val="24"/>
              </w:rPr>
            </w:pPr>
            <w:r w:rsidRPr="00AE27EC">
              <w:rPr>
                <w:rFonts w:ascii="Times New Roman" w:hAnsi="Times New Roman"/>
                <w:spacing w:val="-2"/>
                <w:sz w:val="24"/>
                <w:szCs w:val="24"/>
              </w:rPr>
              <w:t>Программные продукты</w:t>
            </w:r>
          </w:p>
        </w:tc>
        <w:tc>
          <w:tcPr>
            <w:tcW w:w="6611" w:type="dxa"/>
            <w:tcBorders>
              <w:top w:val="single" w:sz="8" w:space="0" w:color="000000"/>
              <w:left w:val="single" w:sz="8" w:space="0" w:color="000000"/>
              <w:bottom w:val="single" w:sz="8" w:space="0" w:color="000000"/>
            </w:tcBorders>
          </w:tcPr>
          <w:p w:rsidR="001A0CD2" w:rsidRPr="00AE27EC" w:rsidRDefault="001A0CD2" w:rsidP="00946073">
            <w:pPr>
              <w:pStyle w:val="a9"/>
              <w:rPr>
                <w:rFonts w:ascii="Times New Roman" w:hAnsi="Times New Roman"/>
                <w:sz w:val="24"/>
                <w:szCs w:val="24"/>
              </w:rPr>
            </w:pPr>
            <w:r w:rsidRPr="00AE27EC">
              <w:rPr>
                <w:rFonts w:ascii="Times New Roman" w:hAnsi="Times New Roman"/>
                <w:sz w:val="24"/>
                <w:szCs w:val="24"/>
              </w:rPr>
              <w:t>На всем оборудовании установлено лицензионное программное обеспечение:</w:t>
            </w:r>
          </w:p>
          <w:p w:rsidR="001A0CD2" w:rsidRPr="00AE27EC" w:rsidRDefault="001A0CD2" w:rsidP="00946073">
            <w:pPr>
              <w:pStyle w:val="a9"/>
              <w:rPr>
                <w:rFonts w:ascii="Times New Roman" w:hAnsi="Times New Roman"/>
                <w:sz w:val="24"/>
                <w:szCs w:val="24"/>
              </w:rPr>
            </w:pPr>
            <w:r w:rsidRPr="00AE27EC">
              <w:rPr>
                <w:rFonts w:ascii="Times New Roman" w:hAnsi="Times New Roman"/>
                <w:sz w:val="24"/>
                <w:szCs w:val="24"/>
              </w:rPr>
              <w:t>операционные системы и служебные инструменты; орфографический корректор для текстов на русском и иностранном языках; текстовый редактор для работы с русскими и иноязычными текстами; редактор подготовки презентаций; редактор интернет-сайтов.</w:t>
            </w:r>
          </w:p>
        </w:tc>
      </w:tr>
      <w:tr w:rsidR="001A0CD2" w:rsidRPr="00AE27EC" w:rsidTr="001A0CD2">
        <w:trPr>
          <w:trHeight w:val="1152"/>
        </w:trPr>
        <w:tc>
          <w:tcPr>
            <w:tcW w:w="817" w:type="dxa"/>
            <w:tcBorders>
              <w:top w:val="single" w:sz="8" w:space="0" w:color="000000"/>
              <w:bottom w:val="single" w:sz="8" w:space="0" w:color="000000"/>
              <w:right w:val="double" w:sz="4" w:space="0" w:color="000000"/>
            </w:tcBorders>
          </w:tcPr>
          <w:p w:rsidR="001A0CD2" w:rsidRPr="00AE27EC" w:rsidRDefault="001A0CD2" w:rsidP="00946073">
            <w:pPr>
              <w:pStyle w:val="a9"/>
              <w:rPr>
                <w:rFonts w:ascii="Times New Roman" w:hAnsi="Times New Roman"/>
                <w:sz w:val="24"/>
                <w:szCs w:val="24"/>
              </w:rPr>
            </w:pPr>
          </w:p>
          <w:p w:rsidR="001A0CD2" w:rsidRPr="00AE27EC" w:rsidRDefault="001A0CD2" w:rsidP="00946073">
            <w:pPr>
              <w:pStyle w:val="a9"/>
              <w:rPr>
                <w:rFonts w:ascii="Times New Roman" w:hAnsi="Times New Roman"/>
                <w:sz w:val="24"/>
                <w:szCs w:val="24"/>
              </w:rPr>
            </w:pPr>
          </w:p>
          <w:p w:rsidR="001A0CD2" w:rsidRPr="00AE27EC" w:rsidRDefault="001A0CD2" w:rsidP="00946073">
            <w:pPr>
              <w:pStyle w:val="a9"/>
              <w:rPr>
                <w:rFonts w:ascii="Times New Roman" w:hAnsi="Times New Roman"/>
                <w:sz w:val="24"/>
                <w:szCs w:val="24"/>
              </w:rPr>
            </w:pPr>
            <w:r w:rsidRPr="00AE27EC">
              <w:rPr>
                <w:rFonts w:ascii="Times New Roman" w:hAnsi="Times New Roman"/>
                <w:spacing w:val="-5"/>
                <w:sz w:val="24"/>
                <w:szCs w:val="24"/>
              </w:rPr>
              <w:t>6.</w:t>
            </w:r>
          </w:p>
        </w:tc>
        <w:tc>
          <w:tcPr>
            <w:tcW w:w="2553" w:type="dxa"/>
            <w:tcBorders>
              <w:top w:val="single" w:sz="8" w:space="0" w:color="000000"/>
              <w:left w:val="double" w:sz="4" w:space="0" w:color="000000"/>
              <w:bottom w:val="single" w:sz="8" w:space="0" w:color="000000"/>
              <w:right w:val="single" w:sz="8" w:space="0" w:color="000000"/>
            </w:tcBorders>
          </w:tcPr>
          <w:p w:rsidR="001A0CD2" w:rsidRPr="00AE27EC" w:rsidRDefault="001A0CD2" w:rsidP="00946073">
            <w:pPr>
              <w:pStyle w:val="a9"/>
              <w:rPr>
                <w:rFonts w:ascii="Times New Roman" w:hAnsi="Times New Roman"/>
                <w:sz w:val="24"/>
                <w:szCs w:val="24"/>
              </w:rPr>
            </w:pPr>
          </w:p>
          <w:p w:rsidR="001A0CD2" w:rsidRPr="00AE27EC" w:rsidRDefault="001A0CD2" w:rsidP="00946073">
            <w:pPr>
              <w:pStyle w:val="a9"/>
              <w:rPr>
                <w:rFonts w:ascii="Times New Roman" w:hAnsi="Times New Roman"/>
                <w:sz w:val="24"/>
                <w:szCs w:val="24"/>
              </w:rPr>
            </w:pPr>
            <w:r w:rsidRPr="00AE27EC">
              <w:rPr>
                <w:rFonts w:ascii="Times New Roman" w:hAnsi="Times New Roman"/>
                <w:spacing w:val="-4"/>
                <w:sz w:val="24"/>
                <w:szCs w:val="24"/>
              </w:rPr>
              <w:t>Сайт</w:t>
            </w:r>
          </w:p>
          <w:p w:rsidR="001A0CD2" w:rsidRPr="00AE27EC" w:rsidRDefault="001A0CD2" w:rsidP="00946073">
            <w:pPr>
              <w:pStyle w:val="a9"/>
              <w:rPr>
                <w:rFonts w:ascii="Times New Roman" w:hAnsi="Times New Roman"/>
                <w:sz w:val="24"/>
                <w:szCs w:val="24"/>
              </w:rPr>
            </w:pPr>
            <w:r w:rsidRPr="00AE27EC">
              <w:rPr>
                <w:rFonts w:ascii="Times New Roman" w:hAnsi="Times New Roman"/>
                <w:spacing w:val="-2"/>
                <w:sz w:val="24"/>
                <w:szCs w:val="24"/>
              </w:rPr>
              <w:t>общеобразовательной организации</w:t>
            </w:r>
          </w:p>
        </w:tc>
        <w:tc>
          <w:tcPr>
            <w:tcW w:w="6611" w:type="dxa"/>
            <w:tcBorders>
              <w:top w:val="single" w:sz="8" w:space="0" w:color="000000"/>
              <w:left w:val="single" w:sz="8" w:space="0" w:color="000000"/>
              <w:bottom w:val="single" w:sz="8" w:space="0" w:color="000000"/>
            </w:tcBorders>
          </w:tcPr>
          <w:p w:rsidR="001A0CD2" w:rsidRPr="00AE27EC" w:rsidRDefault="001A0CD2" w:rsidP="00946073">
            <w:pPr>
              <w:pStyle w:val="a9"/>
              <w:rPr>
                <w:rFonts w:ascii="Times New Roman" w:hAnsi="Times New Roman"/>
                <w:sz w:val="24"/>
                <w:szCs w:val="24"/>
              </w:rPr>
            </w:pPr>
            <w:r w:rsidRPr="00AE27EC">
              <w:rPr>
                <w:rFonts w:ascii="Times New Roman" w:hAnsi="Times New Roman"/>
                <w:sz w:val="24"/>
                <w:szCs w:val="24"/>
              </w:rPr>
              <w:t xml:space="preserve">Официальный сайт Школы имеет адрес </w:t>
            </w:r>
            <w:r w:rsidRPr="00AE27EC">
              <w:rPr>
                <w:rFonts w:ascii="Times New Roman" w:hAnsi="Times New Roman"/>
                <w:sz w:val="24"/>
                <w:szCs w:val="24"/>
                <w:lang w:val="en-US"/>
              </w:rPr>
              <w:t>school</w:t>
            </w:r>
            <w:r w:rsidRPr="00AE27EC">
              <w:rPr>
                <w:rFonts w:ascii="Times New Roman" w:hAnsi="Times New Roman"/>
                <w:sz w:val="24"/>
                <w:szCs w:val="24"/>
              </w:rPr>
              <w:t>2</w:t>
            </w:r>
            <w:proofErr w:type="spellStart"/>
            <w:r w:rsidRPr="00AE27EC">
              <w:rPr>
                <w:rFonts w:ascii="Times New Roman" w:hAnsi="Times New Roman"/>
                <w:sz w:val="24"/>
                <w:szCs w:val="24"/>
                <w:lang w:val="en-US"/>
              </w:rPr>
              <w:t>kolchugino</w:t>
            </w:r>
            <w:proofErr w:type="spellEnd"/>
            <w:r w:rsidRPr="00AE27EC">
              <w:rPr>
                <w:rFonts w:ascii="Times New Roman" w:hAnsi="Times New Roman"/>
                <w:sz w:val="24"/>
                <w:szCs w:val="24"/>
              </w:rPr>
              <w:t>.</w:t>
            </w:r>
            <w:proofErr w:type="spellStart"/>
            <w:r w:rsidRPr="00AE27EC">
              <w:rPr>
                <w:rFonts w:ascii="Times New Roman" w:hAnsi="Times New Roman"/>
                <w:sz w:val="24"/>
                <w:szCs w:val="24"/>
                <w:lang w:val="en-US"/>
              </w:rPr>
              <w:t>ru</w:t>
            </w:r>
            <w:proofErr w:type="spellEnd"/>
          </w:p>
          <w:p w:rsidR="001A0CD2" w:rsidRPr="00AE27EC" w:rsidRDefault="001A0CD2" w:rsidP="00946073">
            <w:pPr>
              <w:pStyle w:val="a9"/>
              <w:rPr>
                <w:rFonts w:ascii="Times New Roman" w:hAnsi="Times New Roman"/>
                <w:sz w:val="24"/>
                <w:szCs w:val="24"/>
              </w:rPr>
            </w:pPr>
            <w:r w:rsidRPr="00AE27EC">
              <w:rPr>
                <w:rFonts w:ascii="Times New Roman" w:hAnsi="Times New Roman"/>
                <w:sz w:val="24"/>
                <w:szCs w:val="24"/>
              </w:rPr>
              <w:t>Информация на сайте соответствует требованиям, определенным в ст. 29 Федерального закона № 273-ФЗ «Об образовании в Российской Федерации»</w:t>
            </w:r>
          </w:p>
        </w:tc>
      </w:tr>
      <w:tr w:rsidR="001A0CD2" w:rsidRPr="00AE27EC" w:rsidTr="001A0CD2">
        <w:trPr>
          <w:trHeight w:val="2530"/>
        </w:trPr>
        <w:tc>
          <w:tcPr>
            <w:tcW w:w="817" w:type="dxa"/>
            <w:tcBorders>
              <w:top w:val="single" w:sz="8" w:space="0" w:color="000000"/>
              <w:right w:val="double" w:sz="4" w:space="0" w:color="000000"/>
            </w:tcBorders>
          </w:tcPr>
          <w:p w:rsidR="001A0CD2" w:rsidRPr="00AE27EC" w:rsidRDefault="001A0CD2" w:rsidP="00946073">
            <w:pPr>
              <w:pStyle w:val="a9"/>
              <w:rPr>
                <w:rFonts w:ascii="Times New Roman" w:hAnsi="Times New Roman"/>
                <w:sz w:val="24"/>
                <w:szCs w:val="24"/>
              </w:rPr>
            </w:pPr>
          </w:p>
          <w:p w:rsidR="001A0CD2" w:rsidRPr="00AE27EC" w:rsidRDefault="001A0CD2" w:rsidP="00946073">
            <w:pPr>
              <w:pStyle w:val="a9"/>
              <w:rPr>
                <w:rFonts w:ascii="Times New Roman" w:hAnsi="Times New Roman"/>
                <w:sz w:val="24"/>
                <w:szCs w:val="24"/>
              </w:rPr>
            </w:pPr>
          </w:p>
          <w:p w:rsidR="001A0CD2" w:rsidRPr="00AE27EC" w:rsidRDefault="001A0CD2" w:rsidP="00946073">
            <w:pPr>
              <w:pStyle w:val="a9"/>
              <w:rPr>
                <w:rFonts w:ascii="Times New Roman" w:hAnsi="Times New Roman"/>
                <w:sz w:val="24"/>
                <w:szCs w:val="24"/>
              </w:rPr>
            </w:pPr>
          </w:p>
          <w:p w:rsidR="001A0CD2" w:rsidRPr="00AE27EC" w:rsidRDefault="001A0CD2" w:rsidP="00946073">
            <w:pPr>
              <w:pStyle w:val="a9"/>
              <w:rPr>
                <w:rFonts w:ascii="Times New Roman" w:hAnsi="Times New Roman"/>
                <w:sz w:val="24"/>
                <w:szCs w:val="24"/>
              </w:rPr>
            </w:pPr>
          </w:p>
          <w:p w:rsidR="001A0CD2" w:rsidRPr="00AE27EC" w:rsidRDefault="001A0CD2" w:rsidP="00946073">
            <w:pPr>
              <w:pStyle w:val="a9"/>
              <w:rPr>
                <w:rFonts w:ascii="Times New Roman" w:hAnsi="Times New Roman"/>
                <w:sz w:val="24"/>
                <w:szCs w:val="24"/>
              </w:rPr>
            </w:pPr>
            <w:r w:rsidRPr="00AE27EC">
              <w:rPr>
                <w:rFonts w:ascii="Times New Roman" w:hAnsi="Times New Roman"/>
                <w:spacing w:val="-5"/>
                <w:sz w:val="24"/>
                <w:szCs w:val="24"/>
              </w:rPr>
              <w:t>7.</w:t>
            </w:r>
          </w:p>
        </w:tc>
        <w:tc>
          <w:tcPr>
            <w:tcW w:w="2553" w:type="dxa"/>
            <w:tcBorders>
              <w:top w:val="single" w:sz="8" w:space="0" w:color="000000"/>
              <w:left w:val="double" w:sz="4" w:space="0" w:color="000000"/>
              <w:right w:val="single" w:sz="8" w:space="0" w:color="000000"/>
            </w:tcBorders>
          </w:tcPr>
          <w:p w:rsidR="001A0CD2" w:rsidRPr="00AE27EC" w:rsidRDefault="001A0CD2" w:rsidP="00946073">
            <w:pPr>
              <w:pStyle w:val="a9"/>
              <w:rPr>
                <w:rFonts w:ascii="Times New Roman" w:hAnsi="Times New Roman"/>
                <w:sz w:val="24"/>
                <w:szCs w:val="24"/>
              </w:rPr>
            </w:pPr>
            <w:r w:rsidRPr="00AE27EC">
              <w:rPr>
                <w:rFonts w:ascii="Times New Roman" w:hAnsi="Times New Roman"/>
                <w:spacing w:val="-2"/>
                <w:sz w:val="24"/>
                <w:szCs w:val="24"/>
              </w:rPr>
              <w:t>Система</w:t>
            </w:r>
          </w:p>
          <w:p w:rsidR="001A0CD2" w:rsidRPr="00AE27EC" w:rsidRDefault="001A0CD2" w:rsidP="00946073">
            <w:pPr>
              <w:pStyle w:val="a9"/>
              <w:rPr>
                <w:rFonts w:ascii="Times New Roman" w:hAnsi="Times New Roman"/>
                <w:sz w:val="24"/>
                <w:szCs w:val="24"/>
              </w:rPr>
            </w:pPr>
            <w:r w:rsidRPr="00AE27EC">
              <w:rPr>
                <w:rFonts w:ascii="Times New Roman" w:hAnsi="Times New Roman"/>
                <w:spacing w:val="-2"/>
                <w:sz w:val="24"/>
                <w:szCs w:val="24"/>
              </w:rPr>
              <w:t>современных педагогических технологий,</w:t>
            </w:r>
          </w:p>
          <w:p w:rsidR="001A0CD2" w:rsidRPr="00AE27EC" w:rsidRDefault="001A0CD2" w:rsidP="00946073">
            <w:pPr>
              <w:pStyle w:val="a9"/>
              <w:rPr>
                <w:rFonts w:ascii="Times New Roman" w:hAnsi="Times New Roman"/>
                <w:sz w:val="24"/>
                <w:szCs w:val="24"/>
              </w:rPr>
            </w:pPr>
            <w:proofErr w:type="gramStart"/>
            <w:r w:rsidRPr="00AE27EC">
              <w:rPr>
                <w:rFonts w:ascii="Times New Roman" w:hAnsi="Times New Roman"/>
                <w:spacing w:val="-2"/>
                <w:sz w:val="24"/>
                <w:szCs w:val="24"/>
              </w:rPr>
              <w:t>обеспечивающих</w:t>
            </w:r>
            <w:proofErr w:type="gramEnd"/>
            <w:r w:rsidRPr="00AE27EC">
              <w:rPr>
                <w:rFonts w:ascii="Times New Roman" w:hAnsi="Times New Roman"/>
                <w:spacing w:val="-2"/>
                <w:sz w:val="24"/>
                <w:szCs w:val="24"/>
              </w:rPr>
              <w:t xml:space="preserve"> </w:t>
            </w:r>
            <w:r w:rsidRPr="00AE27EC">
              <w:rPr>
                <w:rFonts w:ascii="Times New Roman" w:hAnsi="Times New Roman"/>
                <w:sz w:val="24"/>
                <w:szCs w:val="24"/>
              </w:rPr>
              <w:t>обучение в</w:t>
            </w:r>
          </w:p>
          <w:p w:rsidR="001A0CD2" w:rsidRPr="00AE27EC" w:rsidRDefault="001A0CD2" w:rsidP="00946073">
            <w:pPr>
              <w:pStyle w:val="a9"/>
              <w:rPr>
                <w:rFonts w:ascii="Times New Roman" w:hAnsi="Times New Roman"/>
                <w:sz w:val="24"/>
                <w:szCs w:val="24"/>
              </w:rPr>
            </w:pPr>
            <w:r w:rsidRPr="00AE27EC">
              <w:rPr>
                <w:rFonts w:ascii="Times New Roman" w:hAnsi="Times New Roman"/>
                <w:spacing w:val="-2"/>
                <w:sz w:val="24"/>
                <w:szCs w:val="24"/>
              </w:rPr>
              <w:t>современной информационно-</w:t>
            </w:r>
          </w:p>
          <w:p w:rsidR="001A0CD2" w:rsidRPr="00AE27EC" w:rsidRDefault="001A0CD2" w:rsidP="00946073">
            <w:pPr>
              <w:pStyle w:val="a9"/>
              <w:rPr>
                <w:rFonts w:ascii="Times New Roman" w:hAnsi="Times New Roman"/>
                <w:sz w:val="24"/>
                <w:szCs w:val="24"/>
              </w:rPr>
            </w:pPr>
            <w:r w:rsidRPr="00AE27EC">
              <w:rPr>
                <w:rFonts w:ascii="Times New Roman" w:hAnsi="Times New Roman"/>
                <w:spacing w:val="-2"/>
                <w:sz w:val="24"/>
                <w:szCs w:val="24"/>
              </w:rPr>
              <w:t xml:space="preserve">образовательной </w:t>
            </w:r>
            <w:r w:rsidRPr="00AE27EC">
              <w:rPr>
                <w:rFonts w:ascii="Times New Roman" w:hAnsi="Times New Roman"/>
                <w:spacing w:val="-4"/>
                <w:sz w:val="24"/>
                <w:szCs w:val="24"/>
              </w:rPr>
              <w:t>среде</w:t>
            </w:r>
          </w:p>
        </w:tc>
        <w:tc>
          <w:tcPr>
            <w:tcW w:w="6611" w:type="dxa"/>
            <w:tcBorders>
              <w:top w:val="single" w:sz="8" w:space="0" w:color="000000"/>
              <w:left w:val="single" w:sz="8" w:space="0" w:color="000000"/>
            </w:tcBorders>
          </w:tcPr>
          <w:p w:rsidR="001A0CD2" w:rsidRPr="00AE27EC" w:rsidRDefault="001A0CD2" w:rsidP="00946073">
            <w:pPr>
              <w:pStyle w:val="a9"/>
              <w:rPr>
                <w:rFonts w:ascii="Times New Roman" w:hAnsi="Times New Roman"/>
                <w:sz w:val="24"/>
                <w:szCs w:val="24"/>
              </w:rPr>
            </w:pPr>
          </w:p>
          <w:p w:rsidR="001A0CD2" w:rsidRPr="00AE27EC" w:rsidRDefault="001A0CD2" w:rsidP="00946073">
            <w:pPr>
              <w:pStyle w:val="a9"/>
              <w:rPr>
                <w:rFonts w:ascii="Times New Roman" w:hAnsi="Times New Roman"/>
                <w:sz w:val="24"/>
                <w:szCs w:val="24"/>
              </w:rPr>
            </w:pPr>
          </w:p>
          <w:p w:rsidR="001A0CD2" w:rsidRPr="00AE27EC" w:rsidRDefault="001A0CD2" w:rsidP="00946073">
            <w:pPr>
              <w:pStyle w:val="a9"/>
              <w:rPr>
                <w:rFonts w:ascii="Times New Roman" w:hAnsi="Times New Roman"/>
                <w:sz w:val="24"/>
                <w:szCs w:val="24"/>
              </w:rPr>
            </w:pPr>
          </w:p>
          <w:p w:rsidR="001A0CD2" w:rsidRPr="00AE27EC" w:rsidRDefault="001A0CD2" w:rsidP="00946073">
            <w:pPr>
              <w:pStyle w:val="a9"/>
              <w:rPr>
                <w:rFonts w:ascii="Times New Roman" w:hAnsi="Times New Roman"/>
                <w:sz w:val="24"/>
                <w:szCs w:val="24"/>
              </w:rPr>
            </w:pPr>
            <w:r w:rsidRPr="00AE27EC">
              <w:rPr>
                <w:rFonts w:ascii="Times New Roman" w:hAnsi="Times New Roman"/>
                <w:sz w:val="24"/>
                <w:szCs w:val="24"/>
              </w:rPr>
              <w:t>Все педагоги владеют компьютером на уровне уверенного пользователя. В плане повышения квалификации учитывается и прохождение подготовки в области ИКТ не реже одного раза в 5 лет каждым педагогом.</w:t>
            </w:r>
          </w:p>
        </w:tc>
      </w:tr>
    </w:tbl>
    <w:p w:rsidR="00BE1CEC" w:rsidRDefault="001A0CD2" w:rsidP="001A0CD2">
      <w:pPr>
        <w:pStyle w:val="a9"/>
        <w:rPr>
          <w:rFonts w:ascii="Times New Roman" w:hAnsi="Times New Roman"/>
          <w:b/>
          <w:sz w:val="24"/>
          <w:szCs w:val="24"/>
          <w:lang w:eastAsia="ru-RU"/>
        </w:rPr>
      </w:pPr>
      <w:r w:rsidRPr="00BE1CEC">
        <w:rPr>
          <w:rFonts w:ascii="Times New Roman" w:hAnsi="Times New Roman"/>
          <w:b/>
          <w:sz w:val="24"/>
          <w:szCs w:val="24"/>
          <w:lang w:eastAsia="ru-RU"/>
        </w:rPr>
        <w:t> Наличие и оснащение кабинета физики</w:t>
      </w:r>
    </w:p>
    <w:p w:rsidR="00BE1CEC" w:rsidRDefault="001A0CD2" w:rsidP="001A0CD2">
      <w:pPr>
        <w:pStyle w:val="a9"/>
        <w:rPr>
          <w:rFonts w:ascii="Times New Roman" w:hAnsi="Times New Roman"/>
          <w:sz w:val="24"/>
          <w:szCs w:val="24"/>
          <w:lang w:eastAsia="ru-RU"/>
        </w:rPr>
      </w:pPr>
      <w:r w:rsidRPr="00AE27EC">
        <w:rPr>
          <w:rFonts w:ascii="Times New Roman" w:hAnsi="Times New Roman"/>
          <w:sz w:val="24"/>
          <w:szCs w:val="24"/>
          <w:lang w:eastAsia="ru-RU"/>
        </w:rPr>
        <w:t> </w:t>
      </w:r>
      <w:proofErr w:type="gramStart"/>
      <w:r w:rsidRPr="00AE27EC">
        <w:rPr>
          <w:rFonts w:ascii="Times New Roman" w:hAnsi="Times New Roman"/>
          <w:sz w:val="24"/>
          <w:szCs w:val="24"/>
          <w:lang w:eastAsia="ru-RU"/>
        </w:rPr>
        <w:t xml:space="preserve">Кабинет физики имеет площадь 32 </w:t>
      </w:r>
      <w:proofErr w:type="spellStart"/>
      <w:r w:rsidRPr="00AE27EC">
        <w:rPr>
          <w:rFonts w:ascii="Times New Roman" w:hAnsi="Times New Roman"/>
          <w:sz w:val="24"/>
          <w:szCs w:val="24"/>
          <w:lang w:eastAsia="ru-RU"/>
        </w:rPr>
        <w:t>кв.м</w:t>
      </w:r>
      <w:proofErr w:type="spellEnd"/>
      <w:r w:rsidRPr="00AE27EC">
        <w:rPr>
          <w:rFonts w:ascii="Times New Roman" w:hAnsi="Times New Roman"/>
          <w:sz w:val="24"/>
          <w:szCs w:val="24"/>
          <w:lang w:eastAsia="ru-RU"/>
        </w:rPr>
        <w:t xml:space="preserve">. Для подготовки лабораторных работ и хранения лабораторного оборудования имеется лаборантская площадью 8 </w:t>
      </w:r>
      <w:proofErr w:type="spellStart"/>
      <w:r w:rsidRPr="00AE27EC">
        <w:rPr>
          <w:rFonts w:ascii="Times New Roman" w:hAnsi="Times New Roman"/>
          <w:sz w:val="24"/>
          <w:szCs w:val="24"/>
          <w:lang w:eastAsia="ru-RU"/>
        </w:rPr>
        <w:t>кв.м</w:t>
      </w:r>
      <w:proofErr w:type="spellEnd"/>
      <w:r w:rsidRPr="00AE27EC">
        <w:rPr>
          <w:rFonts w:ascii="Times New Roman" w:hAnsi="Times New Roman"/>
          <w:sz w:val="24"/>
          <w:szCs w:val="24"/>
          <w:lang w:eastAsia="ru-RU"/>
        </w:rPr>
        <w:t>.  В соответствии с требованиями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 рекомендованного министерством образования и науки, кабинет оснащен в целом на 63%, в частности, библиотечным фондом: на 100%, технические</w:t>
      </w:r>
      <w:proofErr w:type="gramEnd"/>
      <w:r w:rsidRPr="00AE27EC">
        <w:rPr>
          <w:rFonts w:ascii="Times New Roman" w:hAnsi="Times New Roman"/>
          <w:sz w:val="24"/>
          <w:szCs w:val="24"/>
          <w:lang w:eastAsia="ru-RU"/>
        </w:rPr>
        <w:t xml:space="preserve"> средства обучения (ТСО) – 63%, обору</w:t>
      </w:r>
      <w:r w:rsidR="00BE1CEC">
        <w:rPr>
          <w:rFonts w:ascii="Times New Roman" w:hAnsi="Times New Roman"/>
          <w:sz w:val="24"/>
          <w:szCs w:val="24"/>
          <w:lang w:eastAsia="ru-RU"/>
        </w:rPr>
        <w:t>дование общего назначения – 100 %</w:t>
      </w:r>
      <w:r w:rsidRPr="00AE27EC">
        <w:rPr>
          <w:rFonts w:ascii="Times New Roman" w:hAnsi="Times New Roman"/>
          <w:sz w:val="24"/>
          <w:szCs w:val="24"/>
          <w:lang w:eastAsia="ru-RU"/>
        </w:rPr>
        <w:t xml:space="preserve">. </w:t>
      </w:r>
    </w:p>
    <w:p w:rsidR="001A0CD2" w:rsidRPr="00BE1CEC" w:rsidRDefault="001A0CD2" w:rsidP="001A0CD2">
      <w:pPr>
        <w:pStyle w:val="a9"/>
        <w:rPr>
          <w:rFonts w:ascii="Times New Roman" w:hAnsi="Times New Roman"/>
          <w:b/>
          <w:sz w:val="24"/>
          <w:szCs w:val="24"/>
          <w:lang w:eastAsia="ru-RU"/>
        </w:rPr>
      </w:pPr>
      <w:r w:rsidRPr="00BE1CEC">
        <w:rPr>
          <w:rFonts w:ascii="Times New Roman" w:hAnsi="Times New Roman"/>
          <w:b/>
          <w:sz w:val="24"/>
          <w:szCs w:val="24"/>
          <w:lang w:eastAsia="ru-RU"/>
        </w:rPr>
        <w:t>Наличие и оснащение кабинета химии и лаборатории для проведения учебных, практических и лабораторных занятий</w:t>
      </w:r>
    </w:p>
    <w:p w:rsidR="001A0CD2" w:rsidRPr="00AE27EC" w:rsidRDefault="001A0CD2" w:rsidP="001A0CD2">
      <w:pPr>
        <w:pStyle w:val="a9"/>
        <w:rPr>
          <w:rFonts w:ascii="Times New Roman" w:hAnsi="Times New Roman"/>
          <w:sz w:val="24"/>
          <w:szCs w:val="24"/>
          <w:lang w:eastAsia="ru-RU"/>
        </w:rPr>
      </w:pPr>
      <w:r w:rsidRPr="00AE27EC">
        <w:rPr>
          <w:rFonts w:ascii="Times New Roman" w:hAnsi="Times New Roman"/>
          <w:sz w:val="24"/>
          <w:szCs w:val="24"/>
          <w:lang w:eastAsia="ru-RU"/>
        </w:rPr>
        <w:t xml:space="preserve">Кабинет химии имеет площадь 28 </w:t>
      </w:r>
      <w:proofErr w:type="spellStart"/>
      <w:r w:rsidRPr="00AE27EC">
        <w:rPr>
          <w:rFonts w:ascii="Times New Roman" w:hAnsi="Times New Roman"/>
          <w:sz w:val="24"/>
          <w:szCs w:val="24"/>
          <w:lang w:eastAsia="ru-RU"/>
        </w:rPr>
        <w:t>кв.м</w:t>
      </w:r>
      <w:proofErr w:type="spellEnd"/>
      <w:r w:rsidRPr="00AE27EC">
        <w:rPr>
          <w:rFonts w:ascii="Times New Roman" w:hAnsi="Times New Roman"/>
          <w:sz w:val="24"/>
          <w:szCs w:val="24"/>
          <w:lang w:eastAsia="ru-RU"/>
        </w:rPr>
        <w:t>. В кабинете установлена лабораторная ме</w:t>
      </w:r>
      <w:r w:rsidR="00BE1CEC">
        <w:rPr>
          <w:rFonts w:ascii="Times New Roman" w:hAnsi="Times New Roman"/>
          <w:sz w:val="24"/>
          <w:szCs w:val="24"/>
          <w:lang w:eastAsia="ru-RU"/>
        </w:rPr>
        <w:t>бель и оборудование. В составе:</w:t>
      </w:r>
    </w:p>
    <w:p w:rsidR="001A0CD2" w:rsidRPr="00AE27EC" w:rsidRDefault="00BE1CEC" w:rsidP="001A0CD2">
      <w:pPr>
        <w:pStyle w:val="a9"/>
        <w:rPr>
          <w:rFonts w:ascii="Times New Roman" w:hAnsi="Times New Roman"/>
          <w:sz w:val="24"/>
          <w:szCs w:val="24"/>
          <w:lang w:eastAsia="ru-RU"/>
        </w:rPr>
      </w:pPr>
      <w:r>
        <w:rPr>
          <w:rFonts w:ascii="Times New Roman" w:hAnsi="Times New Roman"/>
          <w:sz w:val="24"/>
          <w:szCs w:val="24"/>
          <w:lang w:eastAsia="ru-RU"/>
        </w:rPr>
        <w:t>В</w:t>
      </w:r>
      <w:r w:rsidR="001A0CD2" w:rsidRPr="00AE27EC">
        <w:rPr>
          <w:rFonts w:ascii="Times New Roman" w:hAnsi="Times New Roman"/>
          <w:sz w:val="24"/>
          <w:szCs w:val="24"/>
          <w:lang w:eastAsia="ru-RU"/>
        </w:rPr>
        <w:t>ытяжной шкаф для проведения опытов</w:t>
      </w:r>
    </w:p>
    <w:p w:rsidR="001A0CD2" w:rsidRPr="00AE27EC" w:rsidRDefault="001A0CD2" w:rsidP="001A0CD2">
      <w:pPr>
        <w:pStyle w:val="a9"/>
        <w:rPr>
          <w:rFonts w:ascii="Times New Roman" w:hAnsi="Times New Roman"/>
          <w:sz w:val="24"/>
          <w:szCs w:val="24"/>
          <w:lang w:eastAsia="ru-RU"/>
        </w:rPr>
      </w:pPr>
      <w:r w:rsidRPr="00AE27EC">
        <w:rPr>
          <w:rFonts w:ascii="Times New Roman" w:hAnsi="Times New Roman"/>
          <w:sz w:val="24"/>
          <w:szCs w:val="24"/>
          <w:lang w:eastAsia="ru-RU"/>
        </w:rPr>
        <w:t>Проектор</w:t>
      </w:r>
    </w:p>
    <w:p w:rsidR="001A0CD2" w:rsidRPr="00AE27EC" w:rsidRDefault="001A0CD2" w:rsidP="001A0CD2">
      <w:pPr>
        <w:pStyle w:val="a9"/>
        <w:rPr>
          <w:rFonts w:ascii="Times New Roman" w:hAnsi="Times New Roman"/>
          <w:sz w:val="24"/>
          <w:szCs w:val="24"/>
          <w:lang w:eastAsia="ru-RU"/>
        </w:rPr>
      </w:pPr>
      <w:r w:rsidRPr="00AE27EC">
        <w:rPr>
          <w:rFonts w:ascii="Times New Roman" w:hAnsi="Times New Roman"/>
          <w:sz w:val="24"/>
          <w:szCs w:val="24"/>
          <w:lang w:eastAsia="ru-RU"/>
        </w:rPr>
        <w:t>Специализированная лабораторная мебель для учащихся и учителя</w:t>
      </w:r>
    </w:p>
    <w:p w:rsidR="001A0CD2" w:rsidRPr="00AE27EC" w:rsidRDefault="001A0CD2" w:rsidP="001A0CD2">
      <w:pPr>
        <w:pStyle w:val="a9"/>
        <w:rPr>
          <w:rFonts w:ascii="Times New Roman" w:hAnsi="Times New Roman"/>
          <w:sz w:val="24"/>
          <w:szCs w:val="24"/>
          <w:lang w:eastAsia="ru-RU"/>
        </w:rPr>
      </w:pPr>
      <w:r w:rsidRPr="00AE27EC">
        <w:rPr>
          <w:rFonts w:ascii="Times New Roman" w:hAnsi="Times New Roman"/>
          <w:sz w:val="24"/>
          <w:szCs w:val="24"/>
          <w:lang w:eastAsia="ru-RU"/>
        </w:rPr>
        <w:t xml:space="preserve">Кроме того в составе кабинета химии имеется лаборантская площадью  8 </w:t>
      </w:r>
      <w:proofErr w:type="spellStart"/>
      <w:r w:rsidRPr="00AE27EC">
        <w:rPr>
          <w:rFonts w:ascii="Times New Roman" w:hAnsi="Times New Roman"/>
          <w:sz w:val="24"/>
          <w:szCs w:val="24"/>
          <w:lang w:eastAsia="ru-RU"/>
        </w:rPr>
        <w:t>кв.м</w:t>
      </w:r>
      <w:proofErr w:type="spellEnd"/>
      <w:r w:rsidRPr="00AE27EC">
        <w:rPr>
          <w:rFonts w:ascii="Times New Roman" w:hAnsi="Times New Roman"/>
          <w:sz w:val="24"/>
          <w:szCs w:val="24"/>
          <w:lang w:eastAsia="ru-RU"/>
        </w:rPr>
        <w:t>. В данном помещении в специальных шкафах с вытяжкой хранятся реактивы для проведения опытов, а также лабораторный инвентарь, посуда и оборудование.</w:t>
      </w:r>
    </w:p>
    <w:p w:rsidR="001A0CD2" w:rsidRPr="00AE27EC" w:rsidRDefault="001A0CD2" w:rsidP="001A0CD2">
      <w:pPr>
        <w:pStyle w:val="a9"/>
        <w:rPr>
          <w:rFonts w:ascii="Times New Roman" w:hAnsi="Times New Roman"/>
          <w:sz w:val="24"/>
          <w:szCs w:val="24"/>
          <w:lang w:eastAsia="ru-RU"/>
        </w:rPr>
      </w:pPr>
      <w:proofErr w:type="gramStart"/>
      <w:r w:rsidRPr="00AE27EC">
        <w:rPr>
          <w:rFonts w:ascii="Times New Roman" w:hAnsi="Times New Roman"/>
          <w:sz w:val="24"/>
          <w:szCs w:val="24"/>
          <w:lang w:eastAsia="ru-RU"/>
        </w:rPr>
        <w:lastRenderedPageBreak/>
        <w:t>В соответствии с требованиями к оснащению образовательного процесса в соответствии с содержательным наполнением</w:t>
      </w:r>
      <w:proofErr w:type="gramEnd"/>
      <w:r w:rsidRPr="00AE27EC">
        <w:rPr>
          <w:rFonts w:ascii="Times New Roman" w:hAnsi="Times New Roman"/>
          <w:sz w:val="24"/>
          <w:szCs w:val="24"/>
          <w:lang w:eastAsia="ru-RU"/>
        </w:rPr>
        <w:t xml:space="preserve"> учебных предметов федерального компонента государственного стандарта общего образования, рекомендованного министерством образования и науки, кабинет оснащен в целом на 70 %, в частности, библиотечным фондом: на 100%, технические средства обучения (ТСО) – 100%, оборудование общего назначения – 100%, </w:t>
      </w:r>
    </w:p>
    <w:p w:rsidR="001A0CD2" w:rsidRPr="00AE27EC" w:rsidRDefault="001A0CD2" w:rsidP="001A0CD2">
      <w:pPr>
        <w:pStyle w:val="a9"/>
        <w:rPr>
          <w:rFonts w:ascii="Times New Roman" w:hAnsi="Times New Roman"/>
          <w:sz w:val="24"/>
          <w:szCs w:val="24"/>
          <w:lang w:eastAsia="ru-RU"/>
        </w:rPr>
      </w:pPr>
      <w:r w:rsidRPr="00AE27EC">
        <w:rPr>
          <w:rFonts w:ascii="Times New Roman" w:hAnsi="Times New Roman"/>
          <w:sz w:val="24"/>
          <w:szCs w:val="24"/>
          <w:lang w:eastAsia="ru-RU"/>
        </w:rPr>
        <w:t xml:space="preserve">3. </w:t>
      </w:r>
      <w:r w:rsidRPr="00BE1CEC">
        <w:rPr>
          <w:rFonts w:ascii="Times New Roman" w:hAnsi="Times New Roman"/>
          <w:b/>
          <w:sz w:val="24"/>
          <w:szCs w:val="24"/>
          <w:lang w:eastAsia="ru-RU"/>
        </w:rPr>
        <w:t>Наличие и оснащение кабинета биологии</w:t>
      </w:r>
      <w:r w:rsidRPr="00AE27EC">
        <w:rPr>
          <w:rFonts w:ascii="Times New Roman" w:hAnsi="Times New Roman"/>
          <w:sz w:val="24"/>
          <w:szCs w:val="24"/>
          <w:lang w:eastAsia="ru-RU"/>
        </w:rPr>
        <w:t xml:space="preserve"> для проведения учебных, практических и лабораторных занятий</w:t>
      </w:r>
    </w:p>
    <w:p w:rsidR="001A0CD2" w:rsidRPr="00AE27EC" w:rsidRDefault="001A0CD2" w:rsidP="001A0CD2">
      <w:pPr>
        <w:pStyle w:val="a9"/>
        <w:rPr>
          <w:rFonts w:ascii="Times New Roman" w:hAnsi="Times New Roman"/>
          <w:sz w:val="24"/>
          <w:szCs w:val="24"/>
          <w:lang w:eastAsia="ru-RU"/>
        </w:rPr>
      </w:pPr>
      <w:proofErr w:type="gramStart"/>
      <w:r w:rsidRPr="00AE27EC">
        <w:rPr>
          <w:rFonts w:ascii="Times New Roman" w:hAnsi="Times New Roman"/>
          <w:sz w:val="24"/>
          <w:szCs w:val="24"/>
          <w:lang w:eastAsia="ru-RU"/>
        </w:rPr>
        <w:t xml:space="preserve">Кабинет биологии совмещен с кабинетом географии  имеет площадь  22 </w:t>
      </w:r>
      <w:proofErr w:type="spellStart"/>
      <w:r w:rsidRPr="00AE27EC">
        <w:rPr>
          <w:rFonts w:ascii="Times New Roman" w:hAnsi="Times New Roman"/>
          <w:sz w:val="24"/>
          <w:szCs w:val="24"/>
          <w:lang w:eastAsia="ru-RU"/>
        </w:rPr>
        <w:t>кв.м</w:t>
      </w:r>
      <w:proofErr w:type="spellEnd"/>
      <w:r w:rsidRPr="00AE27EC">
        <w:rPr>
          <w:rFonts w:ascii="Times New Roman" w:hAnsi="Times New Roman"/>
          <w:sz w:val="24"/>
          <w:szCs w:val="24"/>
          <w:lang w:eastAsia="ru-RU"/>
        </w:rPr>
        <w:t>. В соответствии с требованиями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 рекомендованного министерством образования и науки, кабинет оснащен в целом на 71%, в частности, библиотечным фондом: на 100%, информационно-коммуникационные средства на 100%, экранно-звуковые пособия – на 100%, технические средства обучения</w:t>
      </w:r>
      <w:proofErr w:type="gramEnd"/>
      <w:r w:rsidRPr="00AE27EC">
        <w:rPr>
          <w:rFonts w:ascii="Times New Roman" w:hAnsi="Times New Roman"/>
          <w:sz w:val="24"/>
          <w:szCs w:val="24"/>
          <w:lang w:eastAsia="ru-RU"/>
        </w:rPr>
        <w:t xml:space="preserve"> – на 100%, специализированная учебная мебель – на 100%.</w:t>
      </w:r>
    </w:p>
    <w:p w:rsidR="00BE1CEC" w:rsidRDefault="001A0CD2" w:rsidP="001A0CD2">
      <w:pPr>
        <w:pStyle w:val="a9"/>
        <w:rPr>
          <w:rFonts w:ascii="Times New Roman" w:hAnsi="Times New Roman"/>
          <w:sz w:val="24"/>
          <w:szCs w:val="24"/>
          <w:lang w:eastAsia="ru-RU"/>
        </w:rPr>
      </w:pPr>
      <w:r w:rsidRPr="00AE27EC">
        <w:rPr>
          <w:rFonts w:ascii="Times New Roman" w:hAnsi="Times New Roman"/>
          <w:sz w:val="24"/>
          <w:szCs w:val="24"/>
          <w:lang w:eastAsia="ru-RU"/>
        </w:rPr>
        <w:t> Наличие и оснащение компьютерного класса для проведения учебных, практических и лабораторных занятий</w:t>
      </w:r>
      <w:proofErr w:type="gramStart"/>
      <w:r w:rsidRPr="00AE27EC">
        <w:rPr>
          <w:rFonts w:ascii="Times New Roman" w:hAnsi="Times New Roman"/>
          <w:sz w:val="24"/>
          <w:szCs w:val="24"/>
          <w:lang w:eastAsia="ru-RU"/>
        </w:rPr>
        <w:t xml:space="preserve"> .</w:t>
      </w:r>
      <w:proofErr w:type="gramEnd"/>
    </w:p>
    <w:p w:rsidR="001A0CD2" w:rsidRPr="00BE1CEC" w:rsidRDefault="001A0CD2" w:rsidP="001A0CD2">
      <w:pPr>
        <w:pStyle w:val="a9"/>
        <w:rPr>
          <w:rFonts w:ascii="Times New Roman" w:hAnsi="Times New Roman"/>
          <w:b/>
          <w:sz w:val="24"/>
          <w:szCs w:val="24"/>
          <w:lang w:eastAsia="ru-RU"/>
        </w:rPr>
      </w:pPr>
      <w:r w:rsidRPr="00AE27EC">
        <w:rPr>
          <w:rFonts w:ascii="Times New Roman" w:hAnsi="Times New Roman"/>
          <w:sz w:val="24"/>
          <w:szCs w:val="24"/>
          <w:lang w:eastAsia="ru-RU"/>
        </w:rPr>
        <w:t xml:space="preserve"> </w:t>
      </w:r>
      <w:r w:rsidRPr="00BE1CEC">
        <w:rPr>
          <w:rFonts w:ascii="Times New Roman" w:hAnsi="Times New Roman"/>
          <w:b/>
          <w:sz w:val="24"/>
          <w:szCs w:val="24"/>
          <w:lang w:eastAsia="ru-RU"/>
        </w:rPr>
        <w:t>Кабинет информатики оснащен в рамках программы ЦОС.</w:t>
      </w:r>
    </w:p>
    <w:p w:rsidR="001A0CD2" w:rsidRPr="00AE27EC" w:rsidRDefault="001A0CD2" w:rsidP="001A0CD2">
      <w:pPr>
        <w:pStyle w:val="a9"/>
        <w:rPr>
          <w:rFonts w:ascii="Times New Roman" w:hAnsi="Times New Roman"/>
          <w:sz w:val="24"/>
          <w:szCs w:val="24"/>
          <w:lang w:eastAsia="ru-RU"/>
        </w:rPr>
      </w:pPr>
      <w:r w:rsidRPr="00AE27EC">
        <w:rPr>
          <w:rFonts w:ascii="Times New Roman" w:hAnsi="Times New Roman"/>
          <w:sz w:val="24"/>
          <w:szCs w:val="24"/>
          <w:lang w:eastAsia="ru-RU"/>
        </w:rPr>
        <w:t xml:space="preserve">Компьютерный класс имеет площадь 40 </w:t>
      </w:r>
      <w:proofErr w:type="spellStart"/>
      <w:r w:rsidRPr="00AE27EC">
        <w:rPr>
          <w:rFonts w:ascii="Times New Roman" w:hAnsi="Times New Roman"/>
          <w:sz w:val="24"/>
          <w:szCs w:val="24"/>
          <w:lang w:eastAsia="ru-RU"/>
        </w:rPr>
        <w:t>кв.м</w:t>
      </w:r>
      <w:proofErr w:type="spellEnd"/>
      <w:r w:rsidRPr="00AE27EC">
        <w:rPr>
          <w:rFonts w:ascii="Times New Roman" w:hAnsi="Times New Roman"/>
          <w:sz w:val="24"/>
          <w:szCs w:val="24"/>
          <w:lang w:eastAsia="ru-RU"/>
        </w:rPr>
        <w:t xml:space="preserve">., лаборантская 8 </w:t>
      </w:r>
      <w:proofErr w:type="spellStart"/>
      <w:r w:rsidRPr="00AE27EC">
        <w:rPr>
          <w:rFonts w:ascii="Times New Roman" w:hAnsi="Times New Roman"/>
          <w:sz w:val="24"/>
          <w:szCs w:val="24"/>
          <w:lang w:eastAsia="ru-RU"/>
        </w:rPr>
        <w:t>кв.м</w:t>
      </w:r>
      <w:proofErr w:type="spellEnd"/>
      <w:r w:rsidRPr="00AE27EC">
        <w:rPr>
          <w:rFonts w:ascii="Times New Roman" w:hAnsi="Times New Roman"/>
          <w:sz w:val="24"/>
          <w:szCs w:val="24"/>
          <w:lang w:eastAsia="ru-RU"/>
        </w:rPr>
        <w:t>. В соответствии с требованиями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 рекомендованного министерством образования и науки, компьютерный класс оснащен в целом на 90%, в частности, библиотечным фондом: на 100 %</w:t>
      </w:r>
    </w:p>
    <w:p w:rsidR="001A0CD2" w:rsidRPr="00AE27EC" w:rsidRDefault="001A0CD2" w:rsidP="001A0CD2">
      <w:pPr>
        <w:pStyle w:val="a9"/>
        <w:rPr>
          <w:rFonts w:ascii="Times New Roman" w:hAnsi="Times New Roman"/>
          <w:sz w:val="24"/>
          <w:szCs w:val="24"/>
          <w:lang w:eastAsia="ru-RU"/>
        </w:rPr>
      </w:pPr>
      <w:r w:rsidRPr="00AE27EC">
        <w:rPr>
          <w:rFonts w:ascii="Times New Roman" w:hAnsi="Times New Roman"/>
          <w:sz w:val="24"/>
          <w:szCs w:val="24"/>
          <w:lang w:eastAsia="ru-RU"/>
        </w:rPr>
        <w:t>Перечень оборудования:</w:t>
      </w:r>
    </w:p>
    <w:p w:rsidR="001A0CD2" w:rsidRPr="00AE27EC" w:rsidRDefault="001A0CD2" w:rsidP="001A0CD2">
      <w:pPr>
        <w:pStyle w:val="a9"/>
        <w:rPr>
          <w:rFonts w:ascii="Times New Roman" w:hAnsi="Times New Roman"/>
          <w:sz w:val="24"/>
          <w:szCs w:val="24"/>
          <w:lang w:eastAsia="ru-RU"/>
        </w:rPr>
      </w:pPr>
      <w:r w:rsidRPr="00AE27EC">
        <w:rPr>
          <w:rFonts w:ascii="Times New Roman" w:hAnsi="Times New Roman"/>
          <w:sz w:val="24"/>
          <w:szCs w:val="24"/>
          <w:lang w:eastAsia="ru-RU"/>
        </w:rPr>
        <w:t>Персональный компьютер учащегося – 12,</w:t>
      </w:r>
    </w:p>
    <w:p w:rsidR="001A0CD2" w:rsidRPr="00AE27EC" w:rsidRDefault="001A0CD2" w:rsidP="001A0CD2">
      <w:pPr>
        <w:pStyle w:val="a9"/>
        <w:rPr>
          <w:rFonts w:ascii="Times New Roman" w:hAnsi="Times New Roman"/>
          <w:sz w:val="24"/>
          <w:szCs w:val="24"/>
          <w:lang w:eastAsia="ru-RU"/>
        </w:rPr>
      </w:pPr>
      <w:r w:rsidRPr="00AE27EC">
        <w:rPr>
          <w:rFonts w:ascii="Times New Roman" w:hAnsi="Times New Roman"/>
          <w:sz w:val="24"/>
          <w:szCs w:val="24"/>
          <w:lang w:eastAsia="ru-RU"/>
        </w:rPr>
        <w:t>Персональный компьютер учителя – 1,</w:t>
      </w:r>
    </w:p>
    <w:p w:rsidR="001A0CD2" w:rsidRPr="00AE27EC" w:rsidRDefault="001A0CD2" w:rsidP="001A0CD2">
      <w:pPr>
        <w:pStyle w:val="a9"/>
        <w:rPr>
          <w:rFonts w:ascii="Times New Roman" w:hAnsi="Times New Roman"/>
          <w:sz w:val="24"/>
          <w:szCs w:val="24"/>
          <w:lang w:eastAsia="ru-RU"/>
        </w:rPr>
      </w:pPr>
      <w:r w:rsidRPr="00AE27EC">
        <w:rPr>
          <w:rFonts w:ascii="Times New Roman" w:hAnsi="Times New Roman"/>
          <w:sz w:val="24"/>
          <w:szCs w:val="24"/>
          <w:lang w:eastAsia="ru-RU"/>
        </w:rPr>
        <w:t>Интерактивная доска – 1,</w:t>
      </w:r>
    </w:p>
    <w:p w:rsidR="001A0CD2" w:rsidRPr="00AE27EC" w:rsidRDefault="001A0CD2" w:rsidP="001A0CD2">
      <w:pPr>
        <w:pStyle w:val="a9"/>
        <w:rPr>
          <w:rFonts w:ascii="Times New Roman" w:hAnsi="Times New Roman"/>
          <w:sz w:val="24"/>
          <w:szCs w:val="24"/>
          <w:lang w:eastAsia="ru-RU"/>
        </w:rPr>
      </w:pPr>
      <w:r w:rsidRPr="00AE27EC">
        <w:rPr>
          <w:rFonts w:ascii="Times New Roman" w:hAnsi="Times New Roman"/>
          <w:sz w:val="24"/>
          <w:szCs w:val="24"/>
          <w:lang w:eastAsia="ru-RU"/>
        </w:rPr>
        <w:t>Проектор – 1,</w:t>
      </w:r>
    </w:p>
    <w:p w:rsidR="001A0CD2" w:rsidRPr="00AE27EC" w:rsidRDefault="001A0CD2" w:rsidP="001A0CD2">
      <w:pPr>
        <w:pStyle w:val="a9"/>
        <w:rPr>
          <w:rFonts w:ascii="Times New Roman" w:hAnsi="Times New Roman"/>
          <w:sz w:val="24"/>
          <w:szCs w:val="24"/>
          <w:lang w:eastAsia="ru-RU"/>
        </w:rPr>
      </w:pPr>
      <w:r w:rsidRPr="00AE27EC">
        <w:rPr>
          <w:rFonts w:ascii="Times New Roman" w:hAnsi="Times New Roman"/>
          <w:sz w:val="24"/>
          <w:szCs w:val="24"/>
          <w:lang w:eastAsia="ru-RU"/>
        </w:rPr>
        <w:t xml:space="preserve">МФУ </w:t>
      </w:r>
      <w:proofErr w:type="spellStart"/>
      <w:r w:rsidRPr="00AE27EC">
        <w:rPr>
          <w:rFonts w:ascii="Times New Roman" w:hAnsi="Times New Roman"/>
          <w:sz w:val="24"/>
          <w:szCs w:val="24"/>
          <w:lang w:eastAsia="ru-RU"/>
        </w:rPr>
        <w:t>Пантум</w:t>
      </w:r>
      <w:proofErr w:type="spellEnd"/>
      <w:r w:rsidRPr="00AE27EC">
        <w:rPr>
          <w:rFonts w:ascii="Times New Roman" w:hAnsi="Times New Roman"/>
          <w:sz w:val="24"/>
          <w:szCs w:val="24"/>
          <w:lang w:eastAsia="ru-RU"/>
        </w:rPr>
        <w:t xml:space="preserve">   – 1.</w:t>
      </w:r>
    </w:p>
    <w:p w:rsidR="001A0CD2" w:rsidRPr="00AE27EC" w:rsidRDefault="001A0CD2" w:rsidP="001A0CD2">
      <w:pPr>
        <w:pStyle w:val="a9"/>
        <w:rPr>
          <w:rFonts w:ascii="Times New Roman" w:hAnsi="Times New Roman"/>
          <w:sz w:val="24"/>
          <w:szCs w:val="24"/>
          <w:lang w:eastAsia="ru-RU"/>
        </w:rPr>
      </w:pPr>
      <w:r w:rsidRPr="00AE27EC">
        <w:rPr>
          <w:rFonts w:ascii="Times New Roman" w:hAnsi="Times New Roman"/>
          <w:sz w:val="24"/>
          <w:szCs w:val="24"/>
          <w:lang w:eastAsia="ru-RU"/>
        </w:rPr>
        <w:t xml:space="preserve">Камера – 1, </w:t>
      </w:r>
    </w:p>
    <w:p w:rsidR="001A0CD2" w:rsidRPr="00AE27EC" w:rsidRDefault="001A0CD2" w:rsidP="001A0CD2">
      <w:pPr>
        <w:pStyle w:val="a9"/>
        <w:rPr>
          <w:rFonts w:ascii="Times New Roman" w:hAnsi="Times New Roman"/>
          <w:sz w:val="24"/>
          <w:szCs w:val="24"/>
          <w:lang w:eastAsia="ru-RU"/>
        </w:rPr>
      </w:pPr>
      <w:r w:rsidRPr="00AE27EC">
        <w:rPr>
          <w:rFonts w:ascii="Times New Roman" w:hAnsi="Times New Roman"/>
          <w:sz w:val="24"/>
          <w:szCs w:val="24"/>
          <w:lang w:eastAsia="ru-RU"/>
        </w:rPr>
        <w:t>Комп</w:t>
      </w:r>
      <w:r w:rsidR="00BE1CEC">
        <w:rPr>
          <w:rFonts w:ascii="Times New Roman" w:hAnsi="Times New Roman"/>
          <w:sz w:val="24"/>
          <w:szCs w:val="24"/>
          <w:lang w:eastAsia="ru-RU"/>
        </w:rPr>
        <w:t>лект сетевого оборудования – 1.</w:t>
      </w:r>
    </w:p>
    <w:p w:rsidR="001A0CD2" w:rsidRPr="00BE1CEC" w:rsidRDefault="001A0CD2" w:rsidP="001A0CD2">
      <w:pPr>
        <w:pStyle w:val="a9"/>
        <w:rPr>
          <w:rFonts w:ascii="Times New Roman" w:hAnsi="Times New Roman"/>
          <w:b/>
          <w:sz w:val="24"/>
          <w:szCs w:val="24"/>
        </w:rPr>
      </w:pPr>
      <w:r w:rsidRPr="00BE1CEC">
        <w:rPr>
          <w:rFonts w:ascii="Times New Roman" w:hAnsi="Times New Roman"/>
          <w:b/>
          <w:sz w:val="24"/>
          <w:szCs w:val="24"/>
        </w:rPr>
        <w:t>Информационно-образовательная</w:t>
      </w:r>
      <w:r w:rsidRPr="00BE1CEC">
        <w:rPr>
          <w:rFonts w:ascii="Times New Roman" w:hAnsi="Times New Roman"/>
          <w:b/>
          <w:spacing w:val="51"/>
          <w:sz w:val="24"/>
          <w:szCs w:val="24"/>
        </w:rPr>
        <w:t xml:space="preserve"> </w:t>
      </w:r>
      <w:r w:rsidRPr="00BE1CEC">
        <w:rPr>
          <w:rFonts w:ascii="Times New Roman" w:hAnsi="Times New Roman"/>
          <w:b/>
          <w:sz w:val="24"/>
          <w:szCs w:val="24"/>
        </w:rPr>
        <w:t>среда</w:t>
      </w:r>
      <w:r w:rsidRPr="00BE1CEC">
        <w:rPr>
          <w:rFonts w:ascii="Times New Roman" w:hAnsi="Times New Roman"/>
          <w:b/>
          <w:spacing w:val="53"/>
          <w:sz w:val="24"/>
          <w:szCs w:val="24"/>
        </w:rPr>
        <w:t xml:space="preserve"> </w:t>
      </w:r>
      <w:r w:rsidRPr="00BE1CEC">
        <w:rPr>
          <w:rFonts w:ascii="Times New Roman" w:hAnsi="Times New Roman"/>
          <w:b/>
          <w:sz w:val="24"/>
          <w:szCs w:val="24"/>
        </w:rPr>
        <w:t>МБОУ</w:t>
      </w:r>
      <w:r w:rsidRPr="00BE1CEC">
        <w:rPr>
          <w:rFonts w:ascii="Times New Roman" w:hAnsi="Times New Roman"/>
          <w:b/>
          <w:spacing w:val="-5"/>
          <w:sz w:val="24"/>
          <w:szCs w:val="24"/>
        </w:rPr>
        <w:t xml:space="preserve"> </w:t>
      </w:r>
      <w:r w:rsidRPr="00BE1CEC">
        <w:rPr>
          <w:rFonts w:ascii="Times New Roman" w:hAnsi="Times New Roman"/>
          <w:b/>
          <w:sz w:val="24"/>
          <w:szCs w:val="24"/>
        </w:rPr>
        <w:t>«Кольчугинская школа №2»</w:t>
      </w:r>
      <w:r w:rsidRPr="00BE1CEC">
        <w:rPr>
          <w:rFonts w:ascii="Times New Roman" w:hAnsi="Times New Roman"/>
          <w:b/>
          <w:spacing w:val="-12"/>
          <w:sz w:val="24"/>
          <w:szCs w:val="24"/>
        </w:rPr>
        <w:t xml:space="preserve"> </w:t>
      </w:r>
      <w:r w:rsidRPr="00BE1CEC">
        <w:rPr>
          <w:rFonts w:ascii="Times New Roman" w:hAnsi="Times New Roman"/>
          <w:b/>
          <w:spacing w:val="-2"/>
          <w:sz w:val="24"/>
          <w:szCs w:val="24"/>
        </w:rPr>
        <w:t>обеспечивает:</w:t>
      </w:r>
    </w:p>
    <w:p w:rsidR="001A0CD2" w:rsidRPr="00AE27EC" w:rsidRDefault="001A0CD2" w:rsidP="001A0CD2">
      <w:pPr>
        <w:pStyle w:val="a9"/>
        <w:rPr>
          <w:rFonts w:ascii="Times New Roman" w:hAnsi="Times New Roman"/>
          <w:sz w:val="24"/>
          <w:szCs w:val="24"/>
        </w:rPr>
      </w:pPr>
      <w:r w:rsidRPr="00AE27EC">
        <w:rPr>
          <w:rFonts w:ascii="Times New Roman" w:hAnsi="Times New Roman"/>
          <w:sz w:val="24"/>
          <w:szCs w:val="24"/>
        </w:rPr>
        <w:t>информационно-методическую</w:t>
      </w:r>
      <w:r w:rsidRPr="00AE27EC">
        <w:rPr>
          <w:rFonts w:ascii="Times New Roman" w:hAnsi="Times New Roman"/>
          <w:spacing w:val="-8"/>
          <w:sz w:val="24"/>
          <w:szCs w:val="24"/>
        </w:rPr>
        <w:t xml:space="preserve"> </w:t>
      </w:r>
      <w:r w:rsidRPr="00AE27EC">
        <w:rPr>
          <w:rFonts w:ascii="Times New Roman" w:hAnsi="Times New Roman"/>
          <w:sz w:val="24"/>
          <w:szCs w:val="24"/>
        </w:rPr>
        <w:t>поддержку</w:t>
      </w:r>
      <w:r w:rsidRPr="00AE27EC">
        <w:rPr>
          <w:rFonts w:ascii="Times New Roman" w:hAnsi="Times New Roman"/>
          <w:spacing w:val="-11"/>
          <w:sz w:val="24"/>
          <w:szCs w:val="24"/>
        </w:rPr>
        <w:t xml:space="preserve"> </w:t>
      </w:r>
      <w:r w:rsidRPr="00AE27EC">
        <w:rPr>
          <w:rFonts w:ascii="Times New Roman" w:hAnsi="Times New Roman"/>
          <w:sz w:val="24"/>
          <w:szCs w:val="24"/>
        </w:rPr>
        <w:t>образовательной</w:t>
      </w:r>
      <w:r w:rsidRPr="00AE27EC">
        <w:rPr>
          <w:rFonts w:ascii="Times New Roman" w:hAnsi="Times New Roman"/>
          <w:spacing w:val="-5"/>
          <w:sz w:val="24"/>
          <w:szCs w:val="24"/>
        </w:rPr>
        <w:t xml:space="preserve"> </w:t>
      </w:r>
      <w:r w:rsidRPr="00AE27EC">
        <w:rPr>
          <w:rFonts w:ascii="Times New Roman" w:hAnsi="Times New Roman"/>
          <w:spacing w:val="-2"/>
          <w:sz w:val="24"/>
          <w:szCs w:val="24"/>
        </w:rPr>
        <w:t>деятельности;</w:t>
      </w:r>
    </w:p>
    <w:p w:rsidR="001A0CD2" w:rsidRPr="00AE27EC" w:rsidRDefault="001A0CD2" w:rsidP="001A0CD2">
      <w:pPr>
        <w:pStyle w:val="a9"/>
        <w:rPr>
          <w:rFonts w:ascii="Times New Roman" w:hAnsi="Times New Roman"/>
          <w:sz w:val="24"/>
          <w:szCs w:val="24"/>
        </w:rPr>
      </w:pPr>
      <w:r w:rsidRPr="00AE27EC">
        <w:rPr>
          <w:rFonts w:ascii="Times New Roman" w:hAnsi="Times New Roman"/>
          <w:sz w:val="24"/>
          <w:szCs w:val="24"/>
        </w:rPr>
        <w:t>планирование</w:t>
      </w:r>
      <w:r w:rsidRPr="00AE27EC">
        <w:rPr>
          <w:rFonts w:ascii="Times New Roman" w:hAnsi="Times New Roman"/>
          <w:spacing w:val="-7"/>
          <w:sz w:val="24"/>
          <w:szCs w:val="24"/>
        </w:rPr>
        <w:t xml:space="preserve"> </w:t>
      </w:r>
      <w:r w:rsidRPr="00AE27EC">
        <w:rPr>
          <w:rFonts w:ascii="Times New Roman" w:hAnsi="Times New Roman"/>
          <w:sz w:val="24"/>
          <w:szCs w:val="24"/>
        </w:rPr>
        <w:t>образовательной</w:t>
      </w:r>
      <w:r w:rsidRPr="00AE27EC">
        <w:rPr>
          <w:rFonts w:ascii="Times New Roman" w:hAnsi="Times New Roman"/>
          <w:spacing w:val="-5"/>
          <w:sz w:val="24"/>
          <w:szCs w:val="24"/>
        </w:rPr>
        <w:t xml:space="preserve"> </w:t>
      </w:r>
      <w:r w:rsidRPr="00AE27EC">
        <w:rPr>
          <w:rFonts w:ascii="Times New Roman" w:hAnsi="Times New Roman"/>
          <w:sz w:val="24"/>
          <w:szCs w:val="24"/>
        </w:rPr>
        <w:t>деятельности</w:t>
      </w:r>
      <w:r w:rsidRPr="00AE27EC">
        <w:rPr>
          <w:rFonts w:ascii="Times New Roman" w:hAnsi="Times New Roman"/>
          <w:spacing w:val="-5"/>
          <w:sz w:val="24"/>
          <w:szCs w:val="24"/>
        </w:rPr>
        <w:t xml:space="preserve"> </w:t>
      </w:r>
      <w:r w:rsidRPr="00AE27EC">
        <w:rPr>
          <w:rFonts w:ascii="Times New Roman" w:hAnsi="Times New Roman"/>
          <w:sz w:val="24"/>
          <w:szCs w:val="24"/>
        </w:rPr>
        <w:t>и</w:t>
      </w:r>
      <w:r w:rsidRPr="00AE27EC">
        <w:rPr>
          <w:rFonts w:ascii="Times New Roman" w:hAnsi="Times New Roman"/>
          <w:spacing w:val="-5"/>
          <w:sz w:val="24"/>
          <w:szCs w:val="24"/>
        </w:rPr>
        <w:t xml:space="preserve"> </w:t>
      </w:r>
      <w:r w:rsidRPr="00AE27EC">
        <w:rPr>
          <w:rFonts w:ascii="Times New Roman" w:hAnsi="Times New Roman"/>
          <w:sz w:val="24"/>
          <w:szCs w:val="24"/>
        </w:rPr>
        <w:t>ее</w:t>
      </w:r>
      <w:r w:rsidRPr="00AE27EC">
        <w:rPr>
          <w:rFonts w:ascii="Times New Roman" w:hAnsi="Times New Roman"/>
          <w:spacing w:val="-5"/>
          <w:sz w:val="24"/>
          <w:szCs w:val="24"/>
        </w:rPr>
        <w:t xml:space="preserve"> </w:t>
      </w:r>
      <w:r w:rsidRPr="00AE27EC">
        <w:rPr>
          <w:rFonts w:ascii="Times New Roman" w:hAnsi="Times New Roman"/>
          <w:sz w:val="24"/>
          <w:szCs w:val="24"/>
        </w:rPr>
        <w:t>ресурсного</w:t>
      </w:r>
      <w:r w:rsidRPr="00AE27EC">
        <w:rPr>
          <w:rFonts w:ascii="Times New Roman" w:hAnsi="Times New Roman"/>
          <w:spacing w:val="-4"/>
          <w:sz w:val="24"/>
          <w:szCs w:val="24"/>
        </w:rPr>
        <w:t xml:space="preserve"> </w:t>
      </w:r>
      <w:r w:rsidRPr="00AE27EC">
        <w:rPr>
          <w:rFonts w:ascii="Times New Roman" w:hAnsi="Times New Roman"/>
          <w:spacing w:val="-2"/>
          <w:sz w:val="24"/>
          <w:szCs w:val="24"/>
        </w:rPr>
        <w:t>обеспечения;</w:t>
      </w:r>
    </w:p>
    <w:p w:rsidR="001A0CD2" w:rsidRPr="00AE27EC" w:rsidRDefault="001A0CD2" w:rsidP="001A0CD2">
      <w:pPr>
        <w:pStyle w:val="a9"/>
        <w:rPr>
          <w:rFonts w:ascii="Times New Roman" w:hAnsi="Times New Roman"/>
          <w:sz w:val="24"/>
          <w:szCs w:val="24"/>
        </w:rPr>
      </w:pPr>
      <w:r w:rsidRPr="00AE27EC">
        <w:rPr>
          <w:rFonts w:ascii="Times New Roman" w:hAnsi="Times New Roman"/>
          <w:sz w:val="24"/>
          <w:szCs w:val="24"/>
        </w:rPr>
        <w:t>проектирование</w:t>
      </w:r>
      <w:r w:rsidRPr="00AE27EC">
        <w:rPr>
          <w:rFonts w:ascii="Times New Roman" w:hAnsi="Times New Roman"/>
          <w:spacing w:val="40"/>
          <w:sz w:val="24"/>
          <w:szCs w:val="24"/>
        </w:rPr>
        <w:t xml:space="preserve"> </w:t>
      </w:r>
      <w:r w:rsidRPr="00AE27EC">
        <w:rPr>
          <w:rFonts w:ascii="Times New Roman" w:hAnsi="Times New Roman"/>
          <w:sz w:val="24"/>
          <w:szCs w:val="24"/>
        </w:rPr>
        <w:t>и</w:t>
      </w:r>
      <w:r w:rsidRPr="00AE27EC">
        <w:rPr>
          <w:rFonts w:ascii="Times New Roman" w:hAnsi="Times New Roman"/>
          <w:spacing w:val="40"/>
          <w:sz w:val="24"/>
          <w:szCs w:val="24"/>
        </w:rPr>
        <w:t xml:space="preserve"> </w:t>
      </w:r>
      <w:r w:rsidRPr="00AE27EC">
        <w:rPr>
          <w:rFonts w:ascii="Times New Roman" w:hAnsi="Times New Roman"/>
          <w:sz w:val="24"/>
          <w:szCs w:val="24"/>
        </w:rPr>
        <w:t>организацию</w:t>
      </w:r>
      <w:r w:rsidRPr="00AE27EC">
        <w:rPr>
          <w:rFonts w:ascii="Times New Roman" w:hAnsi="Times New Roman"/>
          <w:spacing w:val="40"/>
          <w:sz w:val="24"/>
          <w:szCs w:val="24"/>
        </w:rPr>
        <w:t xml:space="preserve"> </w:t>
      </w:r>
      <w:r w:rsidRPr="00AE27EC">
        <w:rPr>
          <w:rFonts w:ascii="Times New Roman" w:hAnsi="Times New Roman"/>
          <w:sz w:val="24"/>
          <w:szCs w:val="24"/>
        </w:rPr>
        <w:t>индивидуальной</w:t>
      </w:r>
      <w:r w:rsidRPr="00AE27EC">
        <w:rPr>
          <w:rFonts w:ascii="Times New Roman" w:hAnsi="Times New Roman"/>
          <w:spacing w:val="40"/>
          <w:sz w:val="24"/>
          <w:szCs w:val="24"/>
        </w:rPr>
        <w:t xml:space="preserve"> </w:t>
      </w:r>
      <w:r w:rsidRPr="00AE27EC">
        <w:rPr>
          <w:rFonts w:ascii="Times New Roman" w:hAnsi="Times New Roman"/>
          <w:sz w:val="24"/>
          <w:szCs w:val="24"/>
        </w:rPr>
        <w:t>и</w:t>
      </w:r>
      <w:r w:rsidRPr="00AE27EC">
        <w:rPr>
          <w:rFonts w:ascii="Times New Roman" w:hAnsi="Times New Roman"/>
          <w:spacing w:val="40"/>
          <w:sz w:val="24"/>
          <w:szCs w:val="24"/>
        </w:rPr>
        <w:t xml:space="preserve"> </w:t>
      </w:r>
      <w:r w:rsidRPr="00AE27EC">
        <w:rPr>
          <w:rFonts w:ascii="Times New Roman" w:hAnsi="Times New Roman"/>
          <w:sz w:val="24"/>
          <w:szCs w:val="24"/>
        </w:rPr>
        <w:t>групповой</w:t>
      </w:r>
      <w:r w:rsidRPr="00AE27EC">
        <w:rPr>
          <w:rFonts w:ascii="Times New Roman" w:hAnsi="Times New Roman"/>
          <w:spacing w:val="40"/>
          <w:sz w:val="24"/>
          <w:szCs w:val="24"/>
        </w:rPr>
        <w:t xml:space="preserve"> </w:t>
      </w:r>
      <w:r w:rsidRPr="00AE27EC">
        <w:rPr>
          <w:rFonts w:ascii="Times New Roman" w:hAnsi="Times New Roman"/>
          <w:sz w:val="24"/>
          <w:szCs w:val="24"/>
        </w:rPr>
        <w:t>деятельности;</w:t>
      </w:r>
      <w:r w:rsidRPr="00AE27EC">
        <w:rPr>
          <w:rFonts w:ascii="Times New Roman" w:hAnsi="Times New Roman"/>
          <w:spacing w:val="40"/>
          <w:sz w:val="24"/>
          <w:szCs w:val="24"/>
        </w:rPr>
        <w:t xml:space="preserve"> </w:t>
      </w:r>
      <w:r w:rsidRPr="00AE27EC">
        <w:rPr>
          <w:rFonts w:ascii="Times New Roman" w:hAnsi="Times New Roman"/>
          <w:sz w:val="24"/>
          <w:szCs w:val="24"/>
        </w:rPr>
        <w:t>мониторинг и фиксацию хода и результатов образовательной деятельности;</w:t>
      </w:r>
    </w:p>
    <w:p w:rsidR="001A0CD2" w:rsidRPr="00AE27EC" w:rsidRDefault="001A0CD2" w:rsidP="001A0CD2">
      <w:pPr>
        <w:pStyle w:val="a9"/>
        <w:rPr>
          <w:rFonts w:ascii="Times New Roman" w:hAnsi="Times New Roman"/>
          <w:sz w:val="24"/>
          <w:szCs w:val="24"/>
        </w:rPr>
      </w:pPr>
      <w:r w:rsidRPr="00AE27EC">
        <w:rPr>
          <w:rFonts w:ascii="Times New Roman" w:hAnsi="Times New Roman"/>
          <w:sz w:val="24"/>
          <w:szCs w:val="24"/>
        </w:rPr>
        <w:t>мониторинг</w:t>
      </w:r>
      <w:r w:rsidRPr="00AE27EC">
        <w:rPr>
          <w:rFonts w:ascii="Times New Roman" w:hAnsi="Times New Roman"/>
          <w:spacing w:val="-8"/>
          <w:sz w:val="24"/>
          <w:szCs w:val="24"/>
        </w:rPr>
        <w:t xml:space="preserve"> </w:t>
      </w:r>
      <w:r w:rsidRPr="00AE27EC">
        <w:rPr>
          <w:rFonts w:ascii="Times New Roman" w:hAnsi="Times New Roman"/>
          <w:sz w:val="24"/>
          <w:szCs w:val="24"/>
        </w:rPr>
        <w:t>здоровья</w:t>
      </w:r>
      <w:r w:rsidRPr="00AE27EC">
        <w:rPr>
          <w:rFonts w:ascii="Times New Roman" w:hAnsi="Times New Roman"/>
          <w:spacing w:val="-6"/>
          <w:sz w:val="24"/>
          <w:szCs w:val="24"/>
        </w:rPr>
        <w:t xml:space="preserve"> </w:t>
      </w:r>
      <w:proofErr w:type="gramStart"/>
      <w:r w:rsidRPr="00AE27EC">
        <w:rPr>
          <w:rFonts w:ascii="Times New Roman" w:hAnsi="Times New Roman"/>
          <w:spacing w:val="-2"/>
          <w:sz w:val="24"/>
          <w:szCs w:val="24"/>
        </w:rPr>
        <w:t>обучающихся</w:t>
      </w:r>
      <w:proofErr w:type="gramEnd"/>
      <w:r w:rsidRPr="00AE27EC">
        <w:rPr>
          <w:rFonts w:ascii="Times New Roman" w:hAnsi="Times New Roman"/>
          <w:spacing w:val="-2"/>
          <w:sz w:val="24"/>
          <w:szCs w:val="24"/>
        </w:rPr>
        <w:t>;</w:t>
      </w:r>
    </w:p>
    <w:p w:rsidR="001A0CD2" w:rsidRPr="00AE27EC" w:rsidRDefault="001A0CD2" w:rsidP="001A0CD2">
      <w:pPr>
        <w:pStyle w:val="a9"/>
        <w:rPr>
          <w:rFonts w:ascii="Times New Roman" w:hAnsi="Times New Roman"/>
          <w:sz w:val="24"/>
          <w:szCs w:val="24"/>
        </w:rPr>
      </w:pPr>
      <w:r w:rsidRPr="00AE27EC">
        <w:rPr>
          <w:rFonts w:ascii="Times New Roman" w:hAnsi="Times New Roman"/>
          <w:sz w:val="24"/>
          <w:szCs w:val="24"/>
        </w:rPr>
        <w:t>современные процедуры создания, поиска, сбора, анализа, обработки, хранения</w:t>
      </w:r>
      <w:r w:rsidRPr="00AE27EC">
        <w:rPr>
          <w:rFonts w:ascii="Times New Roman" w:hAnsi="Times New Roman"/>
          <w:spacing w:val="40"/>
          <w:sz w:val="24"/>
          <w:szCs w:val="24"/>
        </w:rPr>
        <w:t xml:space="preserve"> </w:t>
      </w:r>
      <w:r w:rsidRPr="00AE27EC">
        <w:rPr>
          <w:rFonts w:ascii="Times New Roman" w:hAnsi="Times New Roman"/>
          <w:sz w:val="24"/>
          <w:szCs w:val="24"/>
        </w:rPr>
        <w:t>и представления информации;</w:t>
      </w:r>
    </w:p>
    <w:p w:rsidR="003554EE" w:rsidRPr="00BE1CEC" w:rsidRDefault="003554EE" w:rsidP="003554EE">
      <w:pPr>
        <w:pStyle w:val="a9"/>
        <w:rPr>
          <w:rFonts w:ascii="Times New Roman" w:hAnsi="Times New Roman"/>
          <w:sz w:val="24"/>
          <w:szCs w:val="24"/>
        </w:rPr>
      </w:pPr>
      <w:r w:rsidRPr="00AE27EC">
        <w:rPr>
          <w:rFonts w:ascii="Times New Roman" w:hAnsi="Times New Roman"/>
          <w:sz w:val="24"/>
          <w:szCs w:val="24"/>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w:t>
      </w:r>
      <w:r w:rsidRPr="00AE27EC">
        <w:rPr>
          <w:rFonts w:ascii="Times New Roman" w:hAnsi="Times New Roman"/>
          <w:spacing w:val="40"/>
          <w:sz w:val="24"/>
          <w:szCs w:val="24"/>
        </w:rPr>
        <w:t xml:space="preserve"> </w:t>
      </w:r>
      <w:r w:rsidRPr="00AE27EC">
        <w:rPr>
          <w:rFonts w:ascii="Times New Roman" w:hAnsi="Times New Roman"/>
          <w:sz w:val="24"/>
          <w:szCs w:val="24"/>
        </w:rPr>
        <w:t xml:space="preserve">органов, осуществляющих управление в сфере </w:t>
      </w:r>
      <w:r w:rsidRPr="00BE1CEC">
        <w:rPr>
          <w:rFonts w:ascii="Times New Roman" w:hAnsi="Times New Roman"/>
          <w:sz w:val="24"/>
          <w:szCs w:val="24"/>
        </w:rPr>
        <w:t>образования, общественности), в том числе с применением дистанционных образовательных технологий;</w:t>
      </w:r>
    </w:p>
    <w:p w:rsidR="003554EE" w:rsidRPr="00BE1CEC" w:rsidRDefault="003554EE" w:rsidP="003554EE">
      <w:pPr>
        <w:pStyle w:val="a9"/>
        <w:rPr>
          <w:rFonts w:ascii="Times New Roman" w:hAnsi="Times New Roman"/>
          <w:sz w:val="24"/>
          <w:szCs w:val="24"/>
        </w:rPr>
      </w:pPr>
      <w:r w:rsidRPr="00BE1CEC">
        <w:rPr>
          <w:rFonts w:ascii="Times New Roman" w:hAnsi="Times New Roman"/>
          <w:sz w:val="24"/>
          <w:szCs w:val="24"/>
        </w:rPr>
        <w:t>дистанционное</w:t>
      </w:r>
      <w:r w:rsidRPr="00BE1CEC">
        <w:rPr>
          <w:rFonts w:ascii="Times New Roman" w:hAnsi="Times New Roman"/>
          <w:spacing w:val="-10"/>
          <w:sz w:val="24"/>
          <w:szCs w:val="24"/>
        </w:rPr>
        <w:t xml:space="preserve"> </w:t>
      </w:r>
      <w:r w:rsidRPr="00BE1CEC">
        <w:rPr>
          <w:rFonts w:ascii="Times New Roman" w:hAnsi="Times New Roman"/>
          <w:sz w:val="24"/>
          <w:szCs w:val="24"/>
        </w:rPr>
        <w:t>взаимодействие</w:t>
      </w:r>
      <w:r w:rsidRPr="00BE1CEC">
        <w:rPr>
          <w:rFonts w:ascii="Times New Roman" w:hAnsi="Times New Roman"/>
          <w:spacing w:val="-10"/>
          <w:sz w:val="24"/>
          <w:szCs w:val="24"/>
        </w:rPr>
        <w:t xml:space="preserve"> </w:t>
      </w:r>
      <w:r w:rsidRPr="00BE1CEC">
        <w:rPr>
          <w:rFonts w:ascii="Times New Roman" w:hAnsi="Times New Roman"/>
          <w:sz w:val="24"/>
          <w:szCs w:val="24"/>
        </w:rPr>
        <w:t>организации,</w:t>
      </w:r>
      <w:r w:rsidRPr="00BE1CEC">
        <w:rPr>
          <w:rFonts w:ascii="Times New Roman" w:hAnsi="Times New Roman"/>
          <w:spacing w:val="-9"/>
          <w:sz w:val="24"/>
          <w:szCs w:val="24"/>
        </w:rPr>
        <w:t xml:space="preserve"> </w:t>
      </w:r>
      <w:r w:rsidRPr="00BE1CEC">
        <w:rPr>
          <w:rFonts w:ascii="Times New Roman" w:hAnsi="Times New Roman"/>
          <w:sz w:val="24"/>
          <w:szCs w:val="24"/>
        </w:rPr>
        <w:t>осуществляющей</w:t>
      </w:r>
      <w:r w:rsidRPr="00BE1CEC">
        <w:rPr>
          <w:rFonts w:ascii="Times New Roman" w:hAnsi="Times New Roman"/>
          <w:spacing w:val="-9"/>
          <w:sz w:val="24"/>
          <w:szCs w:val="24"/>
        </w:rPr>
        <w:t xml:space="preserve"> </w:t>
      </w:r>
      <w:r w:rsidRPr="00BE1CEC">
        <w:rPr>
          <w:rFonts w:ascii="Times New Roman" w:hAnsi="Times New Roman"/>
          <w:sz w:val="24"/>
          <w:szCs w:val="24"/>
        </w:rPr>
        <w:t xml:space="preserve">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w:t>
      </w:r>
      <w:r w:rsidRPr="00BE1CEC">
        <w:rPr>
          <w:rFonts w:ascii="Times New Roman" w:hAnsi="Times New Roman"/>
          <w:spacing w:val="-2"/>
          <w:sz w:val="24"/>
          <w:szCs w:val="24"/>
        </w:rPr>
        <w:t>жизнедеятельности.</w:t>
      </w:r>
    </w:p>
    <w:p w:rsidR="003554EE" w:rsidRPr="00BE1CEC" w:rsidRDefault="003554EE" w:rsidP="003554EE">
      <w:pPr>
        <w:pStyle w:val="a9"/>
        <w:rPr>
          <w:rFonts w:ascii="Times New Roman" w:hAnsi="Times New Roman"/>
          <w:sz w:val="24"/>
          <w:szCs w:val="24"/>
        </w:rPr>
      </w:pPr>
      <w:r w:rsidRPr="00BE1CEC">
        <w:rPr>
          <w:rFonts w:ascii="Times New Roman" w:hAnsi="Times New Roman"/>
          <w:sz w:val="24"/>
          <w:szCs w:val="24"/>
        </w:rPr>
        <w:t>Эффективное использование информационно-образовательной среды обеспечивается компетентностью</w:t>
      </w:r>
      <w:r w:rsidRPr="00BE1CEC">
        <w:rPr>
          <w:rFonts w:ascii="Times New Roman" w:hAnsi="Times New Roman"/>
          <w:spacing w:val="-1"/>
          <w:sz w:val="24"/>
          <w:szCs w:val="24"/>
        </w:rPr>
        <w:t xml:space="preserve"> </w:t>
      </w:r>
      <w:r w:rsidRPr="00BE1CEC">
        <w:rPr>
          <w:rFonts w:ascii="Times New Roman" w:hAnsi="Times New Roman"/>
          <w:sz w:val="24"/>
          <w:szCs w:val="24"/>
        </w:rPr>
        <w:t>работников МБОУ</w:t>
      </w:r>
      <w:r w:rsidRPr="00BE1CEC">
        <w:rPr>
          <w:rFonts w:ascii="Times New Roman" w:hAnsi="Times New Roman"/>
          <w:spacing w:val="-3"/>
          <w:sz w:val="24"/>
          <w:szCs w:val="24"/>
        </w:rPr>
        <w:t xml:space="preserve"> </w:t>
      </w:r>
      <w:r w:rsidRPr="00BE1CEC">
        <w:rPr>
          <w:rFonts w:ascii="Times New Roman" w:hAnsi="Times New Roman"/>
          <w:sz w:val="24"/>
          <w:szCs w:val="24"/>
        </w:rPr>
        <w:t>«Кольчугинская школа №2»</w:t>
      </w:r>
      <w:r w:rsidRPr="00BE1CEC">
        <w:rPr>
          <w:rFonts w:ascii="Times New Roman" w:hAnsi="Times New Roman"/>
          <w:spacing w:val="-13"/>
          <w:sz w:val="24"/>
          <w:szCs w:val="24"/>
        </w:rPr>
        <w:t xml:space="preserve"> </w:t>
      </w:r>
      <w:r w:rsidRPr="00BE1CEC">
        <w:rPr>
          <w:rFonts w:ascii="Times New Roman" w:hAnsi="Times New Roman"/>
          <w:sz w:val="24"/>
          <w:szCs w:val="24"/>
        </w:rPr>
        <w:t>в</w:t>
      </w:r>
      <w:r w:rsidRPr="00BE1CEC">
        <w:rPr>
          <w:rFonts w:ascii="Times New Roman" w:hAnsi="Times New Roman"/>
          <w:spacing w:val="-2"/>
          <w:sz w:val="24"/>
          <w:szCs w:val="24"/>
        </w:rPr>
        <w:t xml:space="preserve"> </w:t>
      </w:r>
      <w:r w:rsidRPr="00BE1CEC">
        <w:rPr>
          <w:rFonts w:ascii="Times New Roman" w:hAnsi="Times New Roman"/>
          <w:sz w:val="24"/>
          <w:szCs w:val="24"/>
        </w:rPr>
        <w:t>решении</w:t>
      </w:r>
      <w:r w:rsidRPr="00BE1CEC">
        <w:rPr>
          <w:rFonts w:ascii="Times New Roman" w:hAnsi="Times New Roman"/>
          <w:spacing w:val="-1"/>
          <w:sz w:val="24"/>
          <w:szCs w:val="24"/>
        </w:rPr>
        <w:t xml:space="preserve"> </w:t>
      </w:r>
      <w:r w:rsidRPr="00BE1CEC">
        <w:rPr>
          <w:rFonts w:ascii="Times New Roman" w:hAnsi="Times New Roman"/>
          <w:sz w:val="24"/>
          <w:szCs w:val="24"/>
        </w:rPr>
        <w:t>профессиональных</w:t>
      </w:r>
      <w:r w:rsidRPr="00BE1CEC">
        <w:rPr>
          <w:rFonts w:ascii="Times New Roman" w:hAnsi="Times New Roman"/>
          <w:spacing w:val="-2"/>
          <w:sz w:val="24"/>
          <w:szCs w:val="24"/>
        </w:rPr>
        <w:t xml:space="preserve"> </w:t>
      </w:r>
      <w:r w:rsidRPr="00BE1CEC">
        <w:rPr>
          <w:rFonts w:ascii="Times New Roman" w:hAnsi="Times New Roman"/>
          <w:sz w:val="24"/>
          <w:szCs w:val="24"/>
        </w:rPr>
        <w:t>задач</w:t>
      </w:r>
      <w:r w:rsidRPr="00BE1CEC">
        <w:rPr>
          <w:rFonts w:ascii="Times New Roman" w:hAnsi="Times New Roman"/>
          <w:spacing w:val="-1"/>
          <w:sz w:val="24"/>
          <w:szCs w:val="24"/>
        </w:rPr>
        <w:t xml:space="preserve"> </w:t>
      </w:r>
      <w:r w:rsidRPr="00BE1CEC">
        <w:rPr>
          <w:rFonts w:ascii="Times New Roman" w:hAnsi="Times New Roman"/>
          <w:sz w:val="24"/>
          <w:szCs w:val="24"/>
        </w:rPr>
        <w:t>с применением ИКТ. Обеспечение поддержки применения ИКТ является функцией учредителя организации, осуществляющей образовательную деятельность.</w:t>
      </w:r>
    </w:p>
    <w:p w:rsidR="003554EE" w:rsidRPr="00BE1CEC" w:rsidRDefault="003554EE" w:rsidP="003554EE">
      <w:pPr>
        <w:pStyle w:val="a9"/>
        <w:rPr>
          <w:rFonts w:ascii="Times New Roman" w:hAnsi="Times New Roman"/>
          <w:sz w:val="24"/>
          <w:szCs w:val="24"/>
        </w:rPr>
      </w:pPr>
      <w:r w:rsidRPr="00BE1CEC">
        <w:rPr>
          <w:rFonts w:ascii="Times New Roman" w:hAnsi="Times New Roman"/>
          <w:sz w:val="24"/>
          <w:szCs w:val="24"/>
        </w:rPr>
        <w:t>Функционирование информационно-образовательной среды соответствует законодательству Российской Федерации.</w:t>
      </w:r>
    </w:p>
    <w:p w:rsidR="003554EE" w:rsidRPr="00BE1CEC" w:rsidRDefault="003554EE" w:rsidP="003554EE">
      <w:pPr>
        <w:pStyle w:val="a9"/>
        <w:rPr>
          <w:rFonts w:ascii="Times New Roman" w:hAnsi="Times New Roman"/>
          <w:sz w:val="24"/>
          <w:szCs w:val="24"/>
        </w:rPr>
      </w:pPr>
      <w:r w:rsidRPr="00BE1CEC">
        <w:rPr>
          <w:rFonts w:ascii="Times New Roman" w:hAnsi="Times New Roman"/>
          <w:sz w:val="24"/>
          <w:szCs w:val="24"/>
        </w:rPr>
        <w:t>Учебно-методическое и информационное обеспечение реализации основной образовательной программы среднего общего образования обеспечивает:</w:t>
      </w:r>
    </w:p>
    <w:p w:rsidR="003554EE" w:rsidRPr="00BE1CEC" w:rsidRDefault="003554EE" w:rsidP="003554EE">
      <w:pPr>
        <w:pStyle w:val="a9"/>
        <w:rPr>
          <w:rFonts w:ascii="Times New Roman" w:hAnsi="Times New Roman"/>
          <w:sz w:val="24"/>
          <w:szCs w:val="24"/>
        </w:rPr>
      </w:pPr>
      <w:r w:rsidRPr="00BE1CEC">
        <w:rPr>
          <w:rFonts w:ascii="Times New Roman" w:hAnsi="Times New Roman"/>
          <w:sz w:val="24"/>
          <w:szCs w:val="24"/>
        </w:rPr>
        <w:t xml:space="preserve">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w:t>
      </w:r>
      <w:r w:rsidRPr="00BE1CEC">
        <w:rPr>
          <w:rFonts w:ascii="Times New Roman" w:hAnsi="Times New Roman"/>
          <w:sz w:val="24"/>
          <w:szCs w:val="24"/>
        </w:rPr>
        <w:lastRenderedPageBreak/>
        <w:t>любому критерию, доступ к электронным учебным материалам и образовательным ресурсам Интернета);</w:t>
      </w:r>
    </w:p>
    <w:p w:rsidR="003554EE" w:rsidRPr="00BE1CEC" w:rsidRDefault="003554EE" w:rsidP="003554EE">
      <w:pPr>
        <w:pStyle w:val="a9"/>
        <w:rPr>
          <w:rFonts w:ascii="Times New Roman" w:hAnsi="Times New Roman"/>
          <w:sz w:val="24"/>
          <w:szCs w:val="24"/>
        </w:rPr>
      </w:pPr>
      <w:r w:rsidRPr="00BE1CEC">
        <w:rPr>
          <w:rFonts w:ascii="Times New Roman" w:hAnsi="Times New Roman"/>
          <w:sz w:val="24"/>
          <w:szCs w:val="24"/>
        </w:rPr>
        <w:t>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русском языке.</w:t>
      </w:r>
    </w:p>
    <w:p w:rsidR="003554EE" w:rsidRPr="00BE1CEC" w:rsidRDefault="003554EE" w:rsidP="003554EE">
      <w:pPr>
        <w:pStyle w:val="a9"/>
        <w:rPr>
          <w:rFonts w:ascii="Times New Roman" w:hAnsi="Times New Roman"/>
          <w:sz w:val="24"/>
          <w:szCs w:val="24"/>
        </w:rPr>
      </w:pPr>
      <w:r w:rsidRPr="00BE1CEC">
        <w:rPr>
          <w:rFonts w:ascii="Times New Roman" w:hAnsi="Times New Roman"/>
          <w:sz w:val="24"/>
          <w:szCs w:val="24"/>
        </w:rPr>
        <w:t xml:space="preserve">Норма обеспеченности образовательной деятельности учебными изданиями </w:t>
      </w:r>
      <w:proofErr w:type="gramStart"/>
      <w:r w:rsidRPr="00BE1CEC">
        <w:rPr>
          <w:rFonts w:ascii="Times New Roman" w:hAnsi="Times New Roman"/>
          <w:sz w:val="24"/>
          <w:szCs w:val="24"/>
        </w:rPr>
        <w:t>определен</w:t>
      </w:r>
      <w:proofErr w:type="gramEnd"/>
      <w:r w:rsidRPr="00BE1CEC">
        <w:rPr>
          <w:rFonts w:ascii="Times New Roman" w:hAnsi="Times New Roman"/>
          <w:sz w:val="24"/>
          <w:szCs w:val="24"/>
        </w:rPr>
        <w:t xml:space="preserve"> исходя из расчета:</w:t>
      </w:r>
    </w:p>
    <w:p w:rsidR="003554EE" w:rsidRPr="00BE1CEC" w:rsidRDefault="003554EE" w:rsidP="003554EE">
      <w:pPr>
        <w:pStyle w:val="a9"/>
        <w:rPr>
          <w:rFonts w:ascii="Times New Roman" w:hAnsi="Times New Roman"/>
          <w:sz w:val="24"/>
          <w:szCs w:val="24"/>
        </w:rPr>
      </w:pPr>
      <w:r w:rsidRPr="00BE1CEC">
        <w:rPr>
          <w:rFonts w:ascii="Times New Roman" w:hAnsi="Times New Roman"/>
          <w:sz w:val="24"/>
          <w:szCs w:val="24"/>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p>
    <w:p w:rsidR="003554EE" w:rsidRPr="00BE1CEC" w:rsidRDefault="003554EE" w:rsidP="003554EE">
      <w:pPr>
        <w:pStyle w:val="a9"/>
        <w:rPr>
          <w:rFonts w:ascii="Times New Roman" w:hAnsi="Times New Roman"/>
          <w:sz w:val="24"/>
          <w:szCs w:val="24"/>
        </w:rPr>
      </w:pPr>
      <w:r w:rsidRPr="00BE1CEC">
        <w:rPr>
          <w:rFonts w:ascii="Times New Roman" w:hAnsi="Times New Roman"/>
          <w:sz w:val="24"/>
          <w:szCs w:val="24"/>
        </w:rPr>
        <w:t>не менее одного учебника в печатной и (или) электронной форме или учебного пособия, достаточного</w:t>
      </w:r>
      <w:r w:rsidRPr="00BE1CEC">
        <w:rPr>
          <w:rFonts w:ascii="Times New Roman" w:hAnsi="Times New Roman"/>
          <w:spacing w:val="-1"/>
          <w:sz w:val="24"/>
          <w:szCs w:val="24"/>
        </w:rPr>
        <w:t xml:space="preserve"> </w:t>
      </w:r>
      <w:r w:rsidRPr="00BE1CEC">
        <w:rPr>
          <w:rFonts w:ascii="Times New Roman" w:hAnsi="Times New Roman"/>
          <w:sz w:val="24"/>
          <w:szCs w:val="24"/>
        </w:rPr>
        <w:t>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p>
    <w:p w:rsidR="003554EE" w:rsidRPr="00BE1CEC" w:rsidRDefault="003554EE" w:rsidP="003554EE">
      <w:pPr>
        <w:pStyle w:val="a9"/>
        <w:rPr>
          <w:rFonts w:ascii="Times New Roman" w:hAnsi="Times New Roman"/>
          <w:sz w:val="24"/>
          <w:szCs w:val="24"/>
        </w:rPr>
      </w:pPr>
      <w:r w:rsidRPr="00BE1CEC">
        <w:rPr>
          <w:rFonts w:ascii="Times New Roman" w:hAnsi="Times New Roman"/>
          <w:sz w:val="24"/>
          <w:szCs w:val="24"/>
        </w:rPr>
        <w:t>Фонд дополнительной литературы включает: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w:t>
      </w:r>
      <w:r w:rsidRPr="00BE1CEC">
        <w:rPr>
          <w:rFonts w:ascii="Times New Roman" w:hAnsi="Times New Roman"/>
          <w:spacing w:val="-2"/>
          <w:sz w:val="24"/>
          <w:szCs w:val="24"/>
        </w:rPr>
        <w:t xml:space="preserve"> </w:t>
      </w:r>
      <w:r w:rsidRPr="00BE1CEC">
        <w:rPr>
          <w:rFonts w:ascii="Times New Roman" w:hAnsi="Times New Roman"/>
          <w:sz w:val="24"/>
          <w:szCs w:val="24"/>
        </w:rPr>
        <w:t>и периодические</w:t>
      </w:r>
      <w:r w:rsidRPr="00BE1CEC">
        <w:rPr>
          <w:rFonts w:ascii="Times New Roman" w:hAnsi="Times New Roman"/>
          <w:spacing w:val="-2"/>
          <w:sz w:val="24"/>
          <w:szCs w:val="24"/>
        </w:rPr>
        <w:t xml:space="preserve"> </w:t>
      </w:r>
      <w:r w:rsidRPr="00BE1CEC">
        <w:rPr>
          <w:rFonts w:ascii="Times New Roman" w:hAnsi="Times New Roman"/>
          <w:sz w:val="24"/>
          <w:szCs w:val="24"/>
        </w:rPr>
        <w:t>издания;</w:t>
      </w:r>
      <w:r w:rsidRPr="00BE1CEC">
        <w:rPr>
          <w:rFonts w:ascii="Times New Roman" w:hAnsi="Times New Roman"/>
          <w:spacing w:val="-1"/>
          <w:sz w:val="24"/>
          <w:szCs w:val="24"/>
        </w:rPr>
        <w:t xml:space="preserve"> </w:t>
      </w:r>
      <w:r w:rsidRPr="00BE1CEC">
        <w:rPr>
          <w:rFonts w:ascii="Times New Roman" w:hAnsi="Times New Roman"/>
          <w:sz w:val="24"/>
          <w:szCs w:val="24"/>
        </w:rPr>
        <w:t>собрание</w:t>
      </w:r>
      <w:r w:rsidRPr="00BE1CEC">
        <w:rPr>
          <w:rFonts w:ascii="Times New Roman" w:hAnsi="Times New Roman"/>
          <w:spacing w:val="-2"/>
          <w:sz w:val="24"/>
          <w:szCs w:val="24"/>
        </w:rPr>
        <w:t xml:space="preserve"> </w:t>
      </w:r>
      <w:r w:rsidRPr="00BE1CEC">
        <w:rPr>
          <w:rFonts w:ascii="Times New Roman" w:hAnsi="Times New Roman"/>
          <w:sz w:val="24"/>
          <w:szCs w:val="24"/>
        </w:rPr>
        <w:t>словарей;</w:t>
      </w:r>
      <w:r w:rsidRPr="00BE1CEC">
        <w:rPr>
          <w:rFonts w:ascii="Times New Roman" w:hAnsi="Times New Roman"/>
          <w:spacing w:val="-1"/>
          <w:sz w:val="24"/>
          <w:szCs w:val="24"/>
        </w:rPr>
        <w:t xml:space="preserve"> </w:t>
      </w:r>
      <w:r w:rsidRPr="00BE1CEC">
        <w:rPr>
          <w:rFonts w:ascii="Times New Roman" w:hAnsi="Times New Roman"/>
          <w:sz w:val="24"/>
          <w:szCs w:val="24"/>
        </w:rPr>
        <w:t>литературу</w:t>
      </w:r>
      <w:r w:rsidRPr="00BE1CEC">
        <w:rPr>
          <w:rFonts w:ascii="Times New Roman" w:hAnsi="Times New Roman"/>
          <w:spacing w:val="-5"/>
          <w:sz w:val="24"/>
          <w:szCs w:val="24"/>
        </w:rPr>
        <w:t xml:space="preserve"> </w:t>
      </w:r>
      <w:r w:rsidRPr="00BE1CEC">
        <w:rPr>
          <w:rFonts w:ascii="Times New Roman" w:hAnsi="Times New Roman"/>
          <w:sz w:val="24"/>
          <w:szCs w:val="24"/>
        </w:rPr>
        <w:t>по социальному и профессионально</w:t>
      </w:r>
      <w:r>
        <w:rPr>
          <w:rFonts w:ascii="Times New Roman" w:hAnsi="Times New Roman"/>
          <w:sz w:val="24"/>
          <w:szCs w:val="24"/>
        </w:rPr>
        <w:t>му самоопределению обучающихся.</w:t>
      </w:r>
    </w:p>
    <w:p w:rsidR="003554EE" w:rsidRPr="00BE1CEC" w:rsidRDefault="003554EE" w:rsidP="003554EE">
      <w:pPr>
        <w:pStyle w:val="a9"/>
        <w:rPr>
          <w:rFonts w:ascii="Times New Roman" w:hAnsi="Times New Roman"/>
          <w:b/>
          <w:bCs/>
          <w:sz w:val="24"/>
          <w:szCs w:val="24"/>
        </w:rPr>
      </w:pPr>
      <w:r w:rsidRPr="00BE1CEC">
        <w:rPr>
          <w:rFonts w:ascii="Times New Roman" w:hAnsi="Times New Roman"/>
          <w:b/>
          <w:bCs/>
          <w:sz w:val="24"/>
          <w:szCs w:val="24"/>
        </w:rPr>
        <w:t>Документы</w:t>
      </w:r>
      <w:r w:rsidRPr="00BE1CEC">
        <w:rPr>
          <w:rFonts w:ascii="Times New Roman" w:hAnsi="Times New Roman"/>
          <w:b/>
          <w:bCs/>
          <w:spacing w:val="-4"/>
          <w:sz w:val="24"/>
          <w:szCs w:val="24"/>
        </w:rPr>
        <w:t xml:space="preserve"> </w:t>
      </w:r>
      <w:r w:rsidRPr="00BE1CEC">
        <w:rPr>
          <w:rFonts w:ascii="Times New Roman" w:hAnsi="Times New Roman"/>
          <w:b/>
          <w:bCs/>
          <w:sz w:val="24"/>
          <w:szCs w:val="24"/>
        </w:rPr>
        <w:t>МБОУ</w:t>
      </w:r>
      <w:r w:rsidRPr="00BE1CEC">
        <w:rPr>
          <w:rFonts w:ascii="Times New Roman" w:hAnsi="Times New Roman"/>
          <w:b/>
          <w:bCs/>
          <w:spacing w:val="-9"/>
          <w:sz w:val="24"/>
          <w:szCs w:val="24"/>
        </w:rPr>
        <w:t xml:space="preserve"> </w:t>
      </w:r>
      <w:r w:rsidRPr="00BE1CEC">
        <w:rPr>
          <w:rFonts w:ascii="Times New Roman" w:hAnsi="Times New Roman"/>
          <w:b/>
          <w:bCs/>
          <w:sz w:val="24"/>
          <w:szCs w:val="24"/>
        </w:rPr>
        <w:t>«Кольчугинская школа №2</w:t>
      </w:r>
      <w:r w:rsidRPr="00BE1CEC">
        <w:rPr>
          <w:rFonts w:ascii="Times New Roman" w:hAnsi="Times New Roman"/>
          <w:b/>
          <w:bCs/>
          <w:spacing w:val="-2"/>
          <w:sz w:val="24"/>
          <w:szCs w:val="24"/>
        </w:rPr>
        <w:t>»,</w:t>
      </w:r>
    </w:p>
    <w:p w:rsidR="003554EE" w:rsidRPr="00BE1CEC" w:rsidRDefault="003554EE" w:rsidP="003554EE">
      <w:pPr>
        <w:pStyle w:val="a9"/>
        <w:rPr>
          <w:rFonts w:ascii="Times New Roman" w:hAnsi="Times New Roman"/>
          <w:b/>
          <w:sz w:val="24"/>
          <w:szCs w:val="24"/>
        </w:rPr>
      </w:pPr>
      <w:proofErr w:type="gramStart"/>
      <w:r w:rsidRPr="00BE1CEC">
        <w:rPr>
          <w:rFonts w:ascii="Times New Roman" w:hAnsi="Times New Roman"/>
          <w:b/>
          <w:sz w:val="24"/>
          <w:szCs w:val="24"/>
        </w:rPr>
        <w:t>содержащие</w:t>
      </w:r>
      <w:proofErr w:type="gramEnd"/>
      <w:r w:rsidRPr="00BE1CEC">
        <w:rPr>
          <w:rFonts w:ascii="Times New Roman" w:hAnsi="Times New Roman"/>
          <w:b/>
          <w:spacing w:val="-6"/>
          <w:sz w:val="24"/>
          <w:szCs w:val="24"/>
        </w:rPr>
        <w:t xml:space="preserve"> </w:t>
      </w:r>
      <w:r w:rsidRPr="00BE1CEC">
        <w:rPr>
          <w:rFonts w:ascii="Times New Roman" w:hAnsi="Times New Roman"/>
          <w:b/>
          <w:sz w:val="24"/>
          <w:szCs w:val="24"/>
        </w:rPr>
        <w:t>описание</w:t>
      </w:r>
      <w:r w:rsidRPr="00BE1CEC">
        <w:rPr>
          <w:rFonts w:ascii="Times New Roman" w:hAnsi="Times New Roman"/>
          <w:b/>
          <w:spacing w:val="-6"/>
          <w:sz w:val="24"/>
          <w:szCs w:val="24"/>
        </w:rPr>
        <w:t xml:space="preserve"> </w:t>
      </w:r>
      <w:r w:rsidRPr="00BE1CEC">
        <w:rPr>
          <w:rFonts w:ascii="Times New Roman" w:hAnsi="Times New Roman"/>
          <w:b/>
          <w:sz w:val="24"/>
          <w:szCs w:val="24"/>
        </w:rPr>
        <w:t>учебно-методических</w:t>
      </w:r>
      <w:r w:rsidRPr="00BE1CEC">
        <w:rPr>
          <w:rFonts w:ascii="Times New Roman" w:hAnsi="Times New Roman"/>
          <w:b/>
          <w:spacing w:val="-4"/>
          <w:sz w:val="24"/>
          <w:szCs w:val="24"/>
        </w:rPr>
        <w:t xml:space="preserve"> </w:t>
      </w:r>
      <w:r w:rsidRPr="00BE1CEC">
        <w:rPr>
          <w:rFonts w:ascii="Times New Roman" w:hAnsi="Times New Roman"/>
          <w:b/>
          <w:spacing w:val="-2"/>
          <w:sz w:val="24"/>
          <w:szCs w:val="24"/>
        </w:rPr>
        <w:t>условий</w:t>
      </w:r>
    </w:p>
    <w:p w:rsidR="003554EE" w:rsidRPr="00BE1CEC" w:rsidRDefault="003554EE" w:rsidP="003554EE">
      <w:pPr>
        <w:pStyle w:val="a9"/>
        <w:rPr>
          <w:rFonts w:ascii="Times New Roman" w:hAnsi="Times New Roman"/>
          <w:sz w:val="24"/>
          <w:szCs w:val="24"/>
        </w:rPr>
      </w:pPr>
      <w:r w:rsidRPr="00BE1CEC">
        <w:rPr>
          <w:rFonts w:ascii="Times New Roman" w:hAnsi="Times New Roman"/>
          <w:sz w:val="24"/>
          <w:szCs w:val="24"/>
        </w:rPr>
        <w:t xml:space="preserve">Утвержденный список учебников, используемых в образовательной </w:t>
      </w:r>
      <w:r w:rsidRPr="00BE1CEC">
        <w:rPr>
          <w:rFonts w:ascii="Times New Roman" w:hAnsi="Times New Roman"/>
          <w:spacing w:val="-2"/>
          <w:sz w:val="24"/>
          <w:szCs w:val="24"/>
        </w:rPr>
        <w:t>деятельности.</w:t>
      </w:r>
    </w:p>
    <w:p w:rsidR="003554EE" w:rsidRPr="00BE1CEC" w:rsidRDefault="003554EE" w:rsidP="003554EE">
      <w:pPr>
        <w:pStyle w:val="a9"/>
        <w:rPr>
          <w:rFonts w:ascii="Times New Roman" w:hAnsi="Times New Roman"/>
          <w:sz w:val="24"/>
          <w:szCs w:val="24"/>
        </w:rPr>
      </w:pPr>
      <w:r w:rsidRPr="00BE1CEC">
        <w:rPr>
          <w:rFonts w:ascii="Times New Roman" w:hAnsi="Times New Roman"/>
          <w:sz w:val="24"/>
          <w:szCs w:val="24"/>
        </w:rPr>
        <w:t>Библиотечный фонд (фонд учебной литературы, соответствующей требованиям Федерального перечня учебников, фонд дополнительной литературы, включающий детскую художественную и научно-популярную литературу, справочно-библиографические и периодические издания).</w:t>
      </w:r>
    </w:p>
    <w:p w:rsidR="003554EE" w:rsidRPr="00BE1CEC" w:rsidRDefault="003554EE" w:rsidP="003554EE">
      <w:pPr>
        <w:pStyle w:val="a9"/>
        <w:rPr>
          <w:rFonts w:ascii="Times New Roman" w:hAnsi="Times New Roman"/>
          <w:noProof/>
          <w:sz w:val="24"/>
          <w:szCs w:val="24"/>
          <w:lang w:eastAsia="ru-RU"/>
        </w:rPr>
      </w:pPr>
      <w:r w:rsidRPr="00BE1CEC">
        <w:rPr>
          <w:rFonts w:ascii="Times New Roman" w:hAnsi="Times New Roman"/>
          <w:sz w:val="24"/>
          <w:szCs w:val="24"/>
        </w:rPr>
        <w:t>Перечень</w:t>
      </w:r>
      <w:r w:rsidRPr="00BE1CEC">
        <w:rPr>
          <w:rFonts w:ascii="Times New Roman" w:hAnsi="Times New Roman"/>
          <w:spacing w:val="-8"/>
          <w:sz w:val="24"/>
          <w:szCs w:val="24"/>
        </w:rPr>
        <w:t xml:space="preserve"> </w:t>
      </w:r>
      <w:r w:rsidRPr="00BE1CEC">
        <w:rPr>
          <w:rFonts w:ascii="Times New Roman" w:hAnsi="Times New Roman"/>
          <w:sz w:val="24"/>
          <w:szCs w:val="24"/>
        </w:rPr>
        <w:t>печатных</w:t>
      </w:r>
      <w:r w:rsidRPr="00BE1CEC">
        <w:rPr>
          <w:rFonts w:ascii="Times New Roman" w:hAnsi="Times New Roman"/>
          <w:spacing w:val="-6"/>
          <w:sz w:val="24"/>
          <w:szCs w:val="24"/>
        </w:rPr>
        <w:t xml:space="preserve"> </w:t>
      </w:r>
      <w:r w:rsidRPr="00BE1CEC">
        <w:rPr>
          <w:rFonts w:ascii="Times New Roman" w:hAnsi="Times New Roman"/>
          <w:sz w:val="24"/>
          <w:szCs w:val="24"/>
        </w:rPr>
        <w:t>и</w:t>
      </w:r>
      <w:r w:rsidRPr="00BE1CEC">
        <w:rPr>
          <w:rFonts w:ascii="Times New Roman" w:hAnsi="Times New Roman"/>
          <w:spacing w:val="-6"/>
          <w:sz w:val="24"/>
          <w:szCs w:val="24"/>
        </w:rPr>
        <w:t xml:space="preserve"> </w:t>
      </w:r>
      <w:r w:rsidRPr="00BE1CEC">
        <w:rPr>
          <w:rFonts w:ascii="Times New Roman" w:hAnsi="Times New Roman"/>
          <w:sz w:val="24"/>
          <w:szCs w:val="24"/>
        </w:rPr>
        <w:t>электронных</w:t>
      </w:r>
      <w:r w:rsidRPr="00BE1CEC">
        <w:rPr>
          <w:rFonts w:ascii="Times New Roman" w:hAnsi="Times New Roman"/>
          <w:spacing w:val="-6"/>
          <w:sz w:val="24"/>
          <w:szCs w:val="24"/>
        </w:rPr>
        <w:t xml:space="preserve"> </w:t>
      </w:r>
      <w:r w:rsidRPr="00BE1CEC">
        <w:rPr>
          <w:rFonts w:ascii="Times New Roman" w:hAnsi="Times New Roman"/>
          <w:sz w:val="24"/>
          <w:szCs w:val="24"/>
        </w:rPr>
        <w:t>информационно-образовательных</w:t>
      </w:r>
      <w:r w:rsidRPr="00BE1CEC">
        <w:rPr>
          <w:rFonts w:ascii="Times New Roman" w:hAnsi="Times New Roman"/>
          <w:spacing w:val="-6"/>
          <w:sz w:val="24"/>
          <w:szCs w:val="24"/>
        </w:rPr>
        <w:t xml:space="preserve"> </w:t>
      </w:r>
      <w:r w:rsidRPr="00BE1CEC">
        <w:rPr>
          <w:rFonts w:ascii="Times New Roman" w:hAnsi="Times New Roman"/>
          <w:spacing w:val="-2"/>
          <w:sz w:val="24"/>
          <w:szCs w:val="24"/>
        </w:rPr>
        <w:t>ресурсов.</w:t>
      </w:r>
      <w:r>
        <w:rPr>
          <w:rFonts w:ascii="Times New Roman" w:hAnsi="Times New Roman"/>
          <w:noProof/>
          <w:sz w:val="24"/>
          <w:szCs w:val="24"/>
          <w:lang w:eastAsia="ru-RU"/>
        </w:rPr>
        <w:t xml:space="preserve"> </w:t>
      </w:r>
      <w:r>
        <w:rPr>
          <w:rFonts w:ascii="Times New Roman" w:hAnsi="Times New Roman"/>
          <w:noProof/>
          <w:sz w:val="24"/>
          <w:szCs w:val="24"/>
          <w:lang w:eastAsia="ru-RU"/>
        </w:rPr>
        <w:t>Наличие компьютеров и интернета</w:t>
      </w:r>
    </w:p>
    <w:p w:rsidR="003554EE" w:rsidRPr="00BE1CEC" w:rsidRDefault="003554EE" w:rsidP="003554EE">
      <w:pPr>
        <w:pStyle w:val="a9"/>
        <w:rPr>
          <w:rFonts w:ascii="Times New Roman" w:hAnsi="Times New Roman"/>
          <w:noProof/>
          <w:sz w:val="24"/>
          <w:szCs w:val="24"/>
          <w:lang w:eastAsia="ru-RU"/>
        </w:rPr>
      </w:pPr>
      <w:r w:rsidRPr="00BE1CEC">
        <w:rPr>
          <w:rFonts w:ascii="Times New Roman" w:hAnsi="Times New Roman"/>
          <w:noProof/>
          <w:sz w:val="24"/>
          <w:szCs w:val="24"/>
          <w:lang w:eastAsia="ru-RU"/>
        </w:rPr>
        <w:t>Компьютерных классов-2</w:t>
      </w:r>
    </w:p>
    <w:p w:rsidR="003554EE" w:rsidRPr="00BE1CEC" w:rsidRDefault="003554EE" w:rsidP="003554EE">
      <w:pPr>
        <w:pStyle w:val="a9"/>
        <w:rPr>
          <w:rFonts w:ascii="Times New Roman" w:hAnsi="Times New Roman"/>
          <w:noProof/>
          <w:sz w:val="24"/>
          <w:szCs w:val="24"/>
          <w:lang w:eastAsia="ru-RU"/>
        </w:rPr>
      </w:pPr>
      <w:r w:rsidRPr="00BE1CEC">
        <w:rPr>
          <w:rFonts w:ascii="Times New Roman" w:hAnsi="Times New Roman"/>
          <w:noProof/>
          <w:sz w:val="24"/>
          <w:szCs w:val="24"/>
          <w:lang w:eastAsia="ru-RU"/>
        </w:rPr>
        <w:t xml:space="preserve">Всего ноутбуков для </w:t>
      </w:r>
      <w:r>
        <w:rPr>
          <w:rFonts w:ascii="Times New Roman" w:hAnsi="Times New Roman"/>
          <w:noProof/>
          <w:sz w:val="24"/>
          <w:szCs w:val="24"/>
          <w:lang w:eastAsia="ru-RU"/>
        </w:rPr>
        <w:t>обучающихся -22</w:t>
      </w:r>
    </w:p>
    <w:p w:rsidR="003554EE" w:rsidRPr="00BE1CEC" w:rsidRDefault="003554EE" w:rsidP="003554EE">
      <w:pPr>
        <w:pStyle w:val="a9"/>
        <w:rPr>
          <w:rFonts w:ascii="Times New Roman" w:hAnsi="Times New Roman"/>
          <w:noProof/>
          <w:sz w:val="24"/>
          <w:szCs w:val="24"/>
          <w:lang w:eastAsia="ru-RU"/>
        </w:rPr>
      </w:pPr>
      <w:r w:rsidRPr="00BE1CEC">
        <w:rPr>
          <w:rFonts w:ascii="Times New Roman" w:hAnsi="Times New Roman"/>
          <w:noProof/>
          <w:sz w:val="24"/>
          <w:szCs w:val="24"/>
          <w:lang w:eastAsia="ru-RU"/>
        </w:rPr>
        <w:t>Для педагогов ноутбуков- 27</w:t>
      </w:r>
    </w:p>
    <w:p w:rsidR="003554EE" w:rsidRPr="00BE1CEC" w:rsidRDefault="003554EE" w:rsidP="003554EE">
      <w:pPr>
        <w:pStyle w:val="a9"/>
        <w:rPr>
          <w:rFonts w:ascii="Times New Roman" w:hAnsi="Times New Roman"/>
          <w:noProof/>
          <w:sz w:val="24"/>
          <w:szCs w:val="24"/>
          <w:lang w:eastAsia="ru-RU"/>
        </w:rPr>
      </w:pPr>
      <w:r>
        <w:rPr>
          <w:rFonts w:ascii="Times New Roman" w:hAnsi="Times New Roman"/>
          <w:noProof/>
          <w:sz w:val="24"/>
          <w:szCs w:val="24"/>
          <w:lang w:eastAsia="ru-RU"/>
        </w:rPr>
        <w:t>Компьютеров-2</w:t>
      </w:r>
    </w:p>
    <w:p w:rsidR="003554EE" w:rsidRDefault="003554EE" w:rsidP="003554EE">
      <w:pPr>
        <w:pStyle w:val="a9"/>
        <w:rPr>
          <w:rFonts w:ascii="Times New Roman" w:hAnsi="Times New Roman"/>
          <w:sz w:val="24"/>
          <w:szCs w:val="24"/>
        </w:rPr>
      </w:pPr>
      <w:r w:rsidRPr="00BE1CEC">
        <w:rPr>
          <w:rFonts w:ascii="Times New Roman" w:hAnsi="Times New Roman"/>
          <w:noProof/>
          <w:sz w:val="24"/>
          <w:szCs w:val="24"/>
          <w:lang w:eastAsia="ru-RU"/>
        </w:rPr>
        <w:t xml:space="preserve">Сеть интернет в каждом кабинете школы и имеется беспроводная сеть </w:t>
      </w:r>
      <w:r w:rsidRPr="00BE1CEC">
        <w:rPr>
          <w:rFonts w:ascii="Times New Roman" w:hAnsi="Times New Roman"/>
          <w:noProof/>
          <w:sz w:val="24"/>
          <w:szCs w:val="24"/>
          <w:lang w:val="en-US" w:eastAsia="ru-RU"/>
        </w:rPr>
        <w:t>WI</w:t>
      </w:r>
      <w:r w:rsidRPr="00BE1CEC">
        <w:rPr>
          <w:rFonts w:ascii="Times New Roman" w:hAnsi="Times New Roman"/>
          <w:noProof/>
          <w:sz w:val="24"/>
          <w:szCs w:val="24"/>
          <w:lang w:eastAsia="ru-RU"/>
        </w:rPr>
        <w:t>-</w:t>
      </w:r>
      <w:r w:rsidRPr="00BE1CEC">
        <w:rPr>
          <w:rFonts w:ascii="Times New Roman" w:hAnsi="Times New Roman"/>
          <w:noProof/>
          <w:sz w:val="24"/>
          <w:szCs w:val="24"/>
          <w:lang w:val="en-US" w:eastAsia="ru-RU"/>
        </w:rPr>
        <w:t>FI</w:t>
      </w:r>
      <w:r w:rsidRPr="00BE1CEC">
        <w:rPr>
          <w:rFonts w:ascii="Times New Roman" w:hAnsi="Times New Roman"/>
          <w:noProof/>
          <w:sz w:val="24"/>
          <w:szCs w:val="24"/>
          <w:lang w:eastAsia="ru-RU"/>
        </w:rPr>
        <w:t xml:space="preserve"> </w:t>
      </w:r>
      <w:r w:rsidRPr="00BE1CEC">
        <w:rPr>
          <w:rFonts w:ascii="Times New Roman" w:hAnsi="Times New Roman"/>
          <w:noProof/>
          <w:sz w:val="24"/>
          <w:szCs w:val="24"/>
          <w:lang w:val="en-US" w:eastAsia="ru-RU"/>
        </w:rPr>
        <w:t>c</w:t>
      </w:r>
      <w:r w:rsidRPr="00BE1CEC">
        <w:rPr>
          <w:rFonts w:ascii="Times New Roman" w:hAnsi="Times New Roman"/>
          <w:noProof/>
          <w:sz w:val="24"/>
          <w:szCs w:val="24"/>
          <w:lang w:eastAsia="ru-RU"/>
        </w:rPr>
        <w:t xml:space="preserve"> доступом в интернет.</w:t>
      </w:r>
    </w:p>
    <w:p w:rsidR="003554EE" w:rsidRPr="00217917" w:rsidRDefault="003554EE" w:rsidP="003554EE">
      <w:pPr>
        <w:widowControl/>
        <w:shd w:val="clear" w:color="auto" w:fill="FFFFFF"/>
        <w:autoSpaceDE/>
        <w:autoSpaceDN/>
        <w:spacing w:after="100" w:afterAutospacing="1"/>
        <w:jc w:val="both"/>
        <w:rPr>
          <w:color w:val="000000"/>
          <w:sz w:val="24"/>
          <w:szCs w:val="24"/>
          <w:lang w:eastAsia="ru-RU"/>
        </w:rPr>
      </w:pPr>
      <w:r w:rsidRPr="00217917">
        <w:rPr>
          <w:color w:val="000000"/>
          <w:sz w:val="24"/>
          <w:szCs w:val="24"/>
          <w:lang w:eastAsia="ru-RU"/>
        </w:rPr>
        <w:t>Ну и одним из самых важных условий повышения качества образования является качество управления школой. В системе управления школой функционирует оптимальная комбинация модулей. Здесь главные принципы:</w:t>
      </w:r>
    </w:p>
    <w:p w:rsidR="003554EE" w:rsidRPr="00217917" w:rsidRDefault="003554EE" w:rsidP="003554EE">
      <w:pPr>
        <w:widowControl/>
        <w:shd w:val="clear" w:color="auto" w:fill="FFFFFF"/>
        <w:autoSpaceDE/>
        <w:autoSpaceDN/>
        <w:jc w:val="both"/>
        <w:rPr>
          <w:color w:val="000000"/>
          <w:sz w:val="24"/>
          <w:szCs w:val="24"/>
          <w:lang w:eastAsia="ru-RU"/>
        </w:rPr>
      </w:pPr>
      <w:r w:rsidRPr="00217917">
        <w:rPr>
          <w:color w:val="000000"/>
          <w:sz w:val="24"/>
          <w:szCs w:val="24"/>
          <w:lang w:eastAsia="ru-RU"/>
        </w:rPr>
        <w:t>- полный охват всех направлений работы;</w:t>
      </w:r>
    </w:p>
    <w:p w:rsidR="003554EE" w:rsidRPr="00217917" w:rsidRDefault="003554EE" w:rsidP="003554EE">
      <w:pPr>
        <w:widowControl/>
        <w:shd w:val="clear" w:color="auto" w:fill="FFFFFF"/>
        <w:autoSpaceDE/>
        <w:autoSpaceDN/>
        <w:jc w:val="both"/>
        <w:rPr>
          <w:color w:val="000000"/>
          <w:sz w:val="24"/>
          <w:szCs w:val="24"/>
          <w:lang w:eastAsia="ru-RU"/>
        </w:rPr>
      </w:pPr>
      <w:r w:rsidRPr="00217917">
        <w:rPr>
          <w:color w:val="000000"/>
          <w:sz w:val="24"/>
          <w:szCs w:val="24"/>
          <w:lang w:eastAsia="ru-RU"/>
        </w:rPr>
        <w:t>- координация и взаимосвязь деятельности различных подразделений;</w:t>
      </w:r>
    </w:p>
    <w:p w:rsidR="003554EE" w:rsidRPr="00217917" w:rsidRDefault="003554EE" w:rsidP="003554EE">
      <w:pPr>
        <w:widowControl/>
        <w:shd w:val="clear" w:color="auto" w:fill="FFFFFF"/>
        <w:autoSpaceDE/>
        <w:autoSpaceDN/>
        <w:jc w:val="both"/>
        <w:rPr>
          <w:color w:val="000000"/>
          <w:sz w:val="24"/>
          <w:szCs w:val="24"/>
          <w:lang w:eastAsia="ru-RU"/>
        </w:rPr>
      </w:pPr>
      <w:r w:rsidRPr="00217917">
        <w:rPr>
          <w:color w:val="000000"/>
          <w:sz w:val="24"/>
          <w:szCs w:val="24"/>
          <w:lang w:eastAsia="ru-RU"/>
        </w:rPr>
        <w:t>- использование современных информационных технологий;</w:t>
      </w:r>
    </w:p>
    <w:p w:rsidR="003554EE" w:rsidRPr="00217917" w:rsidRDefault="003554EE" w:rsidP="003554EE">
      <w:pPr>
        <w:widowControl/>
        <w:shd w:val="clear" w:color="auto" w:fill="FFFFFF"/>
        <w:autoSpaceDE/>
        <w:autoSpaceDN/>
        <w:jc w:val="both"/>
        <w:rPr>
          <w:color w:val="000000"/>
          <w:sz w:val="24"/>
          <w:szCs w:val="24"/>
          <w:lang w:eastAsia="ru-RU"/>
        </w:rPr>
      </w:pPr>
      <w:r w:rsidRPr="00217917">
        <w:rPr>
          <w:color w:val="000000"/>
          <w:sz w:val="24"/>
          <w:szCs w:val="24"/>
          <w:lang w:eastAsia="ru-RU"/>
        </w:rPr>
        <w:t>- привлечение квалифицированных специалистов;</w:t>
      </w:r>
    </w:p>
    <w:p w:rsidR="003554EE" w:rsidRPr="00217917" w:rsidRDefault="003554EE" w:rsidP="003554EE">
      <w:pPr>
        <w:widowControl/>
        <w:shd w:val="clear" w:color="auto" w:fill="FFFFFF"/>
        <w:autoSpaceDE/>
        <w:autoSpaceDN/>
        <w:jc w:val="both"/>
        <w:rPr>
          <w:color w:val="000000"/>
          <w:sz w:val="24"/>
          <w:szCs w:val="24"/>
          <w:lang w:eastAsia="ru-RU"/>
        </w:rPr>
      </w:pPr>
      <w:r w:rsidRPr="00217917">
        <w:rPr>
          <w:color w:val="000000"/>
          <w:sz w:val="24"/>
          <w:szCs w:val="24"/>
          <w:lang w:eastAsia="ru-RU"/>
        </w:rPr>
        <w:t>- адаптивность управленческой модели к изменяющимся условиям (введение новых структур).</w:t>
      </w:r>
    </w:p>
    <w:p w:rsidR="003554EE" w:rsidRPr="00217917" w:rsidRDefault="003554EE" w:rsidP="003554EE">
      <w:pPr>
        <w:widowControl/>
        <w:autoSpaceDE/>
        <w:autoSpaceDN/>
        <w:spacing w:after="160" w:line="259" w:lineRule="auto"/>
        <w:jc w:val="both"/>
        <w:rPr>
          <w:rFonts w:eastAsia="Calibri"/>
          <w:sz w:val="24"/>
          <w:szCs w:val="24"/>
        </w:rPr>
      </w:pPr>
      <w:r w:rsidRPr="00217917">
        <w:rPr>
          <w:rFonts w:eastAsia="Calibri"/>
          <w:sz w:val="28"/>
          <w:szCs w:val="28"/>
        </w:rPr>
        <w:t xml:space="preserve"> </w:t>
      </w:r>
      <w:r w:rsidRPr="00217917">
        <w:rPr>
          <w:rFonts w:eastAsia="Calibri"/>
          <w:sz w:val="24"/>
          <w:szCs w:val="24"/>
        </w:rPr>
        <w:t>На основании проведенных мониторингов оценки качества подготовки обучающихся в 2025-2026 годах были выявлены проблемы и приняты решения:</w:t>
      </w:r>
    </w:p>
    <w:tbl>
      <w:tblPr>
        <w:tblStyle w:val="a8"/>
        <w:tblW w:w="0" w:type="auto"/>
        <w:tblLook w:val="04A0" w:firstRow="1" w:lastRow="0" w:firstColumn="1" w:lastColumn="0" w:noHBand="0" w:noVBand="1"/>
      </w:tblPr>
      <w:tblGrid>
        <w:gridCol w:w="4672"/>
        <w:gridCol w:w="4673"/>
      </w:tblGrid>
      <w:tr w:rsidR="003554EE" w:rsidRPr="00217917" w:rsidTr="00946073">
        <w:trPr>
          <w:trHeight w:val="288"/>
        </w:trPr>
        <w:tc>
          <w:tcPr>
            <w:tcW w:w="4672" w:type="dxa"/>
          </w:tcPr>
          <w:p w:rsidR="003554EE" w:rsidRPr="00217917" w:rsidRDefault="003554EE" w:rsidP="00946073">
            <w:pPr>
              <w:rPr>
                <w:rFonts w:eastAsia="Calibri"/>
                <w:b/>
                <w:bCs/>
                <w:sz w:val="24"/>
                <w:szCs w:val="24"/>
              </w:rPr>
            </w:pPr>
            <w:r w:rsidRPr="00217917">
              <w:rPr>
                <w:rFonts w:eastAsia="Calibri"/>
                <w:b/>
                <w:bCs/>
                <w:sz w:val="24"/>
                <w:szCs w:val="24"/>
              </w:rPr>
              <w:t>Проблема</w:t>
            </w:r>
          </w:p>
        </w:tc>
        <w:tc>
          <w:tcPr>
            <w:tcW w:w="4673" w:type="dxa"/>
          </w:tcPr>
          <w:p w:rsidR="003554EE" w:rsidRPr="00217917" w:rsidRDefault="003554EE" w:rsidP="00946073">
            <w:pPr>
              <w:rPr>
                <w:rFonts w:eastAsia="Calibri"/>
                <w:b/>
                <w:bCs/>
                <w:sz w:val="24"/>
                <w:szCs w:val="24"/>
              </w:rPr>
            </w:pPr>
            <w:r w:rsidRPr="00217917">
              <w:rPr>
                <w:rFonts w:eastAsia="Calibri"/>
                <w:b/>
                <w:bCs/>
                <w:sz w:val="24"/>
                <w:szCs w:val="24"/>
              </w:rPr>
              <w:t>Управленческие решения</w:t>
            </w:r>
          </w:p>
        </w:tc>
      </w:tr>
      <w:tr w:rsidR="003554EE" w:rsidRPr="00217917" w:rsidTr="00946073">
        <w:tc>
          <w:tcPr>
            <w:tcW w:w="4672" w:type="dxa"/>
          </w:tcPr>
          <w:p w:rsidR="003554EE" w:rsidRPr="00217917" w:rsidRDefault="003554EE" w:rsidP="00946073">
            <w:pPr>
              <w:rPr>
                <w:rFonts w:eastAsia="Calibri"/>
                <w:sz w:val="24"/>
                <w:szCs w:val="24"/>
              </w:rPr>
            </w:pPr>
          </w:p>
          <w:p w:rsidR="003554EE" w:rsidRPr="00217917" w:rsidRDefault="003554EE" w:rsidP="00946073">
            <w:pPr>
              <w:rPr>
                <w:rFonts w:eastAsia="Calibri"/>
                <w:sz w:val="24"/>
                <w:szCs w:val="24"/>
              </w:rPr>
            </w:pPr>
          </w:p>
          <w:p w:rsidR="003554EE" w:rsidRPr="00217917" w:rsidRDefault="003554EE" w:rsidP="00946073">
            <w:pPr>
              <w:rPr>
                <w:rFonts w:eastAsia="Calibri"/>
                <w:sz w:val="24"/>
                <w:szCs w:val="24"/>
              </w:rPr>
            </w:pPr>
          </w:p>
          <w:p w:rsidR="003554EE" w:rsidRPr="00217917" w:rsidRDefault="003554EE" w:rsidP="00946073">
            <w:pPr>
              <w:rPr>
                <w:rFonts w:eastAsia="Calibri"/>
                <w:sz w:val="24"/>
                <w:szCs w:val="24"/>
              </w:rPr>
            </w:pPr>
          </w:p>
          <w:p w:rsidR="003554EE" w:rsidRPr="00217917" w:rsidRDefault="003554EE" w:rsidP="00946073">
            <w:pPr>
              <w:rPr>
                <w:rFonts w:eastAsia="Calibri"/>
                <w:sz w:val="24"/>
                <w:szCs w:val="24"/>
              </w:rPr>
            </w:pPr>
          </w:p>
          <w:p w:rsidR="003554EE" w:rsidRPr="00217917" w:rsidRDefault="003554EE" w:rsidP="00946073">
            <w:pPr>
              <w:adjustRightInd w:val="0"/>
              <w:rPr>
                <w:rFonts w:eastAsia="Calibri"/>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4456"/>
            </w:tblGrid>
            <w:tr w:rsidR="003554EE" w:rsidRPr="00217917" w:rsidTr="00946073">
              <w:trPr>
                <w:trHeight w:val="661"/>
              </w:trPr>
              <w:tc>
                <w:tcPr>
                  <w:tcW w:w="0" w:type="auto"/>
                </w:tcPr>
                <w:p w:rsidR="003554EE" w:rsidRPr="00217917" w:rsidRDefault="003554EE" w:rsidP="00946073">
                  <w:pPr>
                    <w:widowControl/>
                    <w:adjustRightInd w:val="0"/>
                    <w:jc w:val="both"/>
                    <w:rPr>
                      <w:rFonts w:eastAsia="Calibri"/>
                      <w:color w:val="000000"/>
                      <w:sz w:val="24"/>
                      <w:szCs w:val="24"/>
                    </w:rPr>
                  </w:pPr>
                  <w:r w:rsidRPr="00217917">
                    <w:rPr>
                      <w:rFonts w:eastAsia="Calibri"/>
                      <w:color w:val="000000"/>
                      <w:sz w:val="24"/>
                      <w:szCs w:val="24"/>
                    </w:rPr>
                    <w:t xml:space="preserve"> Слабая подготовка обучающихся: пробелы в знаниях или навыках </w:t>
                  </w:r>
                  <w:proofErr w:type="gramStart"/>
                  <w:r w:rsidRPr="00217917">
                    <w:rPr>
                      <w:rFonts w:eastAsia="Calibri"/>
                      <w:color w:val="000000"/>
                      <w:sz w:val="24"/>
                      <w:szCs w:val="24"/>
                    </w:rPr>
                    <w:t>у</w:t>
                  </w:r>
                  <w:proofErr w:type="gramEnd"/>
                  <w:r w:rsidRPr="00217917">
                    <w:rPr>
                      <w:rFonts w:eastAsia="Calibri"/>
                      <w:color w:val="000000"/>
                      <w:sz w:val="24"/>
                      <w:szCs w:val="24"/>
                    </w:rPr>
                    <w:t xml:space="preserve"> обучающихся </w:t>
                  </w:r>
                </w:p>
              </w:tc>
            </w:tr>
          </w:tbl>
          <w:p w:rsidR="003554EE" w:rsidRPr="00217917" w:rsidRDefault="003554EE" w:rsidP="00946073">
            <w:pPr>
              <w:rPr>
                <w:rFonts w:eastAsia="Calibri"/>
                <w:sz w:val="24"/>
                <w:szCs w:val="24"/>
              </w:rPr>
            </w:pPr>
          </w:p>
          <w:p w:rsidR="003554EE" w:rsidRPr="00217917" w:rsidRDefault="003554EE" w:rsidP="00946073">
            <w:pPr>
              <w:rPr>
                <w:rFonts w:eastAsia="Calibri"/>
                <w:sz w:val="24"/>
                <w:szCs w:val="24"/>
              </w:rPr>
            </w:pPr>
          </w:p>
          <w:p w:rsidR="003554EE" w:rsidRPr="00217917" w:rsidRDefault="003554EE" w:rsidP="00946073">
            <w:pPr>
              <w:rPr>
                <w:rFonts w:eastAsia="Calibri"/>
                <w:sz w:val="24"/>
                <w:szCs w:val="24"/>
              </w:rPr>
            </w:pPr>
          </w:p>
          <w:p w:rsidR="003554EE" w:rsidRPr="00217917" w:rsidRDefault="003554EE" w:rsidP="00946073">
            <w:pPr>
              <w:rPr>
                <w:rFonts w:eastAsia="Calibri"/>
                <w:sz w:val="24"/>
                <w:szCs w:val="24"/>
              </w:rPr>
            </w:pPr>
          </w:p>
        </w:tc>
        <w:tc>
          <w:tcPr>
            <w:tcW w:w="4673" w:type="dxa"/>
          </w:tcPr>
          <w:p w:rsidR="003554EE" w:rsidRPr="00217917" w:rsidRDefault="003554EE" w:rsidP="00946073">
            <w:pPr>
              <w:adjustRightInd w:val="0"/>
              <w:rPr>
                <w:rFonts w:eastAsia="Calibri"/>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4457"/>
            </w:tblGrid>
            <w:tr w:rsidR="003554EE" w:rsidRPr="00217917" w:rsidTr="00946073">
              <w:trPr>
                <w:trHeight w:val="1903"/>
              </w:trPr>
              <w:tc>
                <w:tcPr>
                  <w:tcW w:w="0" w:type="auto"/>
                </w:tcPr>
                <w:p w:rsidR="003554EE" w:rsidRPr="00217917" w:rsidRDefault="003554EE" w:rsidP="00946073">
                  <w:pPr>
                    <w:widowControl/>
                    <w:adjustRightInd w:val="0"/>
                    <w:jc w:val="both"/>
                    <w:rPr>
                      <w:rFonts w:eastAsia="Calibri"/>
                      <w:color w:val="000000"/>
                      <w:sz w:val="24"/>
                      <w:szCs w:val="24"/>
                    </w:rPr>
                  </w:pPr>
                  <w:r w:rsidRPr="00217917">
                    <w:rPr>
                      <w:rFonts w:eastAsia="Calibri"/>
                      <w:color w:val="000000"/>
                      <w:sz w:val="24"/>
                      <w:szCs w:val="24"/>
                    </w:rPr>
                    <w:t xml:space="preserve"> Скорректировать рабочие программы и оценочные материалы для проведения текущего контроля и учета успеваемости обучающихся, промежуточной аттестации с целью повторения и отработки проблемных зон основных содержательных линий. </w:t>
                  </w:r>
                </w:p>
                <w:p w:rsidR="003554EE" w:rsidRPr="00217917" w:rsidRDefault="003554EE" w:rsidP="00946073">
                  <w:pPr>
                    <w:widowControl/>
                    <w:adjustRightInd w:val="0"/>
                    <w:jc w:val="both"/>
                    <w:rPr>
                      <w:rFonts w:eastAsia="Calibri"/>
                      <w:color w:val="000000"/>
                      <w:sz w:val="24"/>
                      <w:szCs w:val="24"/>
                    </w:rPr>
                  </w:pPr>
                  <w:r w:rsidRPr="00217917">
                    <w:rPr>
                      <w:rFonts w:eastAsia="Calibri"/>
                      <w:color w:val="000000"/>
                      <w:sz w:val="24"/>
                      <w:szCs w:val="24"/>
                    </w:rPr>
                    <w:t xml:space="preserve">Оптимизировать методы и приемы </w:t>
                  </w:r>
                  <w:r w:rsidRPr="00217917">
                    <w:rPr>
                      <w:rFonts w:eastAsia="Calibri"/>
                      <w:color w:val="000000"/>
                      <w:sz w:val="24"/>
                      <w:szCs w:val="24"/>
                    </w:rPr>
                    <w:lastRenderedPageBreak/>
                    <w:t xml:space="preserve">урочной и внеурочной деятельности. </w:t>
                  </w:r>
                </w:p>
                <w:p w:rsidR="003554EE" w:rsidRPr="00217917" w:rsidRDefault="003554EE" w:rsidP="00946073">
                  <w:pPr>
                    <w:widowControl/>
                    <w:adjustRightInd w:val="0"/>
                    <w:jc w:val="both"/>
                    <w:rPr>
                      <w:rFonts w:eastAsia="Calibri"/>
                      <w:color w:val="000000"/>
                      <w:sz w:val="24"/>
                      <w:szCs w:val="24"/>
                    </w:rPr>
                  </w:pPr>
                  <w:r w:rsidRPr="00217917">
                    <w:rPr>
                      <w:rFonts w:eastAsia="Calibri"/>
                      <w:color w:val="000000"/>
                      <w:sz w:val="24"/>
                      <w:szCs w:val="24"/>
                    </w:rPr>
                    <w:t xml:space="preserve">Внедрять эффективные педагогические практики в образовательную систему ОО. </w:t>
                  </w:r>
                </w:p>
                <w:p w:rsidR="003554EE" w:rsidRPr="00217917" w:rsidRDefault="003554EE" w:rsidP="00946073">
                  <w:pPr>
                    <w:widowControl/>
                    <w:adjustRightInd w:val="0"/>
                    <w:jc w:val="both"/>
                    <w:rPr>
                      <w:rFonts w:eastAsia="Calibri"/>
                      <w:color w:val="000000"/>
                      <w:sz w:val="24"/>
                      <w:szCs w:val="24"/>
                    </w:rPr>
                  </w:pPr>
                  <w:r w:rsidRPr="00217917">
                    <w:rPr>
                      <w:rFonts w:eastAsia="Calibri"/>
                      <w:color w:val="000000"/>
                      <w:sz w:val="24"/>
                      <w:szCs w:val="24"/>
                    </w:rPr>
                    <w:t>Использовать на уроках заданий</w:t>
                  </w:r>
                  <w:proofErr w:type="gramStart"/>
                  <w:r w:rsidRPr="00217917">
                    <w:rPr>
                      <w:rFonts w:eastAsia="Calibri"/>
                      <w:color w:val="000000"/>
                      <w:sz w:val="24"/>
                      <w:szCs w:val="24"/>
                    </w:rPr>
                    <w:t xml:space="preserve"> ,</w:t>
                  </w:r>
                  <w:proofErr w:type="gramEnd"/>
                  <w:r w:rsidRPr="00217917">
                    <w:rPr>
                      <w:rFonts w:eastAsia="Calibri"/>
                      <w:color w:val="000000"/>
                      <w:sz w:val="24"/>
                      <w:szCs w:val="24"/>
                    </w:rPr>
                    <w:t xml:space="preserve">с открытого банка ОГЭ и ЕГЭ. </w:t>
                  </w:r>
                </w:p>
                <w:p w:rsidR="003554EE" w:rsidRPr="00217917" w:rsidRDefault="003554EE" w:rsidP="00946073">
                  <w:pPr>
                    <w:widowControl/>
                    <w:adjustRightInd w:val="0"/>
                    <w:jc w:val="both"/>
                    <w:rPr>
                      <w:rFonts w:eastAsia="Calibri"/>
                      <w:color w:val="000000"/>
                      <w:sz w:val="24"/>
                      <w:szCs w:val="24"/>
                    </w:rPr>
                  </w:pPr>
                  <w:r w:rsidRPr="00217917">
                    <w:rPr>
                      <w:rFonts w:eastAsia="Calibri"/>
                      <w:color w:val="000000"/>
                      <w:sz w:val="24"/>
                      <w:szCs w:val="24"/>
                    </w:rPr>
                    <w:t xml:space="preserve">Организовать психолого-педагогическое сопровождение обучающихся или групп обучающихся проблемами в обучении через формирование образовательных маршрутов ученика, индивидуальных планов или индивидуализации учебных планов внеурочной деятельности. </w:t>
                  </w:r>
                </w:p>
              </w:tc>
            </w:tr>
          </w:tbl>
          <w:p w:rsidR="003554EE" w:rsidRPr="00217917" w:rsidRDefault="003554EE" w:rsidP="00946073">
            <w:pPr>
              <w:rPr>
                <w:rFonts w:eastAsia="Calibri"/>
                <w:sz w:val="24"/>
                <w:szCs w:val="24"/>
              </w:rPr>
            </w:pPr>
          </w:p>
        </w:tc>
      </w:tr>
      <w:tr w:rsidR="003554EE" w:rsidRPr="00217917" w:rsidTr="00946073">
        <w:tc>
          <w:tcPr>
            <w:tcW w:w="4672" w:type="dxa"/>
          </w:tcPr>
          <w:p w:rsidR="003554EE" w:rsidRPr="00217917" w:rsidRDefault="003554EE" w:rsidP="00946073">
            <w:pPr>
              <w:rPr>
                <w:rFonts w:eastAsia="Calibri"/>
                <w:sz w:val="24"/>
                <w:szCs w:val="24"/>
              </w:rPr>
            </w:pPr>
          </w:p>
          <w:p w:rsidR="003554EE" w:rsidRPr="00217917" w:rsidRDefault="003554EE" w:rsidP="00946073">
            <w:pPr>
              <w:rPr>
                <w:rFonts w:eastAsia="Calibri"/>
                <w:sz w:val="24"/>
                <w:szCs w:val="24"/>
              </w:rPr>
            </w:pPr>
          </w:p>
          <w:p w:rsidR="003554EE" w:rsidRPr="00217917" w:rsidRDefault="003554EE" w:rsidP="00946073">
            <w:pPr>
              <w:adjustRightInd w:val="0"/>
              <w:rPr>
                <w:rFonts w:eastAsia="Calibri"/>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4456"/>
            </w:tblGrid>
            <w:tr w:rsidR="003554EE" w:rsidRPr="00217917" w:rsidTr="00946073">
              <w:trPr>
                <w:trHeight w:val="523"/>
              </w:trPr>
              <w:tc>
                <w:tcPr>
                  <w:tcW w:w="0" w:type="auto"/>
                </w:tcPr>
                <w:p w:rsidR="003554EE" w:rsidRPr="00217917" w:rsidRDefault="003554EE" w:rsidP="00946073">
                  <w:pPr>
                    <w:widowControl/>
                    <w:adjustRightInd w:val="0"/>
                    <w:jc w:val="both"/>
                    <w:rPr>
                      <w:rFonts w:eastAsia="Calibri"/>
                      <w:color w:val="000000"/>
                      <w:sz w:val="24"/>
                      <w:szCs w:val="24"/>
                    </w:rPr>
                  </w:pPr>
                  <w:r w:rsidRPr="00217917">
                    <w:rPr>
                      <w:rFonts w:eastAsia="Calibri"/>
                      <w:color w:val="000000"/>
                      <w:sz w:val="24"/>
                      <w:szCs w:val="24"/>
                    </w:rPr>
                    <w:t xml:space="preserve"> Недостаточная предметная компетентность учителей </w:t>
                  </w:r>
                </w:p>
              </w:tc>
            </w:tr>
          </w:tbl>
          <w:p w:rsidR="003554EE" w:rsidRPr="00217917" w:rsidRDefault="003554EE" w:rsidP="00946073">
            <w:pPr>
              <w:rPr>
                <w:rFonts w:eastAsia="Calibri"/>
                <w:sz w:val="24"/>
                <w:szCs w:val="24"/>
              </w:rPr>
            </w:pPr>
          </w:p>
          <w:p w:rsidR="003554EE" w:rsidRPr="00217917" w:rsidRDefault="003554EE" w:rsidP="00946073">
            <w:pPr>
              <w:rPr>
                <w:rFonts w:eastAsia="Calibri"/>
                <w:sz w:val="24"/>
                <w:szCs w:val="24"/>
              </w:rPr>
            </w:pPr>
          </w:p>
          <w:p w:rsidR="003554EE" w:rsidRPr="00217917" w:rsidRDefault="003554EE" w:rsidP="00946073">
            <w:pPr>
              <w:rPr>
                <w:rFonts w:eastAsia="Calibri"/>
                <w:sz w:val="24"/>
                <w:szCs w:val="24"/>
              </w:rPr>
            </w:pPr>
          </w:p>
        </w:tc>
        <w:tc>
          <w:tcPr>
            <w:tcW w:w="4673" w:type="dxa"/>
          </w:tcPr>
          <w:p w:rsidR="003554EE" w:rsidRPr="00217917" w:rsidRDefault="003554EE" w:rsidP="00946073">
            <w:pPr>
              <w:adjustRightInd w:val="0"/>
              <w:rPr>
                <w:rFonts w:eastAsia="Calibri"/>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4457"/>
            </w:tblGrid>
            <w:tr w:rsidR="003554EE" w:rsidRPr="00217917" w:rsidTr="00946073">
              <w:trPr>
                <w:trHeight w:val="661"/>
              </w:trPr>
              <w:tc>
                <w:tcPr>
                  <w:tcW w:w="0" w:type="auto"/>
                </w:tcPr>
                <w:p w:rsidR="003554EE" w:rsidRPr="00217917" w:rsidRDefault="003554EE" w:rsidP="00946073">
                  <w:pPr>
                    <w:widowControl/>
                    <w:adjustRightInd w:val="0"/>
                    <w:jc w:val="both"/>
                    <w:rPr>
                      <w:rFonts w:eastAsia="Calibri"/>
                      <w:color w:val="000000"/>
                      <w:sz w:val="24"/>
                      <w:szCs w:val="24"/>
                    </w:rPr>
                  </w:pPr>
                  <w:r w:rsidRPr="00217917">
                    <w:rPr>
                      <w:rFonts w:eastAsia="Calibri"/>
                      <w:color w:val="000000"/>
                      <w:sz w:val="24"/>
                      <w:szCs w:val="24"/>
                    </w:rPr>
                    <w:t xml:space="preserve"> Скорректировать планы методической работы и план повышения квалификации учителей. </w:t>
                  </w:r>
                </w:p>
                <w:p w:rsidR="003554EE" w:rsidRPr="00217917" w:rsidRDefault="003554EE" w:rsidP="00946073">
                  <w:pPr>
                    <w:widowControl/>
                    <w:adjustRightInd w:val="0"/>
                    <w:jc w:val="both"/>
                    <w:rPr>
                      <w:rFonts w:eastAsia="Calibri"/>
                      <w:color w:val="000000"/>
                      <w:sz w:val="24"/>
                      <w:szCs w:val="24"/>
                    </w:rPr>
                  </w:pPr>
                  <w:r w:rsidRPr="00217917">
                    <w:rPr>
                      <w:rFonts w:eastAsia="Calibri"/>
                      <w:color w:val="000000"/>
                      <w:sz w:val="24"/>
                      <w:szCs w:val="24"/>
                    </w:rPr>
                    <w:t xml:space="preserve">Стимулировать участие учителей в конкурсах профессионального мастерства, их ознакомление с лучшими педагогическими практиками. </w:t>
                  </w:r>
                </w:p>
              </w:tc>
            </w:tr>
          </w:tbl>
          <w:p w:rsidR="003554EE" w:rsidRPr="00217917" w:rsidRDefault="003554EE" w:rsidP="00946073">
            <w:pPr>
              <w:rPr>
                <w:rFonts w:eastAsia="Calibri"/>
                <w:sz w:val="24"/>
                <w:szCs w:val="24"/>
              </w:rPr>
            </w:pPr>
          </w:p>
        </w:tc>
      </w:tr>
      <w:tr w:rsidR="003554EE" w:rsidRPr="00217917" w:rsidTr="00946073">
        <w:trPr>
          <w:trHeight w:val="413"/>
        </w:trPr>
        <w:tc>
          <w:tcPr>
            <w:tcW w:w="4672" w:type="dxa"/>
          </w:tcPr>
          <w:p w:rsidR="003554EE" w:rsidRPr="00217917" w:rsidRDefault="003554EE" w:rsidP="00946073">
            <w:pPr>
              <w:rPr>
                <w:rFonts w:eastAsia="Calibri"/>
                <w:sz w:val="24"/>
                <w:szCs w:val="24"/>
              </w:rPr>
            </w:pPr>
          </w:p>
          <w:p w:rsidR="003554EE" w:rsidRPr="00217917" w:rsidRDefault="003554EE" w:rsidP="00946073">
            <w:pPr>
              <w:rPr>
                <w:rFonts w:eastAsia="Calibri"/>
                <w:sz w:val="24"/>
                <w:szCs w:val="24"/>
              </w:rPr>
            </w:pPr>
          </w:p>
          <w:p w:rsidR="003554EE" w:rsidRPr="00217917" w:rsidRDefault="003554EE" w:rsidP="00946073">
            <w:pPr>
              <w:rPr>
                <w:rFonts w:eastAsia="Calibri"/>
                <w:sz w:val="24"/>
                <w:szCs w:val="24"/>
              </w:rPr>
            </w:pPr>
          </w:p>
          <w:p w:rsidR="003554EE" w:rsidRPr="00217917" w:rsidRDefault="003554EE" w:rsidP="00946073">
            <w:pPr>
              <w:rPr>
                <w:rFonts w:eastAsia="Calibri"/>
                <w:sz w:val="24"/>
                <w:szCs w:val="24"/>
              </w:rPr>
            </w:pPr>
          </w:p>
          <w:p w:rsidR="003554EE" w:rsidRPr="00217917" w:rsidRDefault="003554EE" w:rsidP="00946073">
            <w:pPr>
              <w:adjustRightInd w:val="0"/>
              <w:rPr>
                <w:rFonts w:eastAsia="Calibri"/>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4456"/>
            </w:tblGrid>
            <w:tr w:rsidR="003554EE" w:rsidRPr="00217917" w:rsidTr="00946073">
              <w:trPr>
                <w:trHeight w:val="385"/>
              </w:trPr>
              <w:tc>
                <w:tcPr>
                  <w:tcW w:w="0" w:type="auto"/>
                </w:tcPr>
                <w:p w:rsidR="003554EE" w:rsidRPr="00217917" w:rsidRDefault="003554EE" w:rsidP="00946073">
                  <w:pPr>
                    <w:widowControl/>
                    <w:adjustRightInd w:val="0"/>
                    <w:jc w:val="both"/>
                    <w:rPr>
                      <w:rFonts w:eastAsia="Calibri"/>
                      <w:color w:val="000000"/>
                      <w:sz w:val="24"/>
                      <w:szCs w:val="24"/>
                    </w:rPr>
                  </w:pPr>
                  <w:r w:rsidRPr="00217917">
                    <w:rPr>
                      <w:rFonts w:eastAsia="Calibri"/>
                      <w:color w:val="000000"/>
                      <w:sz w:val="24"/>
                      <w:szCs w:val="24"/>
                    </w:rPr>
                    <w:t xml:space="preserve"> Необъективность полученных результатов </w:t>
                  </w:r>
                </w:p>
              </w:tc>
            </w:tr>
          </w:tbl>
          <w:p w:rsidR="003554EE" w:rsidRPr="00217917" w:rsidRDefault="003554EE" w:rsidP="00946073">
            <w:pPr>
              <w:rPr>
                <w:rFonts w:eastAsia="Calibri"/>
                <w:sz w:val="24"/>
                <w:szCs w:val="24"/>
              </w:rPr>
            </w:pPr>
          </w:p>
          <w:p w:rsidR="003554EE" w:rsidRPr="00217917" w:rsidRDefault="003554EE" w:rsidP="00946073">
            <w:pPr>
              <w:rPr>
                <w:rFonts w:eastAsia="Calibri"/>
                <w:sz w:val="24"/>
                <w:szCs w:val="24"/>
              </w:rPr>
            </w:pPr>
          </w:p>
          <w:p w:rsidR="003554EE" w:rsidRPr="00217917" w:rsidRDefault="003554EE" w:rsidP="00946073">
            <w:pPr>
              <w:rPr>
                <w:rFonts w:eastAsia="Calibri"/>
                <w:sz w:val="24"/>
                <w:szCs w:val="24"/>
              </w:rPr>
            </w:pPr>
          </w:p>
          <w:p w:rsidR="003554EE" w:rsidRPr="00217917" w:rsidRDefault="003554EE" w:rsidP="00946073">
            <w:pPr>
              <w:rPr>
                <w:rFonts w:eastAsia="Calibri"/>
                <w:sz w:val="24"/>
                <w:szCs w:val="24"/>
              </w:rPr>
            </w:pPr>
          </w:p>
          <w:p w:rsidR="003554EE" w:rsidRPr="00217917" w:rsidRDefault="003554EE" w:rsidP="00946073">
            <w:pPr>
              <w:rPr>
                <w:rFonts w:eastAsia="Calibri"/>
                <w:sz w:val="24"/>
                <w:szCs w:val="24"/>
              </w:rPr>
            </w:pPr>
          </w:p>
          <w:p w:rsidR="003554EE" w:rsidRPr="00217917" w:rsidRDefault="003554EE" w:rsidP="00946073">
            <w:pPr>
              <w:rPr>
                <w:rFonts w:eastAsia="Calibri"/>
                <w:sz w:val="24"/>
                <w:szCs w:val="24"/>
              </w:rPr>
            </w:pPr>
          </w:p>
          <w:p w:rsidR="003554EE" w:rsidRPr="00217917" w:rsidRDefault="003554EE" w:rsidP="00946073">
            <w:pPr>
              <w:rPr>
                <w:rFonts w:eastAsia="Calibri"/>
                <w:sz w:val="24"/>
                <w:szCs w:val="24"/>
              </w:rPr>
            </w:pPr>
          </w:p>
        </w:tc>
        <w:tc>
          <w:tcPr>
            <w:tcW w:w="4673" w:type="dxa"/>
          </w:tcPr>
          <w:p w:rsidR="003554EE" w:rsidRPr="00217917" w:rsidRDefault="003554EE" w:rsidP="00946073">
            <w:pPr>
              <w:adjustRightInd w:val="0"/>
              <w:rPr>
                <w:rFonts w:eastAsia="Calibri"/>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4457"/>
            </w:tblGrid>
            <w:tr w:rsidR="003554EE" w:rsidRPr="00217917" w:rsidTr="00946073">
              <w:trPr>
                <w:trHeight w:val="1349"/>
              </w:trPr>
              <w:tc>
                <w:tcPr>
                  <w:tcW w:w="0" w:type="auto"/>
                </w:tcPr>
                <w:p w:rsidR="003554EE" w:rsidRPr="00217917" w:rsidRDefault="003554EE" w:rsidP="00946073">
                  <w:pPr>
                    <w:widowControl/>
                    <w:adjustRightInd w:val="0"/>
                    <w:jc w:val="both"/>
                    <w:rPr>
                      <w:rFonts w:eastAsia="Calibri"/>
                      <w:color w:val="000000"/>
                      <w:sz w:val="24"/>
                      <w:szCs w:val="24"/>
                    </w:rPr>
                  </w:pPr>
                  <w:r w:rsidRPr="00217917">
                    <w:rPr>
                      <w:rFonts w:eastAsia="Calibri"/>
                      <w:color w:val="000000"/>
                      <w:sz w:val="24"/>
                      <w:szCs w:val="24"/>
                    </w:rPr>
                    <w:t xml:space="preserve"> Обеспечено присутствие независимых общественных наблюдателей при проведении диагностических процедур. </w:t>
                  </w:r>
                </w:p>
                <w:p w:rsidR="003554EE" w:rsidRPr="00217917" w:rsidRDefault="003554EE" w:rsidP="00946073">
                  <w:pPr>
                    <w:widowControl/>
                    <w:adjustRightInd w:val="0"/>
                    <w:jc w:val="both"/>
                    <w:rPr>
                      <w:rFonts w:eastAsia="Calibri"/>
                      <w:color w:val="000000"/>
                      <w:sz w:val="24"/>
                      <w:szCs w:val="24"/>
                    </w:rPr>
                  </w:pPr>
                  <w:r w:rsidRPr="00217917">
                    <w:rPr>
                      <w:rFonts w:eastAsia="Calibri"/>
                      <w:color w:val="000000"/>
                      <w:sz w:val="24"/>
                      <w:szCs w:val="24"/>
                    </w:rPr>
                    <w:t xml:space="preserve">Ввести в практику рассмотрение на заседаниях педагогических советов вопросов объективности полученных результатов, их использования в целях повышения качества образования. </w:t>
                  </w:r>
                </w:p>
                <w:p w:rsidR="003554EE" w:rsidRPr="00217917" w:rsidRDefault="003554EE" w:rsidP="00946073">
                  <w:pPr>
                    <w:widowControl/>
                    <w:adjustRightInd w:val="0"/>
                    <w:jc w:val="both"/>
                    <w:rPr>
                      <w:rFonts w:eastAsia="Calibri"/>
                      <w:color w:val="000000"/>
                      <w:sz w:val="24"/>
                      <w:szCs w:val="24"/>
                    </w:rPr>
                  </w:pPr>
                  <w:r w:rsidRPr="00217917">
                    <w:rPr>
                      <w:rFonts w:eastAsia="Calibri"/>
                      <w:color w:val="000000"/>
                      <w:sz w:val="24"/>
                      <w:szCs w:val="24"/>
                    </w:rPr>
                    <w:t xml:space="preserve">Внести коррективы в планы </w:t>
                  </w:r>
                  <w:proofErr w:type="spellStart"/>
                  <w:r w:rsidRPr="00217917">
                    <w:rPr>
                      <w:rFonts w:eastAsia="Calibri"/>
                      <w:color w:val="000000"/>
                      <w:sz w:val="24"/>
                      <w:szCs w:val="24"/>
                    </w:rPr>
                    <w:t>внутришкольного</w:t>
                  </w:r>
                  <w:proofErr w:type="spellEnd"/>
                  <w:r w:rsidRPr="00217917">
                    <w:rPr>
                      <w:rFonts w:eastAsia="Calibri"/>
                      <w:color w:val="000000"/>
                      <w:sz w:val="24"/>
                      <w:szCs w:val="24"/>
                    </w:rPr>
                    <w:t xml:space="preserve"> контроля с целью отслеживания результативности работы учителя по ликвидации выявленных проблем. </w:t>
                  </w:r>
                </w:p>
              </w:tc>
            </w:tr>
          </w:tbl>
          <w:p w:rsidR="003554EE" w:rsidRPr="00217917" w:rsidRDefault="003554EE" w:rsidP="00946073">
            <w:pPr>
              <w:rPr>
                <w:rFonts w:eastAsia="Calibri"/>
                <w:sz w:val="24"/>
                <w:szCs w:val="24"/>
              </w:rPr>
            </w:pPr>
          </w:p>
        </w:tc>
      </w:tr>
      <w:tr w:rsidR="003554EE" w:rsidRPr="00217917" w:rsidTr="00946073">
        <w:tc>
          <w:tcPr>
            <w:tcW w:w="4672" w:type="dxa"/>
          </w:tcPr>
          <w:p w:rsidR="003554EE" w:rsidRPr="00217917" w:rsidRDefault="003554EE" w:rsidP="00946073">
            <w:pPr>
              <w:rPr>
                <w:rFonts w:eastAsia="Calibri"/>
                <w:sz w:val="24"/>
                <w:szCs w:val="24"/>
              </w:rPr>
            </w:pPr>
          </w:p>
          <w:p w:rsidR="003554EE" w:rsidRPr="00217917" w:rsidRDefault="003554EE" w:rsidP="00946073">
            <w:pPr>
              <w:rPr>
                <w:rFonts w:eastAsia="Calibri"/>
                <w:sz w:val="24"/>
                <w:szCs w:val="24"/>
              </w:rPr>
            </w:pPr>
          </w:p>
          <w:p w:rsidR="003554EE" w:rsidRPr="00217917" w:rsidRDefault="003554EE" w:rsidP="00946073">
            <w:pPr>
              <w:rPr>
                <w:rFonts w:eastAsia="Calibri"/>
                <w:sz w:val="24"/>
                <w:szCs w:val="24"/>
              </w:rPr>
            </w:pPr>
          </w:p>
          <w:p w:rsidR="003554EE" w:rsidRPr="00217917" w:rsidRDefault="003554EE" w:rsidP="00946073">
            <w:pPr>
              <w:rPr>
                <w:rFonts w:eastAsia="Calibri"/>
                <w:sz w:val="24"/>
                <w:szCs w:val="24"/>
              </w:rPr>
            </w:pPr>
          </w:p>
          <w:p w:rsidR="003554EE" w:rsidRPr="00217917" w:rsidRDefault="003554EE" w:rsidP="00946073">
            <w:pPr>
              <w:adjustRightInd w:val="0"/>
              <w:rPr>
                <w:rFonts w:eastAsia="Calibri"/>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3194"/>
            </w:tblGrid>
            <w:tr w:rsidR="003554EE" w:rsidRPr="00217917" w:rsidTr="00946073">
              <w:trPr>
                <w:trHeight w:val="247"/>
              </w:trPr>
              <w:tc>
                <w:tcPr>
                  <w:tcW w:w="0" w:type="auto"/>
                </w:tcPr>
                <w:p w:rsidR="003554EE" w:rsidRPr="00217917" w:rsidRDefault="003554EE" w:rsidP="00946073">
                  <w:pPr>
                    <w:widowControl/>
                    <w:adjustRightInd w:val="0"/>
                    <w:jc w:val="both"/>
                    <w:rPr>
                      <w:rFonts w:eastAsia="Calibri"/>
                      <w:color w:val="000000"/>
                      <w:sz w:val="24"/>
                      <w:szCs w:val="24"/>
                    </w:rPr>
                  </w:pPr>
                  <w:r w:rsidRPr="00217917">
                    <w:rPr>
                      <w:rFonts w:eastAsia="Calibri"/>
                      <w:color w:val="000000"/>
                      <w:sz w:val="24"/>
                      <w:szCs w:val="24"/>
                    </w:rPr>
                    <w:t xml:space="preserve"> Информирование родителей </w:t>
                  </w:r>
                </w:p>
              </w:tc>
            </w:tr>
          </w:tbl>
          <w:p w:rsidR="003554EE" w:rsidRPr="00217917" w:rsidRDefault="003554EE" w:rsidP="00946073">
            <w:pPr>
              <w:rPr>
                <w:rFonts w:eastAsia="Calibri"/>
                <w:sz w:val="24"/>
                <w:szCs w:val="24"/>
              </w:rPr>
            </w:pPr>
          </w:p>
        </w:tc>
        <w:tc>
          <w:tcPr>
            <w:tcW w:w="4673" w:type="dxa"/>
          </w:tcPr>
          <w:p w:rsidR="003554EE" w:rsidRPr="00217917" w:rsidRDefault="003554EE" w:rsidP="00946073">
            <w:pPr>
              <w:adjustRightInd w:val="0"/>
              <w:rPr>
                <w:rFonts w:eastAsia="Calibri"/>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4457"/>
            </w:tblGrid>
            <w:tr w:rsidR="003554EE" w:rsidRPr="00217917" w:rsidTr="00946073">
              <w:trPr>
                <w:trHeight w:val="385"/>
              </w:trPr>
              <w:tc>
                <w:tcPr>
                  <w:tcW w:w="0" w:type="auto"/>
                </w:tcPr>
                <w:p w:rsidR="003554EE" w:rsidRPr="00217917" w:rsidRDefault="003554EE" w:rsidP="00946073">
                  <w:pPr>
                    <w:widowControl/>
                    <w:adjustRightInd w:val="0"/>
                    <w:jc w:val="both"/>
                    <w:rPr>
                      <w:rFonts w:eastAsia="Calibri"/>
                      <w:color w:val="000000"/>
                      <w:sz w:val="24"/>
                      <w:szCs w:val="24"/>
                    </w:rPr>
                  </w:pPr>
                  <w:r w:rsidRPr="00217917">
                    <w:rPr>
                      <w:rFonts w:eastAsia="Calibri"/>
                      <w:color w:val="000000"/>
                      <w:sz w:val="24"/>
                      <w:szCs w:val="24"/>
                    </w:rPr>
                    <w:t xml:space="preserve">Информировать родителей о целях и задачах проводимых исследований по оценке качества образования, обеспечить </w:t>
                  </w:r>
                </w:p>
                <w:tbl>
                  <w:tblPr>
                    <w:tblW w:w="0" w:type="auto"/>
                    <w:tblBorders>
                      <w:top w:val="nil"/>
                      <w:left w:val="nil"/>
                      <w:bottom w:val="nil"/>
                      <w:right w:val="nil"/>
                    </w:tblBorders>
                    <w:tblLook w:val="0000" w:firstRow="0" w:lastRow="0" w:firstColumn="0" w:lastColumn="0" w:noHBand="0" w:noVBand="0"/>
                  </w:tblPr>
                  <w:tblGrid>
                    <w:gridCol w:w="4241"/>
                  </w:tblGrid>
                  <w:tr w:rsidR="003554EE" w:rsidRPr="00217917" w:rsidTr="00946073">
                    <w:trPr>
                      <w:trHeight w:val="247"/>
                    </w:trPr>
                    <w:tc>
                      <w:tcPr>
                        <w:tcW w:w="0" w:type="auto"/>
                      </w:tcPr>
                      <w:p w:rsidR="003554EE" w:rsidRPr="00217917" w:rsidRDefault="003554EE" w:rsidP="00946073">
                        <w:pPr>
                          <w:widowControl/>
                          <w:adjustRightInd w:val="0"/>
                          <w:jc w:val="both"/>
                          <w:rPr>
                            <w:rFonts w:eastAsia="Calibri"/>
                            <w:color w:val="000000"/>
                            <w:sz w:val="24"/>
                            <w:szCs w:val="24"/>
                          </w:rPr>
                        </w:pPr>
                        <w:r w:rsidRPr="00217917">
                          <w:rPr>
                            <w:rFonts w:eastAsia="Calibri"/>
                            <w:color w:val="000000"/>
                            <w:sz w:val="24"/>
                            <w:szCs w:val="24"/>
                          </w:rPr>
                          <w:t xml:space="preserve">индивидуальное ознакомление родителей с результатами независимой оценки их детей. </w:t>
                        </w:r>
                      </w:p>
                    </w:tc>
                  </w:tr>
                </w:tbl>
                <w:p w:rsidR="003554EE" w:rsidRPr="00217917" w:rsidRDefault="003554EE" w:rsidP="00946073">
                  <w:pPr>
                    <w:widowControl/>
                    <w:adjustRightInd w:val="0"/>
                    <w:jc w:val="both"/>
                    <w:rPr>
                      <w:rFonts w:eastAsia="Calibri"/>
                      <w:color w:val="000000"/>
                      <w:sz w:val="24"/>
                      <w:szCs w:val="24"/>
                    </w:rPr>
                  </w:pPr>
                </w:p>
              </w:tc>
            </w:tr>
          </w:tbl>
          <w:p w:rsidR="003554EE" w:rsidRPr="00217917" w:rsidRDefault="003554EE" w:rsidP="00946073">
            <w:pPr>
              <w:rPr>
                <w:rFonts w:eastAsia="Calibri"/>
                <w:sz w:val="24"/>
                <w:szCs w:val="24"/>
              </w:rPr>
            </w:pPr>
          </w:p>
        </w:tc>
      </w:tr>
    </w:tbl>
    <w:p w:rsidR="003554EE" w:rsidRPr="00217917" w:rsidRDefault="003554EE" w:rsidP="003554EE">
      <w:pPr>
        <w:widowControl/>
        <w:autoSpaceDE/>
        <w:autoSpaceDN/>
        <w:spacing w:after="160" w:line="259" w:lineRule="auto"/>
        <w:jc w:val="both"/>
        <w:rPr>
          <w:rFonts w:eastAsia="Calibri"/>
          <w:sz w:val="24"/>
          <w:szCs w:val="24"/>
        </w:rPr>
      </w:pPr>
    </w:p>
    <w:p w:rsidR="003554EE" w:rsidRPr="00217917" w:rsidRDefault="003554EE" w:rsidP="003554EE">
      <w:pPr>
        <w:widowControl/>
        <w:adjustRightInd w:val="0"/>
        <w:jc w:val="both"/>
        <w:rPr>
          <w:rFonts w:eastAsia="Calibri"/>
          <w:color w:val="000000"/>
          <w:sz w:val="24"/>
          <w:szCs w:val="24"/>
        </w:rPr>
      </w:pPr>
      <w:r w:rsidRPr="00217917">
        <w:rPr>
          <w:rFonts w:eastAsia="Calibri"/>
          <w:color w:val="000000"/>
          <w:sz w:val="24"/>
          <w:szCs w:val="24"/>
        </w:rPr>
        <w:t xml:space="preserve">С целью анализа эффективности принятых мер в 2025-2026 годах проведены мониторинги и анализ по отдельным направлениям работы: </w:t>
      </w:r>
    </w:p>
    <w:p w:rsidR="003554EE" w:rsidRPr="00217917" w:rsidRDefault="003554EE" w:rsidP="003554EE">
      <w:pPr>
        <w:widowControl/>
        <w:adjustRightInd w:val="0"/>
        <w:spacing w:after="47"/>
        <w:jc w:val="both"/>
        <w:rPr>
          <w:rFonts w:eastAsia="Calibri"/>
          <w:color w:val="000000"/>
          <w:sz w:val="24"/>
          <w:szCs w:val="24"/>
        </w:rPr>
      </w:pPr>
      <w:r w:rsidRPr="00217917">
        <w:rPr>
          <w:rFonts w:eastAsia="Calibri"/>
          <w:color w:val="000000"/>
          <w:sz w:val="24"/>
          <w:szCs w:val="24"/>
        </w:rPr>
        <w:t xml:space="preserve">- по контролю за соблюдением </w:t>
      </w:r>
      <w:proofErr w:type="gramStart"/>
      <w:r w:rsidRPr="00217917">
        <w:rPr>
          <w:rFonts w:eastAsia="Calibri"/>
          <w:color w:val="000000"/>
          <w:sz w:val="24"/>
          <w:szCs w:val="24"/>
        </w:rPr>
        <w:t xml:space="preserve">порядка </w:t>
      </w:r>
      <w:r>
        <w:rPr>
          <w:rFonts w:eastAsia="Calibri"/>
          <w:color w:val="000000"/>
          <w:sz w:val="24"/>
          <w:szCs w:val="24"/>
        </w:rPr>
        <w:t xml:space="preserve"> </w:t>
      </w:r>
      <w:r w:rsidRPr="00217917">
        <w:rPr>
          <w:rFonts w:eastAsia="Calibri"/>
          <w:color w:val="000000"/>
          <w:sz w:val="24"/>
          <w:szCs w:val="24"/>
        </w:rPr>
        <w:t xml:space="preserve">проведения процедур </w:t>
      </w:r>
      <w:r>
        <w:rPr>
          <w:rFonts w:eastAsia="Calibri"/>
          <w:color w:val="000000"/>
          <w:sz w:val="24"/>
          <w:szCs w:val="24"/>
        </w:rPr>
        <w:t xml:space="preserve"> </w:t>
      </w:r>
      <w:r w:rsidRPr="00217917">
        <w:rPr>
          <w:rFonts w:eastAsia="Calibri"/>
          <w:color w:val="000000"/>
          <w:sz w:val="24"/>
          <w:szCs w:val="24"/>
        </w:rPr>
        <w:t>оценки качества</w:t>
      </w:r>
      <w:proofErr w:type="gramEnd"/>
      <w:r w:rsidRPr="00217917">
        <w:rPr>
          <w:rFonts w:eastAsia="Calibri"/>
          <w:color w:val="000000"/>
          <w:sz w:val="24"/>
          <w:szCs w:val="24"/>
        </w:rPr>
        <w:t xml:space="preserve">, </w:t>
      </w:r>
    </w:p>
    <w:p w:rsidR="003554EE" w:rsidRPr="00217917" w:rsidRDefault="003554EE" w:rsidP="003554EE">
      <w:pPr>
        <w:widowControl/>
        <w:adjustRightInd w:val="0"/>
        <w:spacing w:after="47"/>
        <w:jc w:val="both"/>
        <w:rPr>
          <w:rFonts w:eastAsia="Calibri"/>
          <w:color w:val="000000"/>
          <w:sz w:val="24"/>
          <w:szCs w:val="24"/>
        </w:rPr>
      </w:pPr>
      <w:r w:rsidRPr="00217917">
        <w:rPr>
          <w:rFonts w:eastAsia="Calibri"/>
          <w:color w:val="000000"/>
          <w:sz w:val="24"/>
          <w:szCs w:val="24"/>
        </w:rPr>
        <w:t xml:space="preserve">- по </w:t>
      </w:r>
      <w:proofErr w:type="gramStart"/>
      <w:r w:rsidRPr="00217917">
        <w:rPr>
          <w:rFonts w:eastAsia="Calibri"/>
          <w:color w:val="000000"/>
          <w:sz w:val="24"/>
          <w:szCs w:val="24"/>
        </w:rPr>
        <w:t xml:space="preserve">контролю </w:t>
      </w:r>
      <w:r>
        <w:rPr>
          <w:rFonts w:eastAsia="Calibri"/>
          <w:color w:val="000000"/>
          <w:sz w:val="24"/>
          <w:szCs w:val="24"/>
        </w:rPr>
        <w:t xml:space="preserve"> </w:t>
      </w:r>
      <w:r w:rsidRPr="00217917">
        <w:rPr>
          <w:rFonts w:eastAsia="Calibri"/>
          <w:color w:val="000000"/>
          <w:sz w:val="24"/>
          <w:szCs w:val="24"/>
        </w:rPr>
        <w:t>за</w:t>
      </w:r>
      <w:proofErr w:type="gramEnd"/>
      <w:r w:rsidRPr="00217917">
        <w:rPr>
          <w:rFonts w:eastAsia="Calibri"/>
          <w:color w:val="000000"/>
          <w:sz w:val="24"/>
          <w:szCs w:val="24"/>
        </w:rPr>
        <w:t xml:space="preserve"> соблюдением порядка проведения олимпиад школьников, </w:t>
      </w:r>
    </w:p>
    <w:p w:rsidR="003554EE" w:rsidRPr="00217917" w:rsidRDefault="003554EE" w:rsidP="003554EE">
      <w:pPr>
        <w:widowControl/>
        <w:adjustRightInd w:val="0"/>
        <w:spacing w:after="47"/>
        <w:jc w:val="both"/>
        <w:rPr>
          <w:rFonts w:eastAsia="Calibri"/>
          <w:color w:val="000000"/>
          <w:sz w:val="24"/>
          <w:szCs w:val="24"/>
        </w:rPr>
      </w:pPr>
      <w:r w:rsidRPr="00217917">
        <w:rPr>
          <w:rFonts w:eastAsia="Calibri"/>
          <w:color w:val="000000"/>
          <w:sz w:val="24"/>
          <w:szCs w:val="24"/>
        </w:rPr>
        <w:t xml:space="preserve">-по осуществлению общественного/независимого наблюдения при проведении процедур оценки качества и олимпиад школьников, </w:t>
      </w:r>
    </w:p>
    <w:p w:rsidR="003554EE" w:rsidRPr="00217917" w:rsidRDefault="003554EE" w:rsidP="003554EE">
      <w:pPr>
        <w:widowControl/>
        <w:adjustRightInd w:val="0"/>
        <w:spacing w:after="47"/>
        <w:jc w:val="both"/>
        <w:rPr>
          <w:rFonts w:eastAsia="Calibri"/>
          <w:color w:val="000000"/>
          <w:sz w:val="24"/>
          <w:szCs w:val="24"/>
        </w:rPr>
      </w:pPr>
      <w:r w:rsidRPr="00217917">
        <w:rPr>
          <w:rFonts w:eastAsia="Calibri"/>
          <w:color w:val="000000"/>
          <w:sz w:val="24"/>
          <w:szCs w:val="24"/>
        </w:rPr>
        <w:t xml:space="preserve">- по обеспечению единых подходов к оценке образовательных результатов, </w:t>
      </w:r>
    </w:p>
    <w:p w:rsidR="003554EE" w:rsidRPr="00217917" w:rsidRDefault="003554EE" w:rsidP="003554EE">
      <w:pPr>
        <w:widowControl/>
        <w:adjustRightInd w:val="0"/>
        <w:spacing w:after="47"/>
        <w:jc w:val="both"/>
        <w:rPr>
          <w:rFonts w:eastAsia="Calibri"/>
          <w:color w:val="000000"/>
          <w:sz w:val="24"/>
          <w:szCs w:val="24"/>
        </w:rPr>
      </w:pPr>
      <w:r w:rsidRPr="00217917">
        <w:rPr>
          <w:rFonts w:eastAsia="Calibri"/>
          <w:color w:val="000000"/>
          <w:sz w:val="24"/>
          <w:szCs w:val="24"/>
        </w:rPr>
        <w:t xml:space="preserve">- по анализу результатов оценочной процедуры на предмет объективности, </w:t>
      </w:r>
    </w:p>
    <w:p w:rsidR="003554EE" w:rsidRPr="00217917" w:rsidRDefault="003554EE" w:rsidP="003554EE">
      <w:pPr>
        <w:widowControl/>
        <w:adjustRightInd w:val="0"/>
        <w:jc w:val="both"/>
        <w:rPr>
          <w:rFonts w:eastAsia="Calibri"/>
          <w:color w:val="000000"/>
          <w:sz w:val="24"/>
          <w:szCs w:val="24"/>
        </w:rPr>
      </w:pPr>
      <w:r w:rsidRPr="00217917">
        <w:rPr>
          <w:rFonts w:eastAsia="Calibri"/>
          <w:color w:val="000000"/>
          <w:sz w:val="24"/>
          <w:szCs w:val="24"/>
        </w:rPr>
        <w:t xml:space="preserve">- по формированию позитивного отношения к объективной оценке образовательных результатов. </w:t>
      </w:r>
    </w:p>
    <w:tbl>
      <w:tblPr>
        <w:tblStyle w:val="a8"/>
        <w:tblW w:w="0" w:type="auto"/>
        <w:tblLook w:val="04A0" w:firstRow="1" w:lastRow="0" w:firstColumn="1" w:lastColumn="0" w:noHBand="0" w:noVBand="1"/>
      </w:tblPr>
      <w:tblGrid>
        <w:gridCol w:w="4672"/>
        <w:gridCol w:w="4673"/>
      </w:tblGrid>
      <w:tr w:rsidR="003554EE" w:rsidRPr="00217917" w:rsidTr="00946073">
        <w:tc>
          <w:tcPr>
            <w:tcW w:w="4672" w:type="dxa"/>
          </w:tcPr>
          <w:p w:rsidR="003554EE" w:rsidRPr="00217917" w:rsidRDefault="003554EE" w:rsidP="00946073">
            <w:pPr>
              <w:jc w:val="center"/>
              <w:rPr>
                <w:rFonts w:eastAsia="Calibri"/>
                <w:b/>
                <w:bCs/>
                <w:sz w:val="24"/>
                <w:szCs w:val="24"/>
              </w:rPr>
            </w:pPr>
            <w:r w:rsidRPr="00217917">
              <w:rPr>
                <w:rFonts w:eastAsia="Calibri"/>
                <w:b/>
                <w:bCs/>
                <w:sz w:val="24"/>
                <w:szCs w:val="24"/>
              </w:rPr>
              <w:t>Принятые меры</w:t>
            </w:r>
          </w:p>
        </w:tc>
        <w:tc>
          <w:tcPr>
            <w:tcW w:w="4673" w:type="dxa"/>
          </w:tcPr>
          <w:p w:rsidR="003554EE" w:rsidRPr="00217917" w:rsidRDefault="003554EE" w:rsidP="00946073">
            <w:pPr>
              <w:jc w:val="center"/>
              <w:rPr>
                <w:rFonts w:eastAsia="Calibri"/>
                <w:b/>
                <w:bCs/>
                <w:sz w:val="24"/>
                <w:szCs w:val="24"/>
              </w:rPr>
            </w:pPr>
            <w:r w:rsidRPr="00217917">
              <w:rPr>
                <w:rFonts w:eastAsia="Calibri"/>
                <w:b/>
                <w:bCs/>
                <w:sz w:val="24"/>
                <w:szCs w:val="24"/>
              </w:rPr>
              <w:t>Результат</w:t>
            </w:r>
          </w:p>
        </w:tc>
      </w:tr>
      <w:tr w:rsidR="003554EE" w:rsidRPr="00217917" w:rsidTr="00946073">
        <w:trPr>
          <w:trHeight w:val="1695"/>
        </w:trPr>
        <w:tc>
          <w:tcPr>
            <w:tcW w:w="4672" w:type="dxa"/>
          </w:tcPr>
          <w:p w:rsidR="003554EE" w:rsidRPr="00217917" w:rsidRDefault="003554EE" w:rsidP="00946073">
            <w:pPr>
              <w:rPr>
                <w:rFonts w:eastAsia="Calibri"/>
                <w:sz w:val="24"/>
                <w:szCs w:val="24"/>
              </w:rPr>
            </w:pPr>
          </w:p>
          <w:tbl>
            <w:tblPr>
              <w:tblW w:w="0" w:type="auto"/>
              <w:tblBorders>
                <w:top w:val="nil"/>
                <w:left w:val="nil"/>
                <w:bottom w:val="nil"/>
                <w:right w:val="nil"/>
              </w:tblBorders>
              <w:tblLook w:val="0000" w:firstRow="0" w:lastRow="0" w:firstColumn="0" w:lastColumn="0" w:noHBand="0" w:noVBand="0"/>
            </w:tblPr>
            <w:tblGrid>
              <w:gridCol w:w="4456"/>
            </w:tblGrid>
            <w:tr w:rsidR="003554EE" w:rsidRPr="00217917" w:rsidTr="00946073">
              <w:trPr>
                <w:trHeight w:val="523"/>
              </w:trPr>
              <w:tc>
                <w:tcPr>
                  <w:tcW w:w="0" w:type="auto"/>
                </w:tcPr>
                <w:p w:rsidR="003554EE" w:rsidRPr="00217917" w:rsidRDefault="003554EE" w:rsidP="00946073">
                  <w:pPr>
                    <w:widowControl/>
                    <w:adjustRightInd w:val="0"/>
                    <w:jc w:val="both"/>
                    <w:rPr>
                      <w:rFonts w:eastAsia="Calibri"/>
                      <w:color w:val="000000"/>
                      <w:sz w:val="24"/>
                      <w:szCs w:val="24"/>
                    </w:rPr>
                  </w:pPr>
                  <w:r w:rsidRPr="00217917">
                    <w:rPr>
                      <w:rFonts w:eastAsia="Calibri"/>
                      <w:color w:val="000000"/>
                      <w:sz w:val="24"/>
                      <w:szCs w:val="24"/>
                    </w:rPr>
                    <w:t xml:space="preserve">Проведение информационно-разъяснительной работы с родителями (законными представителями) </w:t>
                  </w:r>
                  <w:proofErr w:type="gramStart"/>
                  <w:r w:rsidRPr="00217917">
                    <w:rPr>
                      <w:rFonts w:eastAsia="Calibri"/>
                      <w:color w:val="000000"/>
                      <w:sz w:val="24"/>
                      <w:szCs w:val="24"/>
                    </w:rPr>
                    <w:t>обучающихся</w:t>
                  </w:r>
                  <w:proofErr w:type="gramEnd"/>
                  <w:r w:rsidRPr="00217917">
                    <w:rPr>
                      <w:rFonts w:eastAsia="Calibri"/>
                      <w:color w:val="000000"/>
                      <w:sz w:val="24"/>
                      <w:szCs w:val="24"/>
                    </w:rPr>
                    <w:t xml:space="preserve"> по вопросам оценки качества образования </w:t>
                  </w:r>
                </w:p>
              </w:tc>
            </w:tr>
          </w:tbl>
          <w:p w:rsidR="003554EE" w:rsidRPr="00217917" w:rsidRDefault="003554EE" w:rsidP="00946073">
            <w:pPr>
              <w:rPr>
                <w:rFonts w:eastAsia="Calibri"/>
                <w:sz w:val="24"/>
                <w:szCs w:val="24"/>
              </w:rPr>
            </w:pPr>
          </w:p>
        </w:tc>
        <w:tc>
          <w:tcPr>
            <w:tcW w:w="4673" w:type="dxa"/>
          </w:tcPr>
          <w:p w:rsidR="003554EE" w:rsidRPr="00217917" w:rsidRDefault="003554EE" w:rsidP="00946073">
            <w:pPr>
              <w:adjustRightInd w:val="0"/>
              <w:rPr>
                <w:rFonts w:eastAsia="Calibri"/>
                <w:color w:val="000000"/>
                <w:sz w:val="24"/>
                <w:szCs w:val="24"/>
              </w:rPr>
            </w:pPr>
          </w:p>
          <w:p w:rsidR="003554EE" w:rsidRPr="00217917" w:rsidRDefault="003554EE" w:rsidP="00946073">
            <w:pPr>
              <w:adjustRightInd w:val="0"/>
              <w:rPr>
                <w:rFonts w:eastAsia="Calibri"/>
                <w:color w:val="000000"/>
                <w:sz w:val="24"/>
                <w:szCs w:val="24"/>
              </w:rPr>
            </w:pPr>
            <w:proofErr w:type="gramStart"/>
            <w:r w:rsidRPr="00217917">
              <w:rPr>
                <w:rFonts w:eastAsia="Calibri"/>
                <w:color w:val="000000"/>
                <w:sz w:val="24"/>
                <w:szCs w:val="24"/>
              </w:rPr>
              <w:t xml:space="preserve">Родители (законные представители) обучающихся осведомлены о задачах и результатах оценки качества образования </w:t>
            </w:r>
            <w:proofErr w:type="gramEnd"/>
          </w:p>
          <w:p w:rsidR="003554EE" w:rsidRPr="00217917" w:rsidRDefault="003554EE" w:rsidP="00946073">
            <w:pPr>
              <w:rPr>
                <w:rFonts w:eastAsia="Calibri"/>
                <w:sz w:val="24"/>
                <w:szCs w:val="24"/>
              </w:rPr>
            </w:pPr>
          </w:p>
        </w:tc>
      </w:tr>
      <w:tr w:rsidR="003554EE" w:rsidRPr="00217917" w:rsidTr="00946073">
        <w:trPr>
          <w:trHeight w:val="1124"/>
        </w:trPr>
        <w:tc>
          <w:tcPr>
            <w:tcW w:w="4672" w:type="dxa"/>
          </w:tcPr>
          <w:p w:rsidR="003554EE" w:rsidRPr="00217917" w:rsidRDefault="003554EE" w:rsidP="00946073">
            <w:pPr>
              <w:adjustRightInd w:val="0"/>
              <w:rPr>
                <w:rFonts w:eastAsia="Calibri"/>
                <w:color w:val="000000"/>
                <w:sz w:val="24"/>
                <w:szCs w:val="24"/>
              </w:rPr>
            </w:pPr>
            <w:r w:rsidRPr="00217917">
              <w:rPr>
                <w:rFonts w:eastAsia="Calibri"/>
                <w:color w:val="000000"/>
                <w:sz w:val="24"/>
                <w:szCs w:val="24"/>
              </w:rPr>
              <w:t xml:space="preserve">Проведение мероприятий по формированию позитивного отношения к объективной оценке образовательных результатов </w:t>
            </w:r>
          </w:p>
        </w:tc>
        <w:tc>
          <w:tcPr>
            <w:tcW w:w="4673" w:type="dxa"/>
          </w:tcPr>
          <w:p w:rsidR="003554EE" w:rsidRPr="00217917" w:rsidRDefault="003554EE" w:rsidP="00946073">
            <w:pPr>
              <w:adjustRightInd w:val="0"/>
              <w:rPr>
                <w:rFonts w:eastAsia="Calibri"/>
                <w:color w:val="000000"/>
                <w:sz w:val="24"/>
                <w:szCs w:val="24"/>
              </w:rPr>
            </w:pPr>
            <w:r w:rsidRPr="00217917">
              <w:rPr>
                <w:rFonts w:eastAsia="Calibri"/>
                <w:color w:val="000000"/>
                <w:sz w:val="24"/>
                <w:szCs w:val="24"/>
              </w:rPr>
              <w:t xml:space="preserve">В образовательной организации сформировано представление о необходимости объективной оценки образовательных результатов </w:t>
            </w:r>
          </w:p>
        </w:tc>
      </w:tr>
      <w:tr w:rsidR="003554EE" w:rsidRPr="00217917" w:rsidTr="00946073">
        <w:tc>
          <w:tcPr>
            <w:tcW w:w="4672" w:type="dxa"/>
          </w:tcPr>
          <w:p w:rsidR="003554EE" w:rsidRPr="00217917" w:rsidRDefault="003554EE" w:rsidP="006F5E0B">
            <w:pPr>
              <w:adjustRightInd w:val="0"/>
              <w:rPr>
                <w:rFonts w:eastAsia="Calibri"/>
                <w:color w:val="000000"/>
                <w:sz w:val="24"/>
                <w:szCs w:val="24"/>
              </w:rPr>
            </w:pPr>
            <w:r w:rsidRPr="00217917">
              <w:rPr>
                <w:rFonts w:eastAsia="Calibri"/>
                <w:color w:val="000000"/>
                <w:sz w:val="24"/>
                <w:szCs w:val="24"/>
              </w:rPr>
              <w:t xml:space="preserve">Принятие мер по повышению объективности на этапе </w:t>
            </w:r>
            <w:proofErr w:type="gramStart"/>
            <w:r w:rsidRPr="00217917">
              <w:rPr>
                <w:rFonts w:eastAsia="Calibri"/>
                <w:color w:val="000000"/>
                <w:sz w:val="24"/>
                <w:szCs w:val="24"/>
              </w:rPr>
              <w:t>проведения процедур оценки качества образования</w:t>
            </w:r>
            <w:proofErr w:type="gramEnd"/>
            <w:r w:rsidRPr="00217917">
              <w:rPr>
                <w:rFonts w:eastAsia="Calibri"/>
                <w:color w:val="000000"/>
                <w:sz w:val="24"/>
                <w:szCs w:val="24"/>
              </w:rPr>
              <w:t xml:space="preserve"> и при проверке результатов </w:t>
            </w:r>
          </w:p>
        </w:tc>
        <w:tc>
          <w:tcPr>
            <w:tcW w:w="4673" w:type="dxa"/>
          </w:tcPr>
          <w:p w:rsidR="003554EE" w:rsidRPr="00217917" w:rsidRDefault="003554EE" w:rsidP="00946073">
            <w:pPr>
              <w:adjustRightInd w:val="0"/>
              <w:rPr>
                <w:rFonts w:eastAsia="Calibri"/>
                <w:color w:val="000000"/>
                <w:sz w:val="24"/>
                <w:szCs w:val="24"/>
              </w:rPr>
            </w:pPr>
          </w:p>
          <w:p w:rsidR="003554EE" w:rsidRPr="00217917" w:rsidRDefault="003554EE" w:rsidP="006F5E0B">
            <w:pPr>
              <w:adjustRightInd w:val="0"/>
              <w:rPr>
                <w:rFonts w:eastAsia="Calibri"/>
                <w:color w:val="000000"/>
                <w:sz w:val="24"/>
                <w:szCs w:val="24"/>
              </w:rPr>
            </w:pPr>
            <w:r w:rsidRPr="00217917">
              <w:rPr>
                <w:rFonts w:eastAsia="Calibri"/>
                <w:color w:val="000000"/>
                <w:sz w:val="24"/>
                <w:szCs w:val="24"/>
              </w:rPr>
              <w:t xml:space="preserve">Обеспечено присутствие общественных наблюдателей при проведении оценочных процедур </w:t>
            </w:r>
            <w:bookmarkStart w:id="1" w:name="_GoBack"/>
            <w:bookmarkEnd w:id="1"/>
          </w:p>
        </w:tc>
      </w:tr>
      <w:tr w:rsidR="003554EE" w:rsidRPr="00217917" w:rsidTr="00946073">
        <w:tc>
          <w:tcPr>
            <w:tcW w:w="4672" w:type="dxa"/>
          </w:tcPr>
          <w:p w:rsidR="003554EE" w:rsidRPr="00217917" w:rsidRDefault="003554EE" w:rsidP="00946073">
            <w:pPr>
              <w:adjustRightInd w:val="0"/>
              <w:rPr>
                <w:rFonts w:eastAsia="Calibri"/>
                <w:sz w:val="24"/>
                <w:szCs w:val="24"/>
              </w:rPr>
            </w:pPr>
            <w:r w:rsidRPr="00217917">
              <w:rPr>
                <w:rFonts w:eastAsia="Calibri"/>
                <w:color w:val="000000"/>
                <w:sz w:val="24"/>
                <w:szCs w:val="24"/>
              </w:rPr>
              <w:t xml:space="preserve">Принятие мер по повышению объективности на этапе проведения Всероссийской олимпиады школьников и при проверке результатов </w:t>
            </w:r>
          </w:p>
        </w:tc>
        <w:tc>
          <w:tcPr>
            <w:tcW w:w="4673" w:type="dxa"/>
          </w:tcPr>
          <w:p w:rsidR="003554EE" w:rsidRPr="00217917" w:rsidRDefault="003554EE" w:rsidP="00946073">
            <w:pPr>
              <w:adjustRightInd w:val="0"/>
              <w:rPr>
                <w:rFonts w:eastAsia="Calibri"/>
                <w:color w:val="000000"/>
                <w:sz w:val="24"/>
                <w:szCs w:val="24"/>
              </w:rPr>
            </w:pPr>
            <w:r w:rsidRPr="00217917">
              <w:rPr>
                <w:rFonts w:eastAsia="Calibri"/>
                <w:color w:val="000000"/>
                <w:sz w:val="24"/>
                <w:szCs w:val="24"/>
              </w:rPr>
              <w:t xml:space="preserve">Обеспечено присутствие общественных наблюдателей при проведении олимпиад школьников. </w:t>
            </w:r>
          </w:p>
          <w:p w:rsidR="003554EE" w:rsidRPr="00217917" w:rsidRDefault="003554EE" w:rsidP="00946073">
            <w:pPr>
              <w:rPr>
                <w:rFonts w:eastAsia="Calibri"/>
                <w:sz w:val="24"/>
                <w:szCs w:val="24"/>
              </w:rPr>
            </w:pPr>
            <w:r w:rsidRPr="00217917">
              <w:rPr>
                <w:rFonts w:eastAsia="Calibri"/>
                <w:sz w:val="24"/>
                <w:szCs w:val="24"/>
              </w:rPr>
              <w:t xml:space="preserve">Обеспечена проверка олимпиадных работ предметными комиссиями </w:t>
            </w:r>
          </w:p>
        </w:tc>
      </w:tr>
      <w:tr w:rsidR="003554EE" w:rsidRPr="00217917" w:rsidTr="00946073">
        <w:tc>
          <w:tcPr>
            <w:tcW w:w="4672" w:type="dxa"/>
            <w:tcBorders>
              <w:bottom w:val="single" w:sz="4" w:space="0" w:color="auto"/>
            </w:tcBorders>
          </w:tcPr>
          <w:p w:rsidR="003554EE" w:rsidRPr="00217917" w:rsidRDefault="003554EE" w:rsidP="00946073">
            <w:pPr>
              <w:adjustRightInd w:val="0"/>
              <w:rPr>
                <w:rFonts w:eastAsia="Calibri"/>
                <w:color w:val="000000"/>
                <w:sz w:val="24"/>
                <w:szCs w:val="24"/>
              </w:rPr>
            </w:pPr>
            <w:r w:rsidRPr="00217917">
              <w:rPr>
                <w:rFonts w:eastAsia="Calibri"/>
                <w:color w:val="000000"/>
                <w:sz w:val="24"/>
                <w:szCs w:val="24"/>
              </w:rPr>
              <w:t xml:space="preserve">Проведение мероприятий, направленных на повышение качества подготовки обучающихся, с  педагогическими работниками </w:t>
            </w:r>
          </w:p>
        </w:tc>
        <w:tc>
          <w:tcPr>
            <w:tcW w:w="4673" w:type="dxa"/>
            <w:tcBorders>
              <w:top w:val="nil"/>
            </w:tcBorders>
          </w:tcPr>
          <w:p w:rsidR="003554EE" w:rsidRPr="00217917" w:rsidRDefault="003554EE" w:rsidP="00946073">
            <w:pPr>
              <w:adjustRightInd w:val="0"/>
              <w:rPr>
                <w:rFonts w:eastAsia="Calibri"/>
                <w:color w:val="000000"/>
                <w:sz w:val="24"/>
                <w:szCs w:val="24"/>
              </w:rPr>
            </w:pPr>
            <w:r w:rsidRPr="00217917">
              <w:rPr>
                <w:rFonts w:eastAsia="Calibri"/>
                <w:color w:val="000000"/>
                <w:sz w:val="24"/>
                <w:szCs w:val="24"/>
              </w:rPr>
              <w:t xml:space="preserve">Обеспечено повышение квалификации педагогических и руководящих кадров </w:t>
            </w:r>
          </w:p>
          <w:p w:rsidR="003554EE" w:rsidRPr="00217917" w:rsidRDefault="003554EE" w:rsidP="00946073">
            <w:pPr>
              <w:rPr>
                <w:rFonts w:eastAsia="Calibri"/>
                <w:sz w:val="24"/>
                <w:szCs w:val="24"/>
              </w:rPr>
            </w:pPr>
          </w:p>
        </w:tc>
      </w:tr>
    </w:tbl>
    <w:p w:rsidR="00AA4207" w:rsidRDefault="00AA4207" w:rsidP="003554EE">
      <w:pPr>
        <w:spacing w:before="75"/>
        <w:ind w:left="14589"/>
        <w:rPr>
          <w:b/>
          <w:sz w:val="17"/>
        </w:rPr>
      </w:pPr>
    </w:p>
    <w:sectPr w:rsidR="00AA4207" w:rsidSect="006F5E0B">
      <w:pgSz w:w="11910" w:h="16840"/>
      <w:pgMar w:top="425" w:right="853" w:bottom="709" w:left="9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331C"/>
    <w:multiLevelType w:val="hybridMultilevel"/>
    <w:tmpl w:val="FA2C335E"/>
    <w:lvl w:ilvl="0" w:tplc="E32CA356">
      <w:numFmt w:val="bullet"/>
      <w:lvlText w:val=""/>
      <w:lvlJc w:val="left"/>
      <w:pPr>
        <w:ind w:left="1711" w:hanging="360"/>
      </w:pPr>
      <w:rPr>
        <w:rFonts w:ascii="Wingdings" w:eastAsia="Wingdings" w:hAnsi="Wingdings" w:cs="Wingdings" w:hint="default"/>
        <w:w w:val="100"/>
        <w:sz w:val="24"/>
        <w:szCs w:val="24"/>
        <w:lang w:val="ru-RU" w:eastAsia="en-US" w:bidi="ar-SA"/>
      </w:rPr>
    </w:lvl>
    <w:lvl w:ilvl="1" w:tplc="834A5204">
      <w:numFmt w:val="bullet"/>
      <w:lvlText w:val="•"/>
      <w:lvlJc w:val="left"/>
      <w:pPr>
        <w:ind w:left="2736" w:hanging="360"/>
      </w:pPr>
      <w:rPr>
        <w:rFonts w:hint="default"/>
        <w:lang w:val="ru-RU" w:eastAsia="en-US" w:bidi="ar-SA"/>
      </w:rPr>
    </w:lvl>
    <w:lvl w:ilvl="2" w:tplc="B9F0B602">
      <w:numFmt w:val="bullet"/>
      <w:lvlText w:val="•"/>
      <w:lvlJc w:val="left"/>
      <w:pPr>
        <w:ind w:left="3753" w:hanging="360"/>
      </w:pPr>
      <w:rPr>
        <w:rFonts w:hint="default"/>
        <w:lang w:val="ru-RU" w:eastAsia="en-US" w:bidi="ar-SA"/>
      </w:rPr>
    </w:lvl>
    <w:lvl w:ilvl="3" w:tplc="D8BE9772">
      <w:numFmt w:val="bullet"/>
      <w:lvlText w:val="•"/>
      <w:lvlJc w:val="left"/>
      <w:pPr>
        <w:ind w:left="4769" w:hanging="360"/>
      </w:pPr>
      <w:rPr>
        <w:rFonts w:hint="default"/>
        <w:lang w:val="ru-RU" w:eastAsia="en-US" w:bidi="ar-SA"/>
      </w:rPr>
    </w:lvl>
    <w:lvl w:ilvl="4" w:tplc="7DCA159E">
      <w:numFmt w:val="bullet"/>
      <w:lvlText w:val="•"/>
      <w:lvlJc w:val="left"/>
      <w:pPr>
        <w:ind w:left="5786" w:hanging="360"/>
      </w:pPr>
      <w:rPr>
        <w:rFonts w:hint="default"/>
        <w:lang w:val="ru-RU" w:eastAsia="en-US" w:bidi="ar-SA"/>
      </w:rPr>
    </w:lvl>
    <w:lvl w:ilvl="5" w:tplc="CA9A15A2">
      <w:numFmt w:val="bullet"/>
      <w:lvlText w:val="•"/>
      <w:lvlJc w:val="left"/>
      <w:pPr>
        <w:ind w:left="6803" w:hanging="360"/>
      </w:pPr>
      <w:rPr>
        <w:rFonts w:hint="default"/>
        <w:lang w:val="ru-RU" w:eastAsia="en-US" w:bidi="ar-SA"/>
      </w:rPr>
    </w:lvl>
    <w:lvl w:ilvl="6" w:tplc="280EF878">
      <w:numFmt w:val="bullet"/>
      <w:lvlText w:val="•"/>
      <w:lvlJc w:val="left"/>
      <w:pPr>
        <w:ind w:left="7819" w:hanging="360"/>
      </w:pPr>
      <w:rPr>
        <w:rFonts w:hint="default"/>
        <w:lang w:val="ru-RU" w:eastAsia="en-US" w:bidi="ar-SA"/>
      </w:rPr>
    </w:lvl>
    <w:lvl w:ilvl="7" w:tplc="A214832C">
      <w:numFmt w:val="bullet"/>
      <w:lvlText w:val="•"/>
      <w:lvlJc w:val="left"/>
      <w:pPr>
        <w:ind w:left="8836" w:hanging="360"/>
      </w:pPr>
      <w:rPr>
        <w:rFonts w:hint="default"/>
        <w:lang w:val="ru-RU" w:eastAsia="en-US" w:bidi="ar-SA"/>
      </w:rPr>
    </w:lvl>
    <w:lvl w:ilvl="8" w:tplc="910AD19E">
      <w:numFmt w:val="bullet"/>
      <w:lvlText w:val="•"/>
      <w:lvlJc w:val="left"/>
      <w:pPr>
        <w:ind w:left="9853" w:hanging="360"/>
      </w:pPr>
      <w:rPr>
        <w:rFonts w:hint="default"/>
        <w:lang w:val="ru-RU" w:eastAsia="en-US" w:bidi="ar-SA"/>
      </w:rPr>
    </w:lvl>
  </w:abstractNum>
  <w:abstractNum w:abstractNumId="1">
    <w:nsid w:val="01DF01D7"/>
    <w:multiLevelType w:val="hybridMultilevel"/>
    <w:tmpl w:val="994A3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617B2B"/>
    <w:multiLevelType w:val="hybridMultilevel"/>
    <w:tmpl w:val="CEE01904"/>
    <w:lvl w:ilvl="0" w:tplc="1DD86364">
      <w:numFmt w:val="bullet"/>
      <w:lvlText w:val="-"/>
      <w:lvlJc w:val="left"/>
      <w:pPr>
        <w:ind w:left="146" w:hanging="183"/>
      </w:pPr>
      <w:rPr>
        <w:rFonts w:ascii="Times New Roman" w:eastAsia="Times New Roman" w:hAnsi="Times New Roman" w:cs="Times New Roman" w:hint="default"/>
        <w:b w:val="0"/>
        <w:bCs w:val="0"/>
        <w:i w:val="0"/>
        <w:iCs w:val="0"/>
        <w:spacing w:val="0"/>
        <w:w w:val="99"/>
        <w:sz w:val="28"/>
        <w:szCs w:val="28"/>
        <w:lang w:val="ru-RU" w:eastAsia="en-US" w:bidi="ar-SA"/>
      </w:rPr>
    </w:lvl>
    <w:lvl w:ilvl="1" w:tplc="5EA2D854">
      <w:numFmt w:val="bullet"/>
      <w:lvlText w:val="•"/>
      <w:lvlJc w:val="left"/>
      <w:pPr>
        <w:ind w:left="1203" w:hanging="183"/>
      </w:pPr>
      <w:rPr>
        <w:rFonts w:hint="default"/>
        <w:lang w:val="ru-RU" w:eastAsia="en-US" w:bidi="ar-SA"/>
      </w:rPr>
    </w:lvl>
    <w:lvl w:ilvl="2" w:tplc="B860D18A">
      <w:numFmt w:val="bullet"/>
      <w:lvlText w:val="•"/>
      <w:lvlJc w:val="left"/>
      <w:pPr>
        <w:ind w:left="2267" w:hanging="183"/>
      </w:pPr>
      <w:rPr>
        <w:rFonts w:hint="default"/>
        <w:lang w:val="ru-RU" w:eastAsia="en-US" w:bidi="ar-SA"/>
      </w:rPr>
    </w:lvl>
    <w:lvl w:ilvl="3" w:tplc="30967A04">
      <w:numFmt w:val="bullet"/>
      <w:lvlText w:val="•"/>
      <w:lvlJc w:val="left"/>
      <w:pPr>
        <w:ind w:left="3330" w:hanging="183"/>
      </w:pPr>
      <w:rPr>
        <w:rFonts w:hint="default"/>
        <w:lang w:val="ru-RU" w:eastAsia="en-US" w:bidi="ar-SA"/>
      </w:rPr>
    </w:lvl>
    <w:lvl w:ilvl="4" w:tplc="910C04CC">
      <w:numFmt w:val="bullet"/>
      <w:lvlText w:val="•"/>
      <w:lvlJc w:val="left"/>
      <w:pPr>
        <w:ind w:left="4394" w:hanging="183"/>
      </w:pPr>
      <w:rPr>
        <w:rFonts w:hint="default"/>
        <w:lang w:val="ru-RU" w:eastAsia="en-US" w:bidi="ar-SA"/>
      </w:rPr>
    </w:lvl>
    <w:lvl w:ilvl="5" w:tplc="5A0E1F76">
      <w:numFmt w:val="bullet"/>
      <w:lvlText w:val="•"/>
      <w:lvlJc w:val="left"/>
      <w:pPr>
        <w:ind w:left="5457" w:hanging="183"/>
      </w:pPr>
      <w:rPr>
        <w:rFonts w:hint="default"/>
        <w:lang w:val="ru-RU" w:eastAsia="en-US" w:bidi="ar-SA"/>
      </w:rPr>
    </w:lvl>
    <w:lvl w:ilvl="6" w:tplc="61DED7D8">
      <w:numFmt w:val="bullet"/>
      <w:lvlText w:val="•"/>
      <w:lvlJc w:val="left"/>
      <w:pPr>
        <w:ind w:left="6521" w:hanging="183"/>
      </w:pPr>
      <w:rPr>
        <w:rFonts w:hint="default"/>
        <w:lang w:val="ru-RU" w:eastAsia="en-US" w:bidi="ar-SA"/>
      </w:rPr>
    </w:lvl>
    <w:lvl w:ilvl="7" w:tplc="FF504D78">
      <w:numFmt w:val="bullet"/>
      <w:lvlText w:val="•"/>
      <w:lvlJc w:val="left"/>
      <w:pPr>
        <w:ind w:left="7585" w:hanging="183"/>
      </w:pPr>
      <w:rPr>
        <w:rFonts w:hint="default"/>
        <w:lang w:val="ru-RU" w:eastAsia="en-US" w:bidi="ar-SA"/>
      </w:rPr>
    </w:lvl>
    <w:lvl w:ilvl="8" w:tplc="7332CC68">
      <w:numFmt w:val="bullet"/>
      <w:lvlText w:val="•"/>
      <w:lvlJc w:val="left"/>
      <w:pPr>
        <w:ind w:left="8648" w:hanging="183"/>
      </w:pPr>
      <w:rPr>
        <w:rFonts w:hint="default"/>
        <w:lang w:val="ru-RU" w:eastAsia="en-US" w:bidi="ar-SA"/>
      </w:rPr>
    </w:lvl>
  </w:abstractNum>
  <w:abstractNum w:abstractNumId="3">
    <w:nsid w:val="084A22C2"/>
    <w:multiLevelType w:val="hybridMultilevel"/>
    <w:tmpl w:val="67CEE6F4"/>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4">
    <w:nsid w:val="09BB7209"/>
    <w:multiLevelType w:val="hybridMultilevel"/>
    <w:tmpl w:val="02C24304"/>
    <w:lvl w:ilvl="0" w:tplc="4B660CC2">
      <w:start w:val="1"/>
      <w:numFmt w:val="decimal"/>
      <w:lvlText w:val="%1."/>
      <w:lvlJc w:val="left"/>
      <w:pPr>
        <w:ind w:left="448" w:hanging="69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F0AD652">
      <w:numFmt w:val="bullet"/>
      <w:lvlText w:val="•"/>
      <w:lvlJc w:val="left"/>
      <w:pPr>
        <w:ind w:left="1430" w:hanging="696"/>
      </w:pPr>
      <w:rPr>
        <w:rFonts w:hint="default"/>
        <w:lang w:val="ru-RU" w:eastAsia="en-US" w:bidi="ar-SA"/>
      </w:rPr>
    </w:lvl>
    <w:lvl w:ilvl="2" w:tplc="91C84958">
      <w:numFmt w:val="bullet"/>
      <w:lvlText w:val="•"/>
      <w:lvlJc w:val="left"/>
      <w:pPr>
        <w:ind w:left="2421" w:hanging="696"/>
      </w:pPr>
      <w:rPr>
        <w:rFonts w:hint="default"/>
        <w:lang w:val="ru-RU" w:eastAsia="en-US" w:bidi="ar-SA"/>
      </w:rPr>
    </w:lvl>
    <w:lvl w:ilvl="3" w:tplc="30E64474">
      <w:numFmt w:val="bullet"/>
      <w:lvlText w:val="•"/>
      <w:lvlJc w:val="left"/>
      <w:pPr>
        <w:ind w:left="3412" w:hanging="696"/>
      </w:pPr>
      <w:rPr>
        <w:rFonts w:hint="default"/>
        <w:lang w:val="ru-RU" w:eastAsia="en-US" w:bidi="ar-SA"/>
      </w:rPr>
    </w:lvl>
    <w:lvl w:ilvl="4" w:tplc="6C603C54">
      <w:numFmt w:val="bullet"/>
      <w:lvlText w:val="•"/>
      <w:lvlJc w:val="left"/>
      <w:pPr>
        <w:ind w:left="4403" w:hanging="696"/>
      </w:pPr>
      <w:rPr>
        <w:rFonts w:hint="default"/>
        <w:lang w:val="ru-RU" w:eastAsia="en-US" w:bidi="ar-SA"/>
      </w:rPr>
    </w:lvl>
    <w:lvl w:ilvl="5" w:tplc="CA080916">
      <w:numFmt w:val="bullet"/>
      <w:lvlText w:val="•"/>
      <w:lvlJc w:val="left"/>
      <w:pPr>
        <w:ind w:left="5394" w:hanging="696"/>
      </w:pPr>
      <w:rPr>
        <w:rFonts w:hint="default"/>
        <w:lang w:val="ru-RU" w:eastAsia="en-US" w:bidi="ar-SA"/>
      </w:rPr>
    </w:lvl>
    <w:lvl w:ilvl="6" w:tplc="E7623A64">
      <w:numFmt w:val="bullet"/>
      <w:lvlText w:val="•"/>
      <w:lvlJc w:val="left"/>
      <w:pPr>
        <w:ind w:left="6385" w:hanging="696"/>
      </w:pPr>
      <w:rPr>
        <w:rFonts w:hint="default"/>
        <w:lang w:val="ru-RU" w:eastAsia="en-US" w:bidi="ar-SA"/>
      </w:rPr>
    </w:lvl>
    <w:lvl w:ilvl="7" w:tplc="704818BE">
      <w:numFmt w:val="bullet"/>
      <w:lvlText w:val="•"/>
      <w:lvlJc w:val="left"/>
      <w:pPr>
        <w:ind w:left="7375" w:hanging="696"/>
      </w:pPr>
      <w:rPr>
        <w:rFonts w:hint="default"/>
        <w:lang w:val="ru-RU" w:eastAsia="en-US" w:bidi="ar-SA"/>
      </w:rPr>
    </w:lvl>
    <w:lvl w:ilvl="8" w:tplc="A0B6E778">
      <w:numFmt w:val="bullet"/>
      <w:lvlText w:val="•"/>
      <w:lvlJc w:val="left"/>
      <w:pPr>
        <w:ind w:left="8366" w:hanging="696"/>
      </w:pPr>
      <w:rPr>
        <w:rFonts w:hint="default"/>
        <w:lang w:val="ru-RU" w:eastAsia="en-US" w:bidi="ar-SA"/>
      </w:rPr>
    </w:lvl>
  </w:abstractNum>
  <w:abstractNum w:abstractNumId="5">
    <w:nsid w:val="0D720D74"/>
    <w:multiLevelType w:val="hybridMultilevel"/>
    <w:tmpl w:val="265E6004"/>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6">
    <w:nsid w:val="0E214C0B"/>
    <w:multiLevelType w:val="hybridMultilevel"/>
    <w:tmpl w:val="F7ECDAC4"/>
    <w:lvl w:ilvl="0" w:tplc="35A0BA68">
      <w:numFmt w:val="bullet"/>
      <w:lvlText w:val="–"/>
      <w:lvlJc w:val="left"/>
      <w:pPr>
        <w:ind w:left="448"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CC1E42EA">
      <w:numFmt w:val="bullet"/>
      <w:lvlText w:val="•"/>
      <w:lvlJc w:val="left"/>
      <w:pPr>
        <w:ind w:left="1430" w:hanging="708"/>
      </w:pPr>
      <w:rPr>
        <w:rFonts w:hint="default"/>
        <w:lang w:val="ru-RU" w:eastAsia="en-US" w:bidi="ar-SA"/>
      </w:rPr>
    </w:lvl>
    <w:lvl w:ilvl="2" w:tplc="718A53DC">
      <w:numFmt w:val="bullet"/>
      <w:lvlText w:val="•"/>
      <w:lvlJc w:val="left"/>
      <w:pPr>
        <w:ind w:left="2421" w:hanging="708"/>
      </w:pPr>
      <w:rPr>
        <w:rFonts w:hint="default"/>
        <w:lang w:val="ru-RU" w:eastAsia="en-US" w:bidi="ar-SA"/>
      </w:rPr>
    </w:lvl>
    <w:lvl w:ilvl="3" w:tplc="A76EAD2A">
      <w:numFmt w:val="bullet"/>
      <w:lvlText w:val="•"/>
      <w:lvlJc w:val="left"/>
      <w:pPr>
        <w:ind w:left="3412" w:hanging="708"/>
      </w:pPr>
      <w:rPr>
        <w:rFonts w:hint="default"/>
        <w:lang w:val="ru-RU" w:eastAsia="en-US" w:bidi="ar-SA"/>
      </w:rPr>
    </w:lvl>
    <w:lvl w:ilvl="4" w:tplc="9E6C3AB4">
      <w:numFmt w:val="bullet"/>
      <w:lvlText w:val="•"/>
      <w:lvlJc w:val="left"/>
      <w:pPr>
        <w:ind w:left="4403" w:hanging="708"/>
      </w:pPr>
      <w:rPr>
        <w:rFonts w:hint="default"/>
        <w:lang w:val="ru-RU" w:eastAsia="en-US" w:bidi="ar-SA"/>
      </w:rPr>
    </w:lvl>
    <w:lvl w:ilvl="5" w:tplc="8392EC84">
      <w:numFmt w:val="bullet"/>
      <w:lvlText w:val="•"/>
      <w:lvlJc w:val="left"/>
      <w:pPr>
        <w:ind w:left="5394" w:hanging="708"/>
      </w:pPr>
      <w:rPr>
        <w:rFonts w:hint="default"/>
        <w:lang w:val="ru-RU" w:eastAsia="en-US" w:bidi="ar-SA"/>
      </w:rPr>
    </w:lvl>
    <w:lvl w:ilvl="6" w:tplc="0FB04978">
      <w:numFmt w:val="bullet"/>
      <w:lvlText w:val="•"/>
      <w:lvlJc w:val="left"/>
      <w:pPr>
        <w:ind w:left="6385" w:hanging="708"/>
      </w:pPr>
      <w:rPr>
        <w:rFonts w:hint="default"/>
        <w:lang w:val="ru-RU" w:eastAsia="en-US" w:bidi="ar-SA"/>
      </w:rPr>
    </w:lvl>
    <w:lvl w:ilvl="7" w:tplc="E8D84BE8">
      <w:numFmt w:val="bullet"/>
      <w:lvlText w:val="•"/>
      <w:lvlJc w:val="left"/>
      <w:pPr>
        <w:ind w:left="7375" w:hanging="708"/>
      </w:pPr>
      <w:rPr>
        <w:rFonts w:hint="default"/>
        <w:lang w:val="ru-RU" w:eastAsia="en-US" w:bidi="ar-SA"/>
      </w:rPr>
    </w:lvl>
    <w:lvl w:ilvl="8" w:tplc="783C1BAE">
      <w:numFmt w:val="bullet"/>
      <w:lvlText w:val="•"/>
      <w:lvlJc w:val="left"/>
      <w:pPr>
        <w:ind w:left="8366" w:hanging="708"/>
      </w:pPr>
      <w:rPr>
        <w:rFonts w:hint="default"/>
        <w:lang w:val="ru-RU" w:eastAsia="en-US" w:bidi="ar-SA"/>
      </w:rPr>
    </w:lvl>
  </w:abstractNum>
  <w:abstractNum w:abstractNumId="7">
    <w:nsid w:val="181B0917"/>
    <w:multiLevelType w:val="hybridMultilevel"/>
    <w:tmpl w:val="BCFA38E4"/>
    <w:lvl w:ilvl="0" w:tplc="F5F07E20">
      <w:numFmt w:val="bullet"/>
      <w:lvlText w:val="-"/>
      <w:lvlJc w:val="left"/>
      <w:pPr>
        <w:ind w:left="146" w:hanging="308"/>
      </w:pPr>
      <w:rPr>
        <w:rFonts w:ascii="Times New Roman" w:eastAsia="Times New Roman" w:hAnsi="Times New Roman" w:cs="Times New Roman" w:hint="default"/>
        <w:b w:val="0"/>
        <w:bCs w:val="0"/>
        <w:i w:val="0"/>
        <w:iCs w:val="0"/>
        <w:spacing w:val="0"/>
        <w:w w:val="95"/>
        <w:sz w:val="28"/>
        <w:szCs w:val="28"/>
        <w:lang w:val="ru-RU" w:eastAsia="en-US" w:bidi="ar-SA"/>
      </w:rPr>
    </w:lvl>
    <w:lvl w:ilvl="1" w:tplc="32B46D7A">
      <w:numFmt w:val="bullet"/>
      <w:lvlText w:val="-"/>
      <w:lvlJc w:val="left"/>
      <w:pPr>
        <w:ind w:left="146" w:hanging="279"/>
      </w:pPr>
      <w:rPr>
        <w:rFonts w:ascii="Times New Roman" w:eastAsia="Times New Roman" w:hAnsi="Times New Roman" w:cs="Times New Roman" w:hint="default"/>
        <w:b w:val="0"/>
        <w:bCs w:val="0"/>
        <w:i w:val="0"/>
        <w:iCs w:val="0"/>
        <w:spacing w:val="0"/>
        <w:w w:val="95"/>
        <w:sz w:val="28"/>
        <w:szCs w:val="28"/>
        <w:lang w:val="ru-RU" w:eastAsia="en-US" w:bidi="ar-SA"/>
      </w:rPr>
    </w:lvl>
    <w:lvl w:ilvl="2" w:tplc="462C695C">
      <w:numFmt w:val="bullet"/>
      <w:lvlText w:val="•"/>
      <w:lvlJc w:val="left"/>
      <w:pPr>
        <w:ind w:left="2267" w:hanging="279"/>
      </w:pPr>
      <w:rPr>
        <w:rFonts w:hint="default"/>
        <w:lang w:val="ru-RU" w:eastAsia="en-US" w:bidi="ar-SA"/>
      </w:rPr>
    </w:lvl>
    <w:lvl w:ilvl="3" w:tplc="49FEF1E2">
      <w:numFmt w:val="bullet"/>
      <w:lvlText w:val="•"/>
      <w:lvlJc w:val="left"/>
      <w:pPr>
        <w:ind w:left="3330" w:hanging="279"/>
      </w:pPr>
      <w:rPr>
        <w:rFonts w:hint="default"/>
        <w:lang w:val="ru-RU" w:eastAsia="en-US" w:bidi="ar-SA"/>
      </w:rPr>
    </w:lvl>
    <w:lvl w:ilvl="4" w:tplc="30E4FD00">
      <w:numFmt w:val="bullet"/>
      <w:lvlText w:val="•"/>
      <w:lvlJc w:val="left"/>
      <w:pPr>
        <w:ind w:left="4394" w:hanging="279"/>
      </w:pPr>
      <w:rPr>
        <w:rFonts w:hint="default"/>
        <w:lang w:val="ru-RU" w:eastAsia="en-US" w:bidi="ar-SA"/>
      </w:rPr>
    </w:lvl>
    <w:lvl w:ilvl="5" w:tplc="AE3CCDE2">
      <w:numFmt w:val="bullet"/>
      <w:lvlText w:val="•"/>
      <w:lvlJc w:val="left"/>
      <w:pPr>
        <w:ind w:left="5457" w:hanging="279"/>
      </w:pPr>
      <w:rPr>
        <w:rFonts w:hint="default"/>
        <w:lang w:val="ru-RU" w:eastAsia="en-US" w:bidi="ar-SA"/>
      </w:rPr>
    </w:lvl>
    <w:lvl w:ilvl="6" w:tplc="EF46DC58">
      <w:numFmt w:val="bullet"/>
      <w:lvlText w:val="•"/>
      <w:lvlJc w:val="left"/>
      <w:pPr>
        <w:ind w:left="6521" w:hanging="279"/>
      </w:pPr>
      <w:rPr>
        <w:rFonts w:hint="default"/>
        <w:lang w:val="ru-RU" w:eastAsia="en-US" w:bidi="ar-SA"/>
      </w:rPr>
    </w:lvl>
    <w:lvl w:ilvl="7" w:tplc="9634F1E4">
      <w:numFmt w:val="bullet"/>
      <w:lvlText w:val="•"/>
      <w:lvlJc w:val="left"/>
      <w:pPr>
        <w:ind w:left="7585" w:hanging="279"/>
      </w:pPr>
      <w:rPr>
        <w:rFonts w:hint="default"/>
        <w:lang w:val="ru-RU" w:eastAsia="en-US" w:bidi="ar-SA"/>
      </w:rPr>
    </w:lvl>
    <w:lvl w:ilvl="8" w:tplc="7DA22C4E">
      <w:numFmt w:val="bullet"/>
      <w:lvlText w:val="•"/>
      <w:lvlJc w:val="left"/>
      <w:pPr>
        <w:ind w:left="8648" w:hanging="279"/>
      </w:pPr>
      <w:rPr>
        <w:rFonts w:hint="default"/>
        <w:lang w:val="ru-RU" w:eastAsia="en-US" w:bidi="ar-SA"/>
      </w:rPr>
    </w:lvl>
  </w:abstractNum>
  <w:abstractNum w:abstractNumId="8">
    <w:nsid w:val="195B6C77"/>
    <w:multiLevelType w:val="hybridMultilevel"/>
    <w:tmpl w:val="B78AD5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E45433"/>
    <w:multiLevelType w:val="hybridMultilevel"/>
    <w:tmpl w:val="FBB27300"/>
    <w:lvl w:ilvl="0" w:tplc="66D6B57E">
      <w:numFmt w:val="bullet"/>
      <w:lvlText w:val="-"/>
      <w:lvlJc w:val="left"/>
      <w:pPr>
        <w:ind w:left="107"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1" w:tplc="2C8AF308">
      <w:numFmt w:val="bullet"/>
      <w:lvlText w:val="•"/>
      <w:lvlJc w:val="left"/>
      <w:pPr>
        <w:ind w:left="616" w:hanging="212"/>
      </w:pPr>
      <w:rPr>
        <w:rFonts w:hint="default"/>
        <w:lang w:val="ru-RU" w:eastAsia="en-US" w:bidi="ar-SA"/>
      </w:rPr>
    </w:lvl>
    <w:lvl w:ilvl="2" w:tplc="238C2C8A">
      <w:numFmt w:val="bullet"/>
      <w:lvlText w:val="•"/>
      <w:lvlJc w:val="left"/>
      <w:pPr>
        <w:ind w:left="1133" w:hanging="212"/>
      </w:pPr>
      <w:rPr>
        <w:rFonts w:hint="default"/>
        <w:lang w:val="ru-RU" w:eastAsia="en-US" w:bidi="ar-SA"/>
      </w:rPr>
    </w:lvl>
    <w:lvl w:ilvl="3" w:tplc="32C2836A">
      <w:numFmt w:val="bullet"/>
      <w:lvlText w:val="•"/>
      <w:lvlJc w:val="left"/>
      <w:pPr>
        <w:ind w:left="1650" w:hanging="212"/>
      </w:pPr>
      <w:rPr>
        <w:rFonts w:hint="default"/>
        <w:lang w:val="ru-RU" w:eastAsia="en-US" w:bidi="ar-SA"/>
      </w:rPr>
    </w:lvl>
    <w:lvl w:ilvl="4" w:tplc="1C960DCE">
      <w:numFmt w:val="bullet"/>
      <w:lvlText w:val="•"/>
      <w:lvlJc w:val="left"/>
      <w:pPr>
        <w:ind w:left="2167" w:hanging="212"/>
      </w:pPr>
      <w:rPr>
        <w:rFonts w:hint="default"/>
        <w:lang w:val="ru-RU" w:eastAsia="en-US" w:bidi="ar-SA"/>
      </w:rPr>
    </w:lvl>
    <w:lvl w:ilvl="5" w:tplc="DEFA9AA6">
      <w:numFmt w:val="bullet"/>
      <w:lvlText w:val="•"/>
      <w:lvlJc w:val="left"/>
      <w:pPr>
        <w:ind w:left="2684" w:hanging="212"/>
      </w:pPr>
      <w:rPr>
        <w:rFonts w:hint="default"/>
        <w:lang w:val="ru-RU" w:eastAsia="en-US" w:bidi="ar-SA"/>
      </w:rPr>
    </w:lvl>
    <w:lvl w:ilvl="6" w:tplc="5378AA20">
      <w:numFmt w:val="bullet"/>
      <w:lvlText w:val="•"/>
      <w:lvlJc w:val="left"/>
      <w:pPr>
        <w:ind w:left="3200" w:hanging="212"/>
      </w:pPr>
      <w:rPr>
        <w:rFonts w:hint="default"/>
        <w:lang w:val="ru-RU" w:eastAsia="en-US" w:bidi="ar-SA"/>
      </w:rPr>
    </w:lvl>
    <w:lvl w:ilvl="7" w:tplc="30825A36">
      <w:numFmt w:val="bullet"/>
      <w:lvlText w:val="•"/>
      <w:lvlJc w:val="left"/>
      <w:pPr>
        <w:ind w:left="3717" w:hanging="212"/>
      </w:pPr>
      <w:rPr>
        <w:rFonts w:hint="default"/>
        <w:lang w:val="ru-RU" w:eastAsia="en-US" w:bidi="ar-SA"/>
      </w:rPr>
    </w:lvl>
    <w:lvl w:ilvl="8" w:tplc="655268EA">
      <w:numFmt w:val="bullet"/>
      <w:lvlText w:val="•"/>
      <w:lvlJc w:val="left"/>
      <w:pPr>
        <w:ind w:left="4234" w:hanging="212"/>
      </w:pPr>
      <w:rPr>
        <w:rFonts w:hint="default"/>
        <w:lang w:val="ru-RU" w:eastAsia="en-US" w:bidi="ar-SA"/>
      </w:rPr>
    </w:lvl>
  </w:abstractNum>
  <w:abstractNum w:abstractNumId="10">
    <w:nsid w:val="237749B1"/>
    <w:multiLevelType w:val="hybridMultilevel"/>
    <w:tmpl w:val="B27A644E"/>
    <w:lvl w:ilvl="0" w:tplc="8ECCCE4A">
      <w:numFmt w:val="bullet"/>
      <w:lvlText w:val=""/>
      <w:lvlJc w:val="left"/>
      <w:pPr>
        <w:ind w:left="1570" w:hanging="361"/>
      </w:pPr>
      <w:rPr>
        <w:rFonts w:ascii="Wingdings" w:eastAsia="Wingdings" w:hAnsi="Wingdings" w:cs="Wingdings" w:hint="default"/>
        <w:w w:val="100"/>
        <w:sz w:val="24"/>
        <w:szCs w:val="24"/>
        <w:lang w:val="ru-RU" w:eastAsia="en-US" w:bidi="ar-SA"/>
      </w:rPr>
    </w:lvl>
    <w:lvl w:ilvl="1" w:tplc="697E94EE">
      <w:numFmt w:val="bullet"/>
      <w:lvlText w:val=""/>
      <w:lvlJc w:val="left"/>
      <w:pPr>
        <w:ind w:left="1997" w:hanging="360"/>
      </w:pPr>
      <w:rPr>
        <w:rFonts w:ascii="Wingdings" w:eastAsia="Wingdings" w:hAnsi="Wingdings" w:cs="Wingdings" w:hint="default"/>
        <w:w w:val="100"/>
        <w:sz w:val="24"/>
        <w:szCs w:val="24"/>
        <w:lang w:val="ru-RU" w:eastAsia="en-US" w:bidi="ar-SA"/>
      </w:rPr>
    </w:lvl>
    <w:lvl w:ilvl="2" w:tplc="0FE8941C">
      <w:numFmt w:val="bullet"/>
      <w:lvlText w:val="•"/>
      <w:lvlJc w:val="left"/>
      <w:pPr>
        <w:ind w:left="3098" w:hanging="360"/>
      </w:pPr>
      <w:rPr>
        <w:rFonts w:hint="default"/>
        <w:lang w:val="ru-RU" w:eastAsia="en-US" w:bidi="ar-SA"/>
      </w:rPr>
    </w:lvl>
    <w:lvl w:ilvl="3" w:tplc="87A4FEC4">
      <w:numFmt w:val="bullet"/>
      <w:lvlText w:val="•"/>
      <w:lvlJc w:val="left"/>
      <w:pPr>
        <w:ind w:left="4196" w:hanging="360"/>
      </w:pPr>
      <w:rPr>
        <w:rFonts w:hint="default"/>
        <w:lang w:val="ru-RU" w:eastAsia="en-US" w:bidi="ar-SA"/>
      </w:rPr>
    </w:lvl>
    <w:lvl w:ilvl="4" w:tplc="505C392A">
      <w:numFmt w:val="bullet"/>
      <w:lvlText w:val="•"/>
      <w:lvlJc w:val="left"/>
      <w:pPr>
        <w:ind w:left="5295" w:hanging="360"/>
      </w:pPr>
      <w:rPr>
        <w:rFonts w:hint="default"/>
        <w:lang w:val="ru-RU" w:eastAsia="en-US" w:bidi="ar-SA"/>
      </w:rPr>
    </w:lvl>
    <w:lvl w:ilvl="5" w:tplc="937A2F4E">
      <w:numFmt w:val="bullet"/>
      <w:lvlText w:val="•"/>
      <w:lvlJc w:val="left"/>
      <w:pPr>
        <w:ind w:left="6393" w:hanging="360"/>
      </w:pPr>
      <w:rPr>
        <w:rFonts w:hint="default"/>
        <w:lang w:val="ru-RU" w:eastAsia="en-US" w:bidi="ar-SA"/>
      </w:rPr>
    </w:lvl>
    <w:lvl w:ilvl="6" w:tplc="1B029490">
      <w:numFmt w:val="bullet"/>
      <w:lvlText w:val="•"/>
      <w:lvlJc w:val="left"/>
      <w:pPr>
        <w:ind w:left="7492" w:hanging="360"/>
      </w:pPr>
      <w:rPr>
        <w:rFonts w:hint="default"/>
        <w:lang w:val="ru-RU" w:eastAsia="en-US" w:bidi="ar-SA"/>
      </w:rPr>
    </w:lvl>
    <w:lvl w:ilvl="7" w:tplc="D248A142">
      <w:numFmt w:val="bullet"/>
      <w:lvlText w:val="•"/>
      <w:lvlJc w:val="left"/>
      <w:pPr>
        <w:ind w:left="8590" w:hanging="360"/>
      </w:pPr>
      <w:rPr>
        <w:rFonts w:hint="default"/>
        <w:lang w:val="ru-RU" w:eastAsia="en-US" w:bidi="ar-SA"/>
      </w:rPr>
    </w:lvl>
    <w:lvl w:ilvl="8" w:tplc="E85815B4">
      <w:numFmt w:val="bullet"/>
      <w:lvlText w:val="•"/>
      <w:lvlJc w:val="left"/>
      <w:pPr>
        <w:ind w:left="9689" w:hanging="360"/>
      </w:pPr>
      <w:rPr>
        <w:rFonts w:hint="default"/>
        <w:lang w:val="ru-RU" w:eastAsia="en-US" w:bidi="ar-SA"/>
      </w:rPr>
    </w:lvl>
  </w:abstractNum>
  <w:abstractNum w:abstractNumId="11">
    <w:nsid w:val="26763264"/>
    <w:multiLevelType w:val="hybridMultilevel"/>
    <w:tmpl w:val="C19C00C6"/>
    <w:lvl w:ilvl="0" w:tplc="F514A1BA">
      <w:start w:val="1"/>
      <w:numFmt w:val="decimal"/>
      <w:lvlText w:val="%1)"/>
      <w:lvlJc w:val="left"/>
      <w:pPr>
        <w:ind w:left="448" w:hanging="28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D2A4FE4">
      <w:numFmt w:val="bullet"/>
      <w:lvlText w:val="•"/>
      <w:lvlJc w:val="left"/>
      <w:pPr>
        <w:ind w:left="1430" w:hanging="288"/>
      </w:pPr>
      <w:rPr>
        <w:rFonts w:hint="default"/>
        <w:lang w:val="ru-RU" w:eastAsia="en-US" w:bidi="ar-SA"/>
      </w:rPr>
    </w:lvl>
    <w:lvl w:ilvl="2" w:tplc="4CFA81E2">
      <w:numFmt w:val="bullet"/>
      <w:lvlText w:val="•"/>
      <w:lvlJc w:val="left"/>
      <w:pPr>
        <w:ind w:left="2421" w:hanging="288"/>
      </w:pPr>
      <w:rPr>
        <w:rFonts w:hint="default"/>
        <w:lang w:val="ru-RU" w:eastAsia="en-US" w:bidi="ar-SA"/>
      </w:rPr>
    </w:lvl>
    <w:lvl w:ilvl="3" w:tplc="59D0FBE8">
      <w:numFmt w:val="bullet"/>
      <w:lvlText w:val="•"/>
      <w:lvlJc w:val="left"/>
      <w:pPr>
        <w:ind w:left="3412" w:hanging="288"/>
      </w:pPr>
      <w:rPr>
        <w:rFonts w:hint="default"/>
        <w:lang w:val="ru-RU" w:eastAsia="en-US" w:bidi="ar-SA"/>
      </w:rPr>
    </w:lvl>
    <w:lvl w:ilvl="4" w:tplc="C11CEB28">
      <w:numFmt w:val="bullet"/>
      <w:lvlText w:val="•"/>
      <w:lvlJc w:val="left"/>
      <w:pPr>
        <w:ind w:left="4403" w:hanging="288"/>
      </w:pPr>
      <w:rPr>
        <w:rFonts w:hint="default"/>
        <w:lang w:val="ru-RU" w:eastAsia="en-US" w:bidi="ar-SA"/>
      </w:rPr>
    </w:lvl>
    <w:lvl w:ilvl="5" w:tplc="07F22E8C">
      <w:numFmt w:val="bullet"/>
      <w:lvlText w:val="•"/>
      <w:lvlJc w:val="left"/>
      <w:pPr>
        <w:ind w:left="5394" w:hanging="288"/>
      </w:pPr>
      <w:rPr>
        <w:rFonts w:hint="default"/>
        <w:lang w:val="ru-RU" w:eastAsia="en-US" w:bidi="ar-SA"/>
      </w:rPr>
    </w:lvl>
    <w:lvl w:ilvl="6" w:tplc="2EB660D6">
      <w:numFmt w:val="bullet"/>
      <w:lvlText w:val="•"/>
      <w:lvlJc w:val="left"/>
      <w:pPr>
        <w:ind w:left="6385" w:hanging="288"/>
      </w:pPr>
      <w:rPr>
        <w:rFonts w:hint="default"/>
        <w:lang w:val="ru-RU" w:eastAsia="en-US" w:bidi="ar-SA"/>
      </w:rPr>
    </w:lvl>
    <w:lvl w:ilvl="7" w:tplc="59907DCC">
      <w:numFmt w:val="bullet"/>
      <w:lvlText w:val="•"/>
      <w:lvlJc w:val="left"/>
      <w:pPr>
        <w:ind w:left="7375" w:hanging="288"/>
      </w:pPr>
      <w:rPr>
        <w:rFonts w:hint="default"/>
        <w:lang w:val="ru-RU" w:eastAsia="en-US" w:bidi="ar-SA"/>
      </w:rPr>
    </w:lvl>
    <w:lvl w:ilvl="8" w:tplc="6192B5FC">
      <w:numFmt w:val="bullet"/>
      <w:lvlText w:val="•"/>
      <w:lvlJc w:val="left"/>
      <w:pPr>
        <w:ind w:left="8366" w:hanging="288"/>
      </w:pPr>
      <w:rPr>
        <w:rFonts w:hint="default"/>
        <w:lang w:val="ru-RU" w:eastAsia="en-US" w:bidi="ar-SA"/>
      </w:rPr>
    </w:lvl>
  </w:abstractNum>
  <w:abstractNum w:abstractNumId="12">
    <w:nsid w:val="2D0D0EC9"/>
    <w:multiLevelType w:val="hybridMultilevel"/>
    <w:tmpl w:val="CCC2D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B404F2"/>
    <w:multiLevelType w:val="hybridMultilevel"/>
    <w:tmpl w:val="CD8023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4">
    <w:nsid w:val="337E3881"/>
    <w:multiLevelType w:val="hybridMultilevel"/>
    <w:tmpl w:val="DAF20D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4BF4CB5"/>
    <w:multiLevelType w:val="multilevel"/>
    <w:tmpl w:val="E2462E7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38816333"/>
    <w:multiLevelType w:val="hybridMultilevel"/>
    <w:tmpl w:val="C3F8A704"/>
    <w:lvl w:ilvl="0" w:tplc="BACA89E6">
      <w:numFmt w:val="bullet"/>
      <w:lvlText w:val=""/>
      <w:lvlJc w:val="left"/>
      <w:pPr>
        <w:ind w:left="1111" w:hanging="361"/>
      </w:pPr>
      <w:rPr>
        <w:rFonts w:ascii="Symbol" w:eastAsia="Symbol" w:hAnsi="Symbol" w:cs="Symbol" w:hint="default"/>
        <w:b w:val="0"/>
        <w:bCs w:val="0"/>
        <w:i w:val="0"/>
        <w:iCs w:val="0"/>
        <w:spacing w:val="0"/>
        <w:w w:val="100"/>
        <w:sz w:val="20"/>
        <w:szCs w:val="20"/>
        <w:lang w:val="ru-RU" w:eastAsia="en-US" w:bidi="ar-SA"/>
      </w:rPr>
    </w:lvl>
    <w:lvl w:ilvl="1" w:tplc="E0662F3A">
      <w:numFmt w:val="bullet"/>
      <w:lvlText w:val="•"/>
      <w:lvlJc w:val="left"/>
      <w:pPr>
        <w:ind w:left="2085" w:hanging="361"/>
      </w:pPr>
      <w:rPr>
        <w:rFonts w:hint="default"/>
        <w:lang w:val="ru-RU" w:eastAsia="en-US" w:bidi="ar-SA"/>
      </w:rPr>
    </w:lvl>
    <w:lvl w:ilvl="2" w:tplc="0DC47A1C">
      <w:numFmt w:val="bullet"/>
      <w:lvlText w:val="•"/>
      <w:lvlJc w:val="left"/>
      <w:pPr>
        <w:ind w:left="3051" w:hanging="361"/>
      </w:pPr>
      <w:rPr>
        <w:rFonts w:hint="default"/>
        <w:lang w:val="ru-RU" w:eastAsia="en-US" w:bidi="ar-SA"/>
      </w:rPr>
    </w:lvl>
    <w:lvl w:ilvl="3" w:tplc="0D3650DA">
      <w:numFmt w:val="bullet"/>
      <w:lvlText w:val="•"/>
      <w:lvlJc w:val="left"/>
      <w:pPr>
        <w:ind w:left="4016" w:hanging="361"/>
      </w:pPr>
      <w:rPr>
        <w:rFonts w:hint="default"/>
        <w:lang w:val="ru-RU" w:eastAsia="en-US" w:bidi="ar-SA"/>
      </w:rPr>
    </w:lvl>
    <w:lvl w:ilvl="4" w:tplc="2D0CA25A">
      <w:numFmt w:val="bullet"/>
      <w:lvlText w:val="•"/>
      <w:lvlJc w:val="left"/>
      <w:pPr>
        <w:ind w:left="4982" w:hanging="361"/>
      </w:pPr>
      <w:rPr>
        <w:rFonts w:hint="default"/>
        <w:lang w:val="ru-RU" w:eastAsia="en-US" w:bidi="ar-SA"/>
      </w:rPr>
    </w:lvl>
    <w:lvl w:ilvl="5" w:tplc="F4D04FCE">
      <w:numFmt w:val="bullet"/>
      <w:lvlText w:val="•"/>
      <w:lvlJc w:val="left"/>
      <w:pPr>
        <w:ind w:left="5947" w:hanging="361"/>
      </w:pPr>
      <w:rPr>
        <w:rFonts w:hint="default"/>
        <w:lang w:val="ru-RU" w:eastAsia="en-US" w:bidi="ar-SA"/>
      </w:rPr>
    </w:lvl>
    <w:lvl w:ilvl="6" w:tplc="F19EC53E">
      <w:numFmt w:val="bullet"/>
      <w:lvlText w:val="•"/>
      <w:lvlJc w:val="left"/>
      <w:pPr>
        <w:ind w:left="6913" w:hanging="361"/>
      </w:pPr>
      <w:rPr>
        <w:rFonts w:hint="default"/>
        <w:lang w:val="ru-RU" w:eastAsia="en-US" w:bidi="ar-SA"/>
      </w:rPr>
    </w:lvl>
    <w:lvl w:ilvl="7" w:tplc="4CCE138A">
      <w:numFmt w:val="bullet"/>
      <w:lvlText w:val="•"/>
      <w:lvlJc w:val="left"/>
      <w:pPr>
        <w:ind w:left="7879" w:hanging="361"/>
      </w:pPr>
      <w:rPr>
        <w:rFonts w:hint="default"/>
        <w:lang w:val="ru-RU" w:eastAsia="en-US" w:bidi="ar-SA"/>
      </w:rPr>
    </w:lvl>
    <w:lvl w:ilvl="8" w:tplc="166EEA50">
      <w:numFmt w:val="bullet"/>
      <w:lvlText w:val="•"/>
      <w:lvlJc w:val="left"/>
      <w:pPr>
        <w:ind w:left="8844" w:hanging="361"/>
      </w:pPr>
      <w:rPr>
        <w:rFonts w:hint="default"/>
        <w:lang w:val="ru-RU" w:eastAsia="en-US" w:bidi="ar-SA"/>
      </w:rPr>
    </w:lvl>
  </w:abstractNum>
  <w:abstractNum w:abstractNumId="17">
    <w:nsid w:val="38C821D1"/>
    <w:multiLevelType w:val="hybridMultilevel"/>
    <w:tmpl w:val="F55A13A4"/>
    <w:lvl w:ilvl="0" w:tplc="F01AAF50">
      <w:numFmt w:val="bullet"/>
      <w:lvlText w:val=""/>
      <w:lvlJc w:val="left"/>
      <w:pPr>
        <w:ind w:left="827" w:hanging="360"/>
      </w:pPr>
      <w:rPr>
        <w:rFonts w:ascii="Symbol" w:eastAsia="Symbol" w:hAnsi="Symbol" w:cs="Symbol" w:hint="default"/>
        <w:b w:val="0"/>
        <w:bCs w:val="0"/>
        <w:i w:val="0"/>
        <w:iCs w:val="0"/>
        <w:spacing w:val="0"/>
        <w:w w:val="99"/>
        <w:sz w:val="20"/>
        <w:szCs w:val="20"/>
        <w:lang w:val="ru-RU" w:eastAsia="en-US" w:bidi="ar-SA"/>
      </w:rPr>
    </w:lvl>
    <w:lvl w:ilvl="1" w:tplc="385C7AB6">
      <w:numFmt w:val="bullet"/>
      <w:lvlText w:val="•"/>
      <w:lvlJc w:val="left"/>
      <w:pPr>
        <w:ind w:left="1264" w:hanging="360"/>
      </w:pPr>
      <w:rPr>
        <w:rFonts w:hint="default"/>
        <w:lang w:val="ru-RU" w:eastAsia="en-US" w:bidi="ar-SA"/>
      </w:rPr>
    </w:lvl>
    <w:lvl w:ilvl="2" w:tplc="3D48449C">
      <w:numFmt w:val="bullet"/>
      <w:lvlText w:val="•"/>
      <w:lvlJc w:val="left"/>
      <w:pPr>
        <w:ind w:left="1709" w:hanging="360"/>
      </w:pPr>
      <w:rPr>
        <w:rFonts w:hint="default"/>
        <w:lang w:val="ru-RU" w:eastAsia="en-US" w:bidi="ar-SA"/>
      </w:rPr>
    </w:lvl>
    <w:lvl w:ilvl="3" w:tplc="70FCF01E">
      <w:numFmt w:val="bullet"/>
      <w:lvlText w:val="•"/>
      <w:lvlJc w:val="left"/>
      <w:pPr>
        <w:ind w:left="2154" w:hanging="360"/>
      </w:pPr>
      <w:rPr>
        <w:rFonts w:hint="default"/>
        <w:lang w:val="ru-RU" w:eastAsia="en-US" w:bidi="ar-SA"/>
      </w:rPr>
    </w:lvl>
    <w:lvl w:ilvl="4" w:tplc="3FDE94AC">
      <w:numFmt w:val="bullet"/>
      <w:lvlText w:val="•"/>
      <w:lvlJc w:val="left"/>
      <w:pPr>
        <w:ind w:left="2599" w:hanging="360"/>
      </w:pPr>
      <w:rPr>
        <w:rFonts w:hint="default"/>
        <w:lang w:val="ru-RU" w:eastAsia="en-US" w:bidi="ar-SA"/>
      </w:rPr>
    </w:lvl>
    <w:lvl w:ilvl="5" w:tplc="13249604">
      <w:numFmt w:val="bullet"/>
      <w:lvlText w:val="•"/>
      <w:lvlJc w:val="left"/>
      <w:pPr>
        <w:ind w:left="3044" w:hanging="360"/>
      </w:pPr>
      <w:rPr>
        <w:rFonts w:hint="default"/>
        <w:lang w:val="ru-RU" w:eastAsia="en-US" w:bidi="ar-SA"/>
      </w:rPr>
    </w:lvl>
    <w:lvl w:ilvl="6" w:tplc="BCB85316">
      <w:numFmt w:val="bullet"/>
      <w:lvlText w:val="•"/>
      <w:lvlJc w:val="left"/>
      <w:pPr>
        <w:ind w:left="3488" w:hanging="360"/>
      </w:pPr>
      <w:rPr>
        <w:rFonts w:hint="default"/>
        <w:lang w:val="ru-RU" w:eastAsia="en-US" w:bidi="ar-SA"/>
      </w:rPr>
    </w:lvl>
    <w:lvl w:ilvl="7" w:tplc="DB26F704">
      <w:numFmt w:val="bullet"/>
      <w:lvlText w:val="•"/>
      <w:lvlJc w:val="left"/>
      <w:pPr>
        <w:ind w:left="3933" w:hanging="360"/>
      </w:pPr>
      <w:rPr>
        <w:rFonts w:hint="default"/>
        <w:lang w:val="ru-RU" w:eastAsia="en-US" w:bidi="ar-SA"/>
      </w:rPr>
    </w:lvl>
    <w:lvl w:ilvl="8" w:tplc="09706186">
      <w:numFmt w:val="bullet"/>
      <w:lvlText w:val="•"/>
      <w:lvlJc w:val="left"/>
      <w:pPr>
        <w:ind w:left="4378" w:hanging="360"/>
      </w:pPr>
      <w:rPr>
        <w:rFonts w:hint="default"/>
        <w:lang w:val="ru-RU" w:eastAsia="en-US" w:bidi="ar-SA"/>
      </w:rPr>
    </w:lvl>
  </w:abstractNum>
  <w:abstractNum w:abstractNumId="18">
    <w:nsid w:val="3B2D7627"/>
    <w:multiLevelType w:val="hybridMultilevel"/>
    <w:tmpl w:val="0E005E22"/>
    <w:lvl w:ilvl="0" w:tplc="04190001">
      <w:start w:val="1"/>
      <w:numFmt w:val="bullet"/>
      <w:lvlText w:val=""/>
      <w:lvlJc w:val="left"/>
      <w:pPr>
        <w:ind w:left="2357" w:hanging="360"/>
      </w:pPr>
      <w:rPr>
        <w:rFonts w:ascii="Symbol" w:hAnsi="Symbol" w:hint="default"/>
      </w:rPr>
    </w:lvl>
    <w:lvl w:ilvl="1" w:tplc="04190003" w:tentative="1">
      <w:start w:val="1"/>
      <w:numFmt w:val="bullet"/>
      <w:lvlText w:val="o"/>
      <w:lvlJc w:val="left"/>
      <w:pPr>
        <w:ind w:left="3077" w:hanging="360"/>
      </w:pPr>
      <w:rPr>
        <w:rFonts w:ascii="Courier New" w:hAnsi="Courier New" w:cs="Courier New" w:hint="default"/>
      </w:rPr>
    </w:lvl>
    <w:lvl w:ilvl="2" w:tplc="04190005" w:tentative="1">
      <w:start w:val="1"/>
      <w:numFmt w:val="bullet"/>
      <w:lvlText w:val=""/>
      <w:lvlJc w:val="left"/>
      <w:pPr>
        <w:ind w:left="3797" w:hanging="360"/>
      </w:pPr>
      <w:rPr>
        <w:rFonts w:ascii="Wingdings" w:hAnsi="Wingdings" w:hint="default"/>
      </w:rPr>
    </w:lvl>
    <w:lvl w:ilvl="3" w:tplc="04190001" w:tentative="1">
      <w:start w:val="1"/>
      <w:numFmt w:val="bullet"/>
      <w:lvlText w:val=""/>
      <w:lvlJc w:val="left"/>
      <w:pPr>
        <w:ind w:left="4517" w:hanging="360"/>
      </w:pPr>
      <w:rPr>
        <w:rFonts w:ascii="Symbol" w:hAnsi="Symbol" w:hint="default"/>
      </w:rPr>
    </w:lvl>
    <w:lvl w:ilvl="4" w:tplc="04190003" w:tentative="1">
      <w:start w:val="1"/>
      <w:numFmt w:val="bullet"/>
      <w:lvlText w:val="o"/>
      <w:lvlJc w:val="left"/>
      <w:pPr>
        <w:ind w:left="5237" w:hanging="360"/>
      </w:pPr>
      <w:rPr>
        <w:rFonts w:ascii="Courier New" w:hAnsi="Courier New" w:cs="Courier New" w:hint="default"/>
      </w:rPr>
    </w:lvl>
    <w:lvl w:ilvl="5" w:tplc="04190005" w:tentative="1">
      <w:start w:val="1"/>
      <w:numFmt w:val="bullet"/>
      <w:lvlText w:val=""/>
      <w:lvlJc w:val="left"/>
      <w:pPr>
        <w:ind w:left="5957" w:hanging="360"/>
      </w:pPr>
      <w:rPr>
        <w:rFonts w:ascii="Wingdings" w:hAnsi="Wingdings" w:hint="default"/>
      </w:rPr>
    </w:lvl>
    <w:lvl w:ilvl="6" w:tplc="04190001" w:tentative="1">
      <w:start w:val="1"/>
      <w:numFmt w:val="bullet"/>
      <w:lvlText w:val=""/>
      <w:lvlJc w:val="left"/>
      <w:pPr>
        <w:ind w:left="6677" w:hanging="360"/>
      </w:pPr>
      <w:rPr>
        <w:rFonts w:ascii="Symbol" w:hAnsi="Symbol" w:hint="default"/>
      </w:rPr>
    </w:lvl>
    <w:lvl w:ilvl="7" w:tplc="04190003" w:tentative="1">
      <w:start w:val="1"/>
      <w:numFmt w:val="bullet"/>
      <w:lvlText w:val="o"/>
      <w:lvlJc w:val="left"/>
      <w:pPr>
        <w:ind w:left="7397" w:hanging="360"/>
      </w:pPr>
      <w:rPr>
        <w:rFonts w:ascii="Courier New" w:hAnsi="Courier New" w:cs="Courier New" w:hint="default"/>
      </w:rPr>
    </w:lvl>
    <w:lvl w:ilvl="8" w:tplc="04190005" w:tentative="1">
      <w:start w:val="1"/>
      <w:numFmt w:val="bullet"/>
      <w:lvlText w:val=""/>
      <w:lvlJc w:val="left"/>
      <w:pPr>
        <w:ind w:left="8117" w:hanging="360"/>
      </w:pPr>
      <w:rPr>
        <w:rFonts w:ascii="Wingdings" w:hAnsi="Wingdings" w:hint="default"/>
      </w:rPr>
    </w:lvl>
  </w:abstractNum>
  <w:abstractNum w:abstractNumId="19">
    <w:nsid w:val="42851BE5"/>
    <w:multiLevelType w:val="hybridMultilevel"/>
    <w:tmpl w:val="BB542822"/>
    <w:lvl w:ilvl="0" w:tplc="0C3A8C4C">
      <w:numFmt w:val="bullet"/>
      <w:lvlText w:val="·"/>
      <w:lvlJc w:val="left"/>
      <w:pPr>
        <w:ind w:left="1673" w:hanging="140"/>
      </w:pPr>
      <w:rPr>
        <w:rFonts w:ascii="Times New Roman" w:eastAsia="Times New Roman" w:hAnsi="Times New Roman" w:cs="Times New Roman" w:hint="default"/>
        <w:w w:val="100"/>
        <w:sz w:val="24"/>
        <w:szCs w:val="24"/>
        <w:lang w:val="ru-RU" w:eastAsia="en-US" w:bidi="ar-SA"/>
      </w:rPr>
    </w:lvl>
    <w:lvl w:ilvl="1" w:tplc="AACCFB8C">
      <w:numFmt w:val="bullet"/>
      <w:lvlText w:val=""/>
      <w:lvlJc w:val="left"/>
      <w:pPr>
        <w:ind w:left="1853" w:hanging="216"/>
      </w:pPr>
      <w:rPr>
        <w:rFonts w:ascii="Symbol" w:eastAsia="Symbol" w:hAnsi="Symbol" w:cs="Symbol" w:hint="default"/>
        <w:w w:val="99"/>
        <w:sz w:val="20"/>
        <w:szCs w:val="20"/>
        <w:lang w:val="ru-RU" w:eastAsia="en-US" w:bidi="ar-SA"/>
      </w:rPr>
    </w:lvl>
    <w:lvl w:ilvl="2" w:tplc="CD48DA42">
      <w:numFmt w:val="bullet"/>
      <w:lvlText w:val="•"/>
      <w:lvlJc w:val="left"/>
      <w:pPr>
        <w:ind w:left="2974" w:hanging="216"/>
      </w:pPr>
      <w:rPr>
        <w:rFonts w:hint="default"/>
        <w:lang w:val="ru-RU" w:eastAsia="en-US" w:bidi="ar-SA"/>
      </w:rPr>
    </w:lvl>
    <w:lvl w:ilvl="3" w:tplc="D85A8AA6">
      <w:numFmt w:val="bullet"/>
      <w:lvlText w:val="•"/>
      <w:lvlJc w:val="left"/>
      <w:pPr>
        <w:ind w:left="4088" w:hanging="216"/>
      </w:pPr>
      <w:rPr>
        <w:rFonts w:hint="default"/>
        <w:lang w:val="ru-RU" w:eastAsia="en-US" w:bidi="ar-SA"/>
      </w:rPr>
    </w:lvl>
    <w:lvl w:ilvl="4" w:tplc="65560CC4">
      <w:numFmt w:val="bullet"/>
      <w:lvlText w:val="•"/>
      <w:lvlJc w:val="left"/>
      <w:pPr>
        <w:ind w:left="5202" w:hanging="216"/>
      </w:pPr>
      <w:rPr>
        <w:rFonts w:hint="default"/>
        <w:lang w:val="ru-RU" w:eastAsia="en-US" w:bidi="ar-SA"/>
      </w:rPr>
    </w:lvl>
    <w:lvl w:ilvl="5" w:tplc="37DAEE9A">
      <w:numFmt w:val="bullet"/>
      <w:lvlText w:val="•"/>
      <w:lvlJc w:val="left"/>
      <w:pPr>
        <w:ind w:left="6316" w:hanging="216"/>
      </w:pPr>
      <w:rPr>
        <w:rFonts w:hint="default"/>
        <w:lang w:val="ru-RU" w:eastAsia="en-US" w:bidi="ar-SA"/>
      </w:rPr>
    </w:lvl>
    <w:lvl w:ilvl="6" w:tplc="1D20CEC4">
      <w:numFmt w:val="bullet"/>
      <w:lvlText w:val="•"/>
      <w:lvlJc w:val="left"/>
      <w:pPr>
        <w:ind w:left="7430" w:hanging="216"/>
      </w:pPr>
      <w:rPr>
        <w:rFonts w:hint="default"/>
        <w:lang w:val="ru-RU" w:eastAsia="en-US" w:bidi="ar-SA"/>
      </w:rPr>
    </w:lvl>
    <w:lvl w:ilvl="7" w:tplc="BDB8C3B2">
      <w:numFmt w:val="bullet"/>
      <w:lvlText w:val="•"/>
      <w:lvlJc w:val="left"/>
      <w:pPr>
        <w:ind w:left="8544" w:hanging="216"/>
      </w:pPr>
      <w:rPr>
        <w:rFonts w:hint="default"/>
        <w:lang w:val="ru-RU" w:eastAsia="en-US" w:bidi="ar-SA"/>
      </w:rPr>
    </w:lvl>
    <w:lvl w:ilvl="8" w:tplc="FCD4D6D6">
      <w:numFmt w:val="bullet"/>
      <w:lvlText w:val="•"/>
      <w:lvlJc w:val="left"/>
      <w:pPr>
        <w:ind w:left="9658" w:hanging="216"/>
      </w:pPr>
      <w:rPr>
        <w:rFonts w:hint="default"/>
        <w:lang w:val="ru-RU" w:eastAsia="en-US" w:bidi="ar-SA"/>
      </w:rPr>
    </w:lvl>
  </w:abstractNum>
  <w:abstractNum w:abstractNumId="20">
    <w:nsid w:val="4C132AF0"/>
    <w:multiLevelType w:val="hybridMultilevel"/>
    <w:tmpl w:val="C9DE01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E4560B6"/>
    <w:multiLevelType w:val="hybridMultilevel"/>
    <w:tmpl w:val="FFE0FDEE"/>
    <w:lvl w:ilvl="0" w:tplc="5B7ABEE8">
      <w:numFmt w:val="bullet"/>
      <w:lvlText w:val="-"/>
      <w:lvlJc w:val="left"/>
      <w:pPr>
        <w:ind w:left="146" w:hanging="217"/>
      </w:pPr>
      <w:rPr>
        <w:rFonts w:ascii="Times New Roman" w:eastAsia="Times New Roman" w:hAnsi="Times New Roman" w:cs="Times New Roman" w:hint="default"/>
        <w:b w:val="0"/>
        <w:bCs w:val="0"/>
        <w:i w:val="0"/>
        <w:iCs w:val="0"/>
        <w:spacing w:val="0"/>
        <w:w w:val="99"/>
        <w:sz w:val="28"/>
        <w:szCs w:val="28"/>
        <w:lang w:val="ru-RU" w:eastAsia="en-US" w:bidi="ar-SA"/>
      </w:rPr>
    </w:lvl>
    <w:lvl w:ilvl="1" w:tplc="66D43772">
      <w:numFmt w:val="bullet"/>
      <w:lvlText w:val="•"/>
      <w:lvlJc w:val="left"/>
      <w:pPr>
        <w:ind w:left="1203" w:hanging="217"/>
      </w:pPr>
      <w:rPr>
        <w:rFonts w:hint="default"/>
        <w:lang w:val="ru-RU" w:eastAsia="en-US" w:bidi="ar-SA"/>
      </w:rPr>
    </w:lvl>
    <w:lvl w:ilvl="2" w:tplc="90DA9422">
      <w:numFmt w:val="bullet"/>
      <w:lvlText w:val="•"/>
      <w:lvlJc w:val="left"/>
      <w:pPr>
        <w:ind w:left="2267" w:hanging="217"/>
      </w:pPr>
      <w:rPr>
        <w:rFonts w:hint="default"/>
        <w:lang w:val="ru-RU" w:eastAsia="en-US" w:bidi="ar-SA"/>
      </w:rPr>
    </w:lvl>
    <w:lvl w:ilvl="3" w:tplc="45C64A9C">
      <w:numFmt w:val="bullet"/>
      <w:lvlText w:val="•"/>
      <w:lvlJc w:val="left"/>
      <w:pPr>
        <w:ind w:left="3330" w:hanging="217"/>
      </w:pPr>
      <w:rPr>
        <w:rFonts w:hint="default"/>
        <w:lang w:val="ru-RU" w:eastAsia="en-US" w:bidi="ar-SA"/>
      </w:rPr>
    </w:lvl>
    <w:lvl w:ilvl="4" w:tplc="9BA238FA">
      <w:numFmt w:val="bullet"/>
      <w:lvlText w:val="•"/>
      <w:lvlJc w:val="left"/>
      <w:pPr>
        <w:ind w:left="4394" w:hanging="217"/>
      </w:pPr>
      <w:rPr>
        <w:rFonts w:hint="default"/>
        <w:lang w:val="ru-RU" w:eastAsia="en-US" w:bidi="ar-SA"/>
      </w:rPr>
    </w:lvl>
    <w:lvl w:ilvl="5" w:tplc="232A586A">
      <w:numFmt w:val="bullet"/>
      <w:lvlText w:val="•"/>
      <w:lvlJc w:val="left"/>
      <w:pPr>
        <w:ind w:left="5457" w:hanging="217"/>
      </w:pPr>
      <w:rPr>
        <w:rFonts w:hint="default"/>
        <w:lang w:val="ru-RU" w:eastAsia="en-US" w:bidi="ar-SA"/>
      </w:rPr>
    </w:lvl>
    <w:lvl w:ilvl="6" w:tplc="58A2AD3E">
      <w:numFmt w:val="bullet"/>
      <w:lvlText w:val="•"/>
      <w:lvlJc w:val="left"/>
      <w:pPr>
        <w:ind w:left="6521" w:hanging="217"/>
      </w:pPr>
      <w:rPr>
        <w:rFonts w:hint="default"/>
        <w:lang w:val="ru-RU" w:eastAsia="en-US" w:bidi="ar-SA"/>
      </w:rPr>
    </w:lvl>
    <w:lvl w:ilvl="7" w:tplc="CE4844E8">
      <w:numFmt w:val="bullet"/>
      <w:lvlText w:val="•"/>
      <w:lvlJc w:val="left"/>
      <w:pPr>
        <w:ind w:left="7585" w:hanging="217"/>
      </w:pPr>
      <w:rPr>
        <w:rFonts w:hint="default"/>
        <w:lang w:val="ru-RU" w:eastAsia="en-US" w:bidi="ar-SA"/>
      </w:rPr>
    </w:lvl>
    <w:lvl w:ilvl="8" w:tplc="CFE07446">
      <w:numFmt w:val="bullet"/>
      <w:lvlText w:val="•"/>
      <w:lvlJc w:val="left"/>
      <w:pPr>
        <w:ind w:left="8648" w:hanging="217"/>
      </w:pPr>
      <w:rPr>
        <w:rFonts w:hint="default"/>
        <w:lang w:val="ru-RU" w:eastAsia="en-US" w:bidi="ar-SA"/>
      </w:rPr>
    </w:lvl>
  </w:abstractNum>
  <w:abstractNum w:abstractNumId="22">
    <w:nsid w:val="524861D1"/>
    <w:multiLevelType w:val="hybridMultilevel"/>
    <w:tmpl w:val="BA34EE74"/>
    <w:lvl w:ilvl="0" w:tplc="92DA3A20">
      <w:numFmt w:val="bullet"/>
      <w:lvlText w:val=""/>
      <w:lvlJc w:val="left"/>
      <w:pPr>
        <w:ind w:left="947" w:hanging="336"/>
      </w:pPr>
      <w:rPr>
        <w:rFonts w:ascii="Symbol" w:eastAsia="Symbol" w:hAnsi="Symbol" w:cs="Symbol" w:hint="default"/>
        <w:w w:val="99"/>
        <w:sz w:val="28"/>
        <w:szCs w:val="28"/>
        <w:lang w:val="ru-RU" w:eastAsia="en-US" w:bidi="ar-SA"/>
      </w:rPr>
    </w:lvl>
    <w:lvl w:ilvl="1" w:tplc="3D9023AA">
      <w:numFmt w:val="bullet"/>
      <w:lvlText w:val="•"/>
      <w:lvlJc w:val="left"/>
      <w:pPr>
        <w:ind w:left="2016" w:hanging="336"/>
      </w:pPr>
      <w:rPr>
        <w:rFonts w:hint="default"/>
        <w:lang w:val="ru-RU" w:eastAsia="en-US" w:bidi="ar-SA"/>
      </w:rPr>
    </w:lvl>
    <w:lvl w:ilvl="2" w:tplc="9C5E2B0A">
      <w:numFmt w:val="bullet"/>
      <w:lvlText w:val="•"/>
      <w:lvlJc w:val="left"/>
      <w:pPr>
        <w:ind w:left="3092" w:hanging="336"/>
      </w:pPr>
      <w:rPr>
        <w:rFonts w:hint="default"/>
        <w:lang w:val="ru-RU" w:eastAsia="en-US" w:bidi="ar-SA"/>
      </w:rPr>
    </w:lvl>
    <w:lvl w:ilvl="3" w:tplc="8E8649AC">
      <w:numFmt w:val="bullet"/>
      <w:lvlText w:val="•"/>
      <w:lvlJc w:val="left"/>
      <w:pPr>
        <w:ind w:left="4169" w:hanging="336"/>
      </w:pPr>
      <w:rPr>
        <w:rFonts w:hint="default"/>
        <w:lang w:val="ru-RU" w:eastAsia="en-US" w:bidi="ar-SA"/>
      </w:rPr>
    </w:lvl>
    <w:lvl w:ilvl="4" w:tplc="A3685A40">
      <w:numFmt w:val="bullet"/>
      <w:lvlText w:val="•"/>
      <w:lvlJc w:val="left"/>
      <w:pPr>
        <w:ind w:left="5245" w:hanging="336"/>
      </w:pPr>
      <w:rPr>
        <w:rFonts w:hint="default"/>
        <w:lang w:val="ru-RU" w:eastAsia="en-US" w:bidi="ar-SA"/>
      </w:rPr>
    </w:lvl>
    <w:lvl w:ilvl="5" w:tplc="C75CB8C8">
      <w:numFmt w:val="bullet"/>
      <w:lvlText w:val="•"/>
      <w:lvlJc w:val="left"/>
      <w:pPr>
        <w:ind w:left="6322" w:hanging="336"/>
      </w:pPr>
      <w:rPr>
        <w:rFonts w:hint="default"/>
        <w:lang w:val="ru-RU" w:eastAsia="en-US" w:bidi="ar-SA"/>
      </w:rPr>
    </w:lvl>
    <w:lvl w:ilvl="6" w:tplc="7A7EB974">
      <w:numFmt w:val="bullet"/>
      <w:lvlText w:val="•"/>
      <w:lvlJc w:val="left"/>
      <w:pPr>
        <w:ind w:left="7398" w:hanging="336"/>
      </w:pPr>
      <w:rPr>
        <w:rFonts w:hint="default"/>
        <w:lang w:val="ru-RU" w:eastAsia="en-US" w:bidi="ar-SA"/>
      </w:rPr>
    </w:lvl>
    <w:lvl w:ilvl="7" w:tplc="4462CEF8">
      <w:numFmt w:val="bullet"/>
      <w:lvlText w:val="•"/>
      <w:lvlJc w:val="left"/>
      <w:pPr>
        <w:ind w:left="8474" w:hanging="336"/>
      </w:pPr>
      <w:rPr>
        <w:rFonts w:hint="default"/>
        <w:lang w:val="ru-RU" w:eastAsia="en-US" w:bidi="ar-SA"/>
      </w:rPr>
    </w:lvl>
    <w:lvl w:ilvl="8" w:tplc="9E9AF73C">
      <w:numFmt w:val="bullet"/>
      <w:lvlText w:val="•"/>
      <w:lvlJc w:val="left"/>
      <w:pPr>
        <w:ind w:left="9551" w:hanging="336"/>
      </w:pPr>
      <w:rPr>
        <w:rFonts w:hint="default"/>
        <w:lang w:val="ru-RU" w:eastAsia="en-US" w:bidi="ar-SA"/>
      </w:rPr>
    </w:lvl>
  </w:abstractNum>
  <w:abstractNum w:abstractNumId="23">
    <w:nsid w:val="54C25CF4"/>
    <w:multiLevelType w:val="hybridMultilevel"/>
    <w:tmpl w:val="740A2A8C"/>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4">
    <w:nsid w:val="55636F1B"/>
    <w:multiLevelType w:val="hybridMultilevel"/>
    <w:tmpl w:val="77EABDB4"/>
    <w:lvl w:ilvl="0" w:tplc="482C193E">
      <w:numFmt w:val="bullet"/>
      <w:lvlText w:val=""/>
      <w:lvlJc w:val="left"/>
      <w:pPr>
        <w:ind w:left="726" w:hanging="351"/>
      </w:pPr>
      <w:rPr>
        <w:rFonts w:ascii="Symbol" w:eastAsia="Symbol" w:hAnsi="Symbol" w:cs="Symbol" w:hint="default"/>
        <w:w w:val="99"/>
        <w:sz w:val="28"/>
        <w:szCs w:val="28"/>
        <w:lang w:val="ru-RU" w:eastAsia="en-US" w:bidi="ar-SA"/>
      </w:rPr>
    </w:lvl>
    <w:lvl w:ilvl="1" w:tplc="C32E6D40">
      <w:numFmt w:val="bullet"/>
      <w:lvlText w:val="•"/>
      <w:lvlJc w:val="left"/>
      <w:pPr>
        <w:ind w:left="1818" w:hanging="351"/>
      </w:pPr>
      <w:rPr>
        <w:rFonts w:hint="default"/>
        <w:lang w:val="ru-RU" w:eastAsia="en-US" w:bidi="ar-SA"/>
      </w:rPr>
    </w:lvl>
    <w:lvl w:ilvl="2" w:tplc="C10C99F0">
      <w:numFmt w:val="bullet"/>
      <w:lvlText w:val="•"/>
      <w:lvlJc w:val="left"/>
      <w:pPr>
        <w:ind w:left="2916" w:hanging="351"/>
      </w:pPr>
      <w:rPr>
        <w:rFonts w:hint="default"/>
        <w:lang w:val="ru-RU" w:eastAsia="en-US" w:bidi="ar-SA"/>
      </w:rPr>
    </w:lvl>
    <w:lvl w:ilvl="3" w:tplc="1ABE5666">
      <w:numFmt w:val="bullet"/>
      <w:lvlText w:val="•"/>
      <w:lvlJc w:val="left"/>
      <w:pPr>
        <w:ind w:left="4015" w:hanging="351"/>
      </w:pPr>
      <w:rPr>
        <w:rFonts w:hint="default"/>
        <w:lang w:val="ru-RU" w:eastAsia="en-US" w:bidi="ar-SA"/>
      </w:rPr>
    </w:lvl>
    <w:lvl w:ilvl="4" w:tplc="FC169EB4">
      <w:numFmt w:val="bullet"/>
      <w:lvlText w:val="•"/>
      <w:lvlJc w:val="left"/>
      <w:pPr>
        <w:ind w:left="5113" w:hanging="351"/>
      </w:pPr>
      <w:rPr>
        <w:rFonts w:hint="default"/>
        <w:lang w:val="ru-RU" w:eastAsia="en-US" w:bidi="ar-SA"/>
      </w:rPr>
    </w:lvl>
    <w:lvl w:ilvl="5" w:tplc="FC7A6094">
      <w:numFmt w:val="bullet"/>
      <w:lvlText w:val="•"/>
      <w:lvlJc w:val="left"/>
      <w:pPr>
        <w:ind w:left="6212" w:hanging="351"/>
      </w:pPr>
      <w:rPr>
        <w:rFonts w:hint="default"/>
        <w:lang w:val="ru-RU" w:eastAsia="en-US" w:bidi="ar-SA"/>
      </w:rPr>
    </w:lvl>
    <w:lvl w:ilvl="6" w:tplc="98965FFA">
      <w:numFmt w:val="bullet"/>
      <w:lvlText w:val="•"/>
      <w:lvlJc w:val="left"/>
      <w:pPr>
        <w:ind w:left="7310" w:hanging="351"/>
      </w:pPr>
      <w:rPr>
        <w:rFonts w:hint="default"/>
        <w:lang w:val="ru-RU" w:eastAsia="en-US" w:bidi="ar-SA"/>
      </w:rPr>
    </w:lvl>
    <w:lvl w:ilvl="7" w:tplc="8E96A0A4">
      <w:numFmt w:val="bullet"/>
      <w:lvlText w:val="•"/>
      <w:lvlJc w:val="left"/>
      <w:pPr>
        <w:ind w:left="8408" w:hanging="351"/>
      </w:pPr>
      <w:rPr>
        <w:rFonts w:hint="default"/>
        <w:lang w:val="ru-RU" w:eastAsia="en-US" w:bidi="ar-SA"/>
      </w:rPr>
    </w:lvl>
    <w:lvl w:ilvl="8" w:tplc="59102390">
      <w:numFmt w:val="bullet"/>
      <w:lvlText w:val="•"/>
      <w:lvlJc w:val="left"/>
      <w:pPr>
        <w:ind w:left="9507" w:hanging="351"/>
      </w:pPr>
      <w:rPr>
        <w:rFonts w:hint="default"/>
        <w:lang w:val="ru-RU" w:eastAsia="en-US" w:bidi="ar-SA"/>
      </w:rPr>
    </w:lvl>
  </w:abstractNum>
  <w:abstractNum w:abstractNumId="25">
    <w:nsid w:val="55A27C32"/>
    <w:multiLevelType w:val="hybridMultilevel"/>
    <w:tmpl w:val="B1C0C4C2"/>
    <w:lvl w:ilvl="0" w:tplc="FC1A2A9A">
      <w:numFmt w:val="bullet"/>
      <w:lvlText w:val="–"/>
      <w:lvlJc w:val="left"/>
      <w:pPr>
        <w:ind w:left="448" w:hanging="696"/>
      </w:pPr>
      <w:rPr>
        <w:rFonts w:ascii="Times New Roman" w:eastAsia="Times New Roman" w:hAnsi="Times New Roman" w:cs="Times New Roman" w:hint="default"/>
        <w:b w:val="0"/>
        <w:bCs w:val="0"/>
        <w:i w:val="0"/>
        <w:iCs w:val="0"/>
        <w:spacing w:val="0"/>
        <w:w w:val="100"/>
        <w:sz w:val="24"/>
        <w:szCs w:val="24"/>
        <w:lang w:val="ru-RU" w:eastAsia="en-US" w:bidi="ar-SA"/>
      </w:rPr>
    </w:lvl>
    <w:lvl w:ilvl="1" w:tplc="E1D2C0B4">
      <w:numFmt w:val="bullet"/>
      <w:lvlText w:val="•"/>
      <w:lvlJc w:val="left"/>
      <w:pPr>
        <w:ind w:left="1430" w:hanging="696"/>
      </w:pPr>
      <w:rPr>
        <w:rFonts w:hint="default"/>
        <w:lang w:val="ru-RU" w:eastAsia="en-US" w:bidi="ar-SA"/>
      </w:rPr>
    </w:lvl>
    <w:lvl w:ilvl="2" w:tplc="61E067E2">
      <w:numFmt w:val="bullet"/>
      <w:lvlText w:val="•"/>
      <w:lvlJc w:val="left"/>
      <w:pPr>
        <w:ind w:left="2421" w:hanging="696"/>
      </w:pPr>
      <w:rPr>
        <w:rFonts w:hint="default"/>
        <w:lang w:val="ru-RU" w:eastAsia="en-US" w:bidi="ar-SA"/>
      </w:rPr>
    </w:lvl>
    <w:lvl w:ilvl="3" w:tplc="E52A2F62">
      <w:numFmt w:val="bullet"/>
      <w:lvlText w:val="•"/>
      <w:lvlJc w:val="left"/>
      <w:pPr>
        <w:ind w:left="3412" w:hanging="696"/>
      </w:pPr>
      <w:rPr>
        <w:rFonts w:hint="default"/>
        <w:lang w:val="ru-RU" w:eastAsia="en-US" w:bidi="ar-SA"/>
      </w:rPr>
    </w:lvl>
    <w:lvl w:ilvl="4" w:tplc="38CC555E">
      <w:numFmt w:val="bullet"/>
      <w:lvlText w:val="•"/>
      <w:lvlJc w:val="left"/>
      <w:pPr>
        <w:ind w:left="4403" w:hanging="696"/>
      </w:pPr>
      <w:rPr>
        <w:rFonts w:hint="default"/>
        <w:lang w:val="ru-RU" w:eastAsia="en-US" w:bidi="ar-SA"/>
      </w:rPr>
    </w:lvl>
    <w:lvl w:ilvl="5" w:tplc="81BEF8AC">
      <w:numFmt w:val="bullet"/>
      <w:lvlText w:val="•"/>
      <w:lvlJc w:val="left"/>
      <w:pPr>
        <w:ind w:left="5394" w:hanging="696"/>
      </w:pPr>
      <w:rPr>
        <w:rFonts w:hint="default"/>
        <w:lang w:val="ru-RU" w:eastAsia="en-US" w:bidi="ar-SA"/>
      </w:rPr>
    </w:lvl>
    <w:lvl w:ilvl="6" w:tplc="63BA57BE">
      <w:numFmt w:val="bullet"/>
      <w:lvlText w:val="•"/>
      <w:lvlJc w:val="left"/>
      <w:pPr>
        <w:ind w:left="6385" w:hanging="696"/>
      </w:pPr>
      <w:rPr>
        <w:rFonts w:hint="default"/>
        <w:lang w:val="ru-RU" w:eastAsia="en-US" w:bidi="ar-SA"/>
      </w:rPr>
    </w:lvl>
    <w:lvl w:ilvl="7" w:tplc="8AB4907A">
      <w:numFmt w:val="bullet"/>
      <w:lvlText w:val="•"/>
      <w:lvlJc w:val="left"/>
      <w:pPr>
        <w:ind w:left="7375" w:hanging="696"/>
      </w:pPr>
      <w:rPr>
        <w:rFonts w:hint="default"/>
        <w:lang w:val="ru-RU" w:eastAsia="en-US" w:bidi="ar-SA"/>
      </w:rPr>
    </w:lvl>
    <w:lvl w:ilvl="8" w:tplc="41024ADC">
      <w:numFmt w:val="bullet"/>
      <w:lvlText w:val="•"/>
      <w:lvlJc w:val="left"/>
      <w:pPr>
        <w:ind w:left="8366" w:hanging="696"/>
      </w:pPr>
      <w:rPr>
        <w:rFonts w:hint="default"/>
        <w:lang w:val="ru-RU" w:eastAsia="en-US" w:bidi="ar-SA"/>
      </w:rPr>
    </w:lvl>
  </w:abstractNum>
  <w:abstractNum w:abstractNumId="26">
    <w:nsid w:val="6C5419E2"/>
    <w:multiLevelType w:val="hybridMultilevel"/>
    <w:tmpl w:val="2EC000F8"/>
    <w:lvl w:ilvl="0" w:tplc="872C2276">
      <w:numFmt w:val="bullet"/>
      <w:lvlText w:val=""/>
      <w:lvlJc w:val="left"/>
      <w:pPr>
        <w:ind w:left="229" w:hanging="137"/>
      </w:pPr>
      <w:rPr>
        <w:rFonts w:ascii="Symbol" w:eastAsia="Symbol" w:hAnsi="Symbol" w:cs="Symbol" w:hint="default"/>
        <w:b w:val="0"/>
        <w:bCs w:val="0"/>
        <w:i w:val="0"/>
        <w:iCs w:val="0"/>
        <w:spacing w:val="0"/>
        <w:w w:val="99"/>
        <w:sz w:val="20"/>
        <w:szCs w:val="20"/>
        <w:lang w:val="ru-RU" w:eastAsia="en-US" w:bidi="ar-SA"/>
      </w:rPr>
    </w:lvl>
    <w:lvl w:ilvl="1" w:tplc="6326FF2C">
      <w:numFmt w:val="bullet"/>
      <w:lvlText w:val="•"/>
      <w:lvlJc w:val="left"/>
      <w:pPr>
        <w:ind w:left="724" w:hanging="137"/>
      </w:pPr>
      <w:rPr>
        <w:rFonts w:hint="default"/>
        <w:lang w:val="ru-RU" w:eastAsia="en-US" w:bidi="ar-SA"/>
      </w:rPr>
    </w:lvl>
    <w:lvl w:ilvl="2" w:tplc="04F8E1A6">
      <w:numFmt w:val="bullet"/>
      <w:lvlText w:val="•"/>
      <w:lvlJc w:val="left"/>
      <w:pPr>
        <w:ind w:left="1229" w:hanging="137"/>
      </w:pPr>
      <w:rPr>
        <w:rFonts w:hint="default"/>
        <w:lang w:val="ru-RU" w:eastAsia="en-US" w:bidi="ar-SA"/>
      </w:rPr>
    </w:lvl>
    <w:lvl w:ilvl="3" w:tplc="5F026A34">
      <w:numFmt w:val="bullet"/>
      <w:lvlText w:val="•"/>
      <w:lvlJc w:val="left"/>
      <w:pPr>
        <w:ind w:left="1734" w:hanging="137"/>
      </w:pPr>
      <w:rPr>
        <w:rFonts w:hint="default"/>
        <w:lang w:val="ru-RU" w:eastAsia="en-US" w:bidi="ar-SA"/>
      </w:rPr>
    </w:lvl>
    <w:lvl w:ilvl="4" w:tplc="E394429A">
      <w:numFmt w:val="bullet"/>
      <w:lvlText w:val="•"/>
      <w:lvlJc w:val="left"/>
      <w:pPr>
        <w:ind w:left="2239" w:hanging="137"/>
      </w:pPr>
      <w:rPr>
        <w:rFonts w:hint="default"/>
        <w:lang w:val="ru-RU" w:eastAsia="en-US" w:bidi="ar-SA"/>
      </w:rPr>
    </w:lvl>
    <w:lvl w:ilvl="5" w:tplc="8AF0C28E">
      <w:numFmt w:val="bullet"/>
      <w:lvlText w:val="•"/>
      <w:lvlJc w:val="left"/>
      <w:pPr>
        <w:ind w:left="2744" w:hanging="137"/>
      </w:pPr>
      <w:rPr>
        <w:rFonts w:hint="default"/>
        <w:lang w:val="ru-RU" w:eastAsia="en-US" w:bidi="ar-SA"/>
      </w:rPr>
    </w:lvl>
    <w:lvl w:ilvl="6" w:tplc="4B2E953E">
      <w:numFmt w:val="bullet"/>
      <w:lvlText w:val="•"/>
      <w:lvlJc w:val="left"/>
      <w:pPr>
        <w:ind w:left="3248" w:hanging="137"/>
      </w:pPr>
      <w:rPr>
        <w:rFonts w:hint="default"/>
        <w:lang w:val="ru-RU" w:eastAsia="en-US" w:bidi="ar-SA"/>
      </w:rPr>
    </w:lvl>
    <w:lvl w:ilvl="7" w:tplc="F33E27F0">
      <w:numFmt w:val="bullet"/>
      <w:lvlText w:val="•"/>
      <w:lvlJc w:val="left"/>
      <w:pPr>
        <w:ind w:left="3753" w:hanging="137"/>
      </w:pPr>
      <w:rPr>
        <w:rFonts w:hint="default"/>
        <w:lang w:val="ru-RU" w:eastAsia="en-US" w:bidi="ar-SA"/>
      </w:rPr>
    </w:lvl>
    <w:lvl w:ilvl="8" w:tplc="69684016">
      <w:numFmt w:val="bullet"/>
      <w:lvlText w:val="•"/>
      <w:lvlJc w:val="left"/>
      <w:pPr>
        <w:ind w:left="4258" w:hanging="137"/>
      </w:pPr>
      <w:rPr>
        <w:rFonts w:hint="default"/>
        <w:lang w:val="ru-RU" w:eastAsia="en-US" w:bidi="ar-SA"/>
      </w:rPr>
    </w:lvl>
  </w:abstractNum>
  <w:abstractNum w:abstractNumId="27">
    <w:nsid w:val="6D505AB1"/>
    <w:multiLevelType w:val="hybridMultilevel"/>
    <w:tmpl w:val="EEE8C64C"/>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num w:numId="1">
    <w:abstractNumId w:val="16"/>
  </w:num>
  <w:num w:numId="2">
    <w:abstractNumId w:val="21"/>
  </w:num>
  <w:num w:numId="3">
    <w:abstractNumId w:val="7"/>
  </w:num>
  <w:num w:numId="4">
    <w:abstractNumId w:val="2"/>
  </w:num>
  <w:num w:numId="5">
    <w:abstractNumId w:val="22"/>
  </w:num>
  <w:num w:numId="6">
    <w:abstractNumId w:val="23"/>
  </w:num>
  <w:num w:numId="7">
    <w:abstractNumId w:val="24"/>
  </w:num>
  <w:num w:numId="8">
    <w:abstractNumId w:val="13"/>
  </w:num>
  <w:num w:numId="9">
    <w:abstractNumId w:val="0"/>
  </w:num>
  <w:num w:numId="10">
    <w:abstractNumId w:val="10"/>
  </w:num>
  <w:num w:numId="11">
    <w:abstractNumId w:val="3"/>
  </w:num>
  <w:num w:numId="12">
    <w:abstractNumId w:val="5"/>
  </w:num>
  <w:num w:numId="13">
    <w:abstractNumId w:val="19"/>
  </w:num>
  <w:num w:numId="14">
    <w:abstractNumId w:val="18"/>
  </w:num>
  <w:num w:numId="15">
    <w:abstractNumId w:val="1"/>
  </w:num>
  <w:num w:numId="16">
    <w:abstractNumId w:val="12"/>
  </w:num>
  <w:num w:numId="17">
    <w:abstractNumId w:val="27"/>
  </w:num>
  <w:num w:numId="18">
    <w:abstractNumId w:val="8"/>
  </w:num>
  <w:num w:numId="19">
    <w:abstractNumId w:val="14"/>
  </w:num>
  <w:num w:numId="20">
    <w:abstractNumId w:val="20"/>
  </w:num>
  <w:num w:numId="21">
    <w:abstractNumId w:val="15"/>
  </w:num>
  <w:num w:numId="22">
    <w:abstractNumId w:val="4"/>
  </w:num>
  <w:num w:numId="23">
    <w:abstractNumId w:val="25"/>
  </w:num>
  <w:num w:numId="24">
    <w:abstractNumId w:val="9"/>
  </w:num>
  <w:num w:numId="25">
    <w:abstractNumId w:val="17"/>
  </w:num>
  <w:num w:numId="26">
    <w:abstractNumId w:val="26"/>
  </w:num>
  <w:num w:numId="27">
    <w:abstractNumId w:val="6"/>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A4207"/>
    <w:rsid w:val="000E2DD5"/>
    <w:rsid w:val="001A0CD2"/>
    <w:rsid w:val="00217917"/>
    <w:rsid w:val="003554EE"/>
    <w:rsid w:val="006C43B7"/>
    <w:rsid w:val="006F5E0B"/>
    <w:rsid w:val="00AA4207"/>
    <w:rsid w:val="00AE27EC"/>
    <w:rsid w:val="00BE1CEC"/>
    <w:rsid w:val="00D50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qFormat/>
    <w:pPr>
      <w:ind w:left="273"/>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46"/>
      <w:jc w:val="both"/>
    </w:pPr>
    <w:rPr>
      <w:sz w:val="28"/>
      <w:szCs w:val="28"/>
    </w:rPr>
  </w:style>
  <w:style w:type="paragraph" w:styleId="a5">
    <w:name w:val="List Paragraph"/>
    <w:basedOn w:val="a"/>
    <w:uiPriority w:val="1"/>
    <w:qFormat/>
    <w:pPr>
      <w:ind w:left="146" w:firstLine="561"/>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D50773"/>
    <w:rPr>
      <w:rFonts w:ascii="Tahoma" w:hAnsi="Tahoma" w:cs="Tahoma"/>
      <w:sz w:val="16"/>
      <w:szCs w:val="16"/>
    </w:rPr>
  </w:style>
  <w:style w:type="character" w:customStyle="1" w:styleId="a7">
    <w:name w:val="Текст выноски Знак"/>
    <w:basedOn w:val="a0"/>
    <w:link w:val="a6"/>
    <w:uiPriority w:val="99"/>
    <w:semiHidden/>
    <w:rsid w:val="00D50773"/>
    <w:rPr>
      <w:rFonts w:ascii="Tahoma" w:eastAsia="Times New Roman" w:hAnsi="Tahoma" w:cs="Tahoma"/>
      <w:sz w:val="16"/>
      <w:szCs w:val="16"/>
      <w:lang w:val="ru-RU"/>
    </w:rPr>
  </w:style>
  <w:style w:type="numbering" w:customStyle="1" w:styleId="11">
    <w:name w:val="Нет списка1"/>
    <w:next w:val="a2"/>
    <w:uiPriority w:val="99"/>
    <w:semiHidden/>
    <w:unhideWhenUsed/>
    <w:rsid w:val="006C43B7"/>
  </w:style>
  <w:style w:type="character" w:customStyle="1" w:styleId="a4">
    <w:name w:val="Основной текст Знак"/>
    <w:basedOn w:val="a0"/>
    <w:link w:val="a3"/>
    <w:uiPriority w:val="1"/>
    <w:rsid w:val="006C43B7"/>
    <w:rPr>
      <w:rFonts w:ascii="Times New Roman" w:eastAsia="Times New Roman" w:hAnsi="Times New Roman" w:cs="Times New Roman"/>
      <w:sz w:val="28"/>
      <w:szCs w:val="28"/>
      <w:lang w:val="ru-RU"/>
    </w:rPr>
  </w:style>
  <w:style w:type="character" w:customStyle="1" w:styleId="10">
    <w:name w:val="Заголовок 1 Знак"/>
    <w:basedOn w:val="a0"/>
    <w:link w:val="1"/>
    <w:rsid w:val="006C43B7"/>
    <w:rPr>
      <w:rFonts w:ascii="Times New Roman" w:eastAsia="Times New Roman" w:hAnsi="Times New Roman" w:cs="Times New Roman"/>
      <w:b/>
      <w:bCs/>
      <w:sz w:val="28"/>
      <w:szCs w:val="28"/>
      <w:lang w:val="ru-RU"/>
    </w:rPr>
  </w:style>
  <w:style w:type="table" w:customStyle="1" w:styleId="9">
    <w:name w:val="Сетка таблицы9"/>
    <w:basedOn w:val="a1"/>
    <w:uiPriority w:val="59"/>
    <w:rsid w:val="006C43B7"/>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6C43B7"/>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1"/>
    <w:basedOn w:val="a"/>
    <w:uiPriority w:val="1"/>
    <w:qFormat/>
    <w:rsid w:val="006C43B7"/>
    <w:pPr>
      <w:ind w:left="566"/>
      <w:outlineLvl w:val="2"/>
    </w:pPr>
    <w:rPr>
      <w:b/>
      <w:bCs/>
      <w:i/>
      <w:iCs/>
      <w:sz w:val="24"/>
      <w:szCs w:val="24"/>
    </w:rPr>
  </w:style>
  <w:style w:type="paragraph" w:customStyle="1" w:styleId="110">
    <w:name w:val="Заголовок 11"/>
    <w:basedOn w:val="a"/>
    <w:uiPriority w:val="1"/>
    <w:qFormat/>
    <w:rsid w:val="006C43B7"/>
    <w:pPr>
      <w:ind w:left="1275"/>
      <w:outlineLvl w:val="1"/>
    </w:pPr>
    <w:rPr>
      <w:b/>
      <w:bCs/>
      <w:sz w:val="24"/>
      <w:szCs w:val="24"/>
    </w:rPr>
  </w:style>
  <w:style w:type="paragraph" w:styleId="a9">
    <w:name w:val="No Spacing"/>
    <w:uiPriority w:val="1"/>
    <w:qFormat/>
    <w:rsid w:val="006C43B7"/>
    <w:pPr>
      <w:widowControl/>
      <w:autoSpaceDE/>
      <w:autoSpaceDN/>
    </w:pPr>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qFormat/>
    <w:pPr>
      <w:ind w:left="273"/>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46"/>
      <w:jc w:val="both"/>
    </w:pPr>
    <w:rPr>
      <w:sz w:val="28"/>
      <w:szCs w:val="28"/>
    </w:rPr>
  </w:style>
  <w:style w:type="paragraph" w:styleId="a5">
    <w:name w:val="List Paragraph"/>
    <w:basedOn w:val="a"/>
    <w:uiPriority w:val="1"/>
    <w:qFormat/>
    <w:pPr>
      <w:ind w:left="146" w:firstLine="561"/>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D50773"/>
    <w:rPr>
      <w:rFonts w:ascii="Tahoma" w:hAnsi="Tahoma" w:cs="Tahoma"/>
      <w:sz w:val="16"/>
      <w:szCs w:val="16"/>
    </w:rPr>
  </w:style>
  <w:style w:type="character" w:customStyle="1" w:styleId="a7">
    <w:name w:val="Текст выноски Знак"/>
    <w:basedOn w:val="a0"/>
    <w:link w:val="a6"/>
    <w:uiPriority w:val="99"/>
    <w:semiHidden/>
    <w:rsid w:val="00D50773"/>
    <w:rPr>
      <w:rFonts w:ascii="Tahoma" w:eastAsia="Times New Roman" w:hAnsi="Tahoma" w:cs="Tahoma"/>
      <w:sz w:val="16"/>
      <w:szCs w:val="16"/>
      <w:lang w:val="ru-RU"/>
    </w:rPr>
  </w:style>
  <w:style w:type="numbering" w:customStyle="1" w:styleId="11">
    <w:name w:val="Нет списка1"/>
    <w:next w:val="a2"/>
    <w:uiPriority w:val="99"/>
    <w:semiHidden/>
    <w:unhideWhenUsed/>
    <w:rsid w:val="006C43B7"/>
  </w:style>
  <w:style w:type="character" w:customStyle="1" w:styleId="a4">
    <w:name w:val="Основной текст Знак"/>
    <w:basedOn w:val="a0"/>
    <w:link w:val="a3"/>
    <w:uiPriority w:val="1"/>
    <w:rsid w:val="006C43B7"/>
    <w:rPr>
      <w:rFonts w:ascii="Times New Roman" w:eastAsia="Times New Roman" w:hAnsi="Times New Roman" w:cs="Times New Roman"/>
      <w:sz w:val="28"/>
      <w:szCs w:val="28"/>
      <w:lang w:val="ru-RU"/>
    </w:rPr>
  </w:style>
  <w:style w:type="character" w:customStyle="1" w:styleId="10">
    <w:name w:val="Заголовок 1 Знак"/>
    <w:basedOn w:val="a0"/>
    <w:link w:val="1"/>
    <w:rsid w:val="006C43B7"/>
    <w:rPr>
      <w:rFonts w:ascii="Times New Roman" w:eastAsia="Times New Roman" w:hAnsi="Times New Roman" w:cs="Times New Roman"/>
      <w:b/>
      <w:bCs/>
      <w:sz w:val="28"/>
      <w:szCs w:val="28"/>
      <w:lang w:val="ru-RU"/>
    </w:rPr>
  </w:style>
  <w:style w:type="table" w:customStyle="1" w:styleId="9">
    <w:name w:val="Сетка таблицы9"/>
    <w:basedOn w:val="a1"/>
    <w:uiPriority w:val="59"/>
    <w:rsid w:val="006C43B7"/>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6C43B7"/>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1"/>
    <w:basedOn w:val="a"/>
    <w:uiPriority w:val="1"/>
    <w:qFormat/>
    <w:rsid w:val="006C43B7"/>
    <w:pPr>
      <w:ind w:left="566"/>
      <w:outlineLvl w:val="2"/>
    </w:pPr>
    <w:rPr>
      <w:b/>
      <w:bCs/>
      <w:i/>
      <w:iCs/>
      <w:sz w:val="24"/>
      <w:szCs w:val="24"/>
    </w:rPr>
  </w:style>
  <w:style w:type="paragraph" w:customStyle="1" w:styleId="110">
    <w:name w:val="Заголовок 11"/>
    <w:basedOn w:val="a"/>
    <w:uiPriority w:val="1"/>
    <w:qFormat/>
    <w:rsid w:val="006C43B7"/>
    <w:pPr>
      <w:ind w:left="1275"/>
      <w:outlineLvl w:val="1"/>
    </w:pPr>
    <w:rPr>
      <w:b/>
      <w:bCs/>
      <w:sz w:val="24"/>
      <w:szCs w:val="24"/>
    </w:rPr>
  </w:style>
  <w:style w:type="paragraph" w:styleId="a9">
    <w:name w:val="No Spacing"/>
    <w:uiPriority w:val="1"/>
    <w:qFormat/>
    <w:rsid w:val="006C43B7"/>
    <w:pPr>
      <w:widowControl/>
      <w:autoSpaceDE/>
      <w:autoSpaceDN/>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54037557B3E418B8A602B1551A04FF4"/>
        <w:category>
          <w:name w:val="Общие"/>
          <w:gallery w:val="placeholder"/>
        </w:category>
        <w:types>
          <w:type w:val="bbPlcHdr"/>
        </w:types>
        <w:behaviors>
          <w:behavior w:val="content"/>
        </w:behaviors>
        <w:guid w:val="{95A1EA3C-5649-4F3C-BE70-5CB58A21B4E5}"/>
      </w:docPartPr>
      <w:docPartBody>
        <w:p w:rsidR="00242CBF" w:rsidRDefault="00242CBF" w:rsidP="00242CBF">
          <w:pPr>
            <w:pStyle w:val="654037557B3E418B8A602B1551A04FF4"/>
          </w:pPr>
          <w:r w:rsidRPr="0064175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CBF"/>
    <w:rsid w:val="00242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42CBF"/>
    <w:rPr>
      <w:color w:val="666666"/>
    </w:rPr>
  </w:style>
  <w:style w:type="paragraph" w:customStyle="1" w:styleId="654037557B3E418B8A602B1551A04FF4">
    <w:name w:val="654037557B3E418B8A602B1551A04FF4"/>
    <w:rsid w:val="00242CB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42CBF"/>
    <w:rPr>
      <w:color w:val="666666"/>
    </w:rPr>
  </w:style>
  <w:style w:type="paragraph" w:customStyle="1" w:styleId="654037557B3E418B8A602B1551A04FF4">
    <w:name w:val="654037557B3E418B8A602B1551A04FF4"/>
    <w:rsid w:val="00242C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6147</Words>
  <Characters>35043</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dc:creator>
  <cp:lastModifiedBy>1</cp:lastModifiedBy>
  <cp:revision>2</cp:revision>
  <dcterms:created xsi:type="dcterms:W3CDTF">2026-04-09T08:58:00Z</dcterms:created>
  <dcterms:modified xsi:type="dcterms:W3CDTF">2026-04-09T08:58:00Z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2023-02-19T00:00:00Z</vt:filetime>
  </property>
  <property fmtid="{D5CDD505-2E9C-101B-9397-08002B2CF9AE}" pid="3" name="Creator">
    <vt:lpwstr>Microsoft® Word 2016</vt:lpwstr>
  </property>
  <property fmtid="{D5CDD505-2E9C-101B-9397-08002B2CF9AE}" pid="4" name="LastSaved">
    <vt:filetime>2026-04-09T00:00:00Z</vt:filetime>
  </property>
  <property fmtid="{D5CDD505-2E9C-101B-9397-08002B2CF9AE}" pid="5" name="Producer">
    <vt:lpwstr>3-Heights(TM) PDF Security Shell 4.8.25.2 (http://www.pdf-tools.com)</vt:lpwstr>
  </property>
</Properties>
</file>