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47" w:rsidRDefault="00850E47" w:rsidP="00850E47">
      <w:pPr>
        <w:ind w:left="-709"/>
        <w:jc w:val="center"/>
        <w:rPr>
          <w:lang w:eastAsia="en-US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47" w:rsidRDefault="00850E47" w:rsidP="00850E47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50E47" w:rsidTr="00850E47">
        <w:trPr>
          <w:gridAfter w:val="1"/>
          <w:wAfter w:w="10" w:type="dxa"/>
        </w:trPr>
        <w:tc>
          <w:tcPr>
            <w:tcW w:w="3545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50E47" w:rsidTr="00850E47">
        <w:tc>
          <w:tcPr>
            <w:tcW w:w="5109" w:type="dxa"/>
            <w:gridSpan w:val="2"/>
          </w:tcPr>
          <w:p w:rsidR="00850E47" w:rsidRDefault="00850E47" w:rsidP="008E243D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50E47" w:rsidRDefault="00850E47" w:rsidP="008E243D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615" w:type="dxa"/>
        <w:tblInd w:w="-885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779"/>
        <w:gridCol w:w="3016"/>
      </w:tblGrid>
      <w:tr w:rsidR="00850E47" w:rsidTr="00FC42D7">
        <w:trPr>
          <w:trHeight w:val="734"/>
        </w:trPr>
        <w:tc>
          <w:tcPr>
            <w:tcW w:w="482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850E47" w:rsidRPr="006F1603" w:rsidRDefault="00CA1C18" w:rsidP="008E243D">
            <w:pPr>
              <w:suppressAutoHyphens/>
              <w:spacing w:line="256" w:lineRule="auto"/>
              <w:rPr>
                <w:sz w:val="20"/>
                <w:szCs w:val="20"/>
                <w:lang w:val="uk-UA" w:eastAsia="ar-SA"/>
              </w:rPr>
            </w:pPr>
            <w:hyperlink r:id="rId7" w:tgtFrame="_blank" w:history="1"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cdytsimf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crimeaschool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v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pomoshch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uchitelyu</w:t>
              </w:r>
              <w:proofErr w:type="spellEnd"/>
            </w:hyperlink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тел.: (0652) 316-216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:rsidR="006F1603" w:rsidRDefault="006F1603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:rsidR="00850E47" w:rsidRDefault="00850E47" w:rsidP="008E243D">
      <w:pPr>
        <w:jc w:val="both"/>
        <w:rPr>
          <w:sz w:val="28"/>
          <w:szCs w:val="28"/>
        </w:rPr>
      </w:pPr>
    </w:p>
    <w:p w:rsidR="00850E47" w:rsidRDefault="00850E47" w:rsidP="008E243D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 w:rsidR="001D35CB">
        <w:rPr>
          <w:lang w:eastAsia="ar-SA"/>
        </w:rPr>
        <w:t xml:space="preserve"> </w:t>
      </w:r>
      <w:r w:rsidR="008E243D">
        <w:t>о</w:t>
      </w:r>
      <w:r w:rsidR="006F1603">
        <w:rPr>
          <w:lang w:eastAsia="ar-SA"/>
        </w:rPr>
        <w:t>т</w:t>
      </w:r>
      <w:r w:rsidR="001D35CB">
        <w:rPr>
          <w:lang w:eastAsia="ar-SA"/>
        </w:rPr>
        <w:t xml:space="preserve"> </w:t>
      </w:r>
      <w:r w:rsidR="00CA1C18">
        <w:rPr>
          <w:lang w:eastAsia="ar-SA"/>
        </w:rPr>
        <w:t>03.12</w:t>
      </w:r>
      <w:r w:rsidR="00A65D39">
        <w:rPr>
          <w:lang w:eastAsia="ar-SA"/>
        </w:rPr>
        <w:t>.2024</w:t>
      </w:r>
      <w:r w:rsidR="001D35CB">
        <w:rPr>
          <w:lang w:eastAsia="ar-SA"/>
        </w:rPr>
        <w:t xml:space="preserve"> </w:t>
      </w:r>
      <w:r w:rsidRPr="00DF08A4">
        <w:rPr>
          <w:lang w:eastAsia="ar-SA"/>
        </w:rPr>
        <w:t>№</w:t>
      </w:r>
      <w:r w:rsidR="001D35CB">
        <w:rPr>
          <w:lang w:eastAsia="ar-SA"/>
        </w:rPr>
        <w:t xml:space="preserve"> </w:t>
      </w:r>
      <w:r w:rsidR="00CA1C18">
        <w:rPr>
          <w:lang w:eastAsia="ar-SA"/>
        </w:rPr>
        <w:t>1299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8E243D" w:rsidRDefault="008E243D" w:rsidP="008E243D">
      <w:pPr>
        <w:jc w:val="right"/>
        <w:rPr>
          <w:sz w:val="28"/>
          <w:szCs w:val="28"/>
        </w:rPr>
      </w:pPr>
    </w:p>
    <w:p w:rsidR="008E243D" w:rsidRDefault="008E243D" w:rsidP="008E243D">
      <w:pPr>
        <w:jc w:val="right"/>
        <w:rPr>
          <w:sz w:val="28"/>
          <w:szCs w:val="28"/>
        </w:rPr>
      </w:pPr>
    </w:p>
    <w:p w:rsidR="006F1603" w:rsidRPr="00FC42D7" w:rsidRDefault="008E7137" w:rsidP="00CA1C18">
      <w:pPr>
        <w:jc w:val="right"/>
        <w:rPr>
          <w:b/>
          <w:i/>
        </w:rPr>
      </w:pPr>
      <w:r w:rsidRPr="00DB629D">
        <w:rPr>
          <w:b/>
          <w:i/>
        </w:rPr>
        <w:t>Руководителям МБОУ</w:t>
      </w:r>
      <w:r w:rsidR="00CA1C18">
        <w:rPr>
          <w:b/>
          <w:i/>
        </w:rPr>
        <w:t>, МБДОУ</w:t>
      </w:r>
    </w:p>
    <w:p w:rsidR="006F1603" w:rsidRDefault="006F1603" w:rsidP="008E243D">
      <w:pPr>
        <w:jc w:val="both"/>
        <w:rPr>
          <w:sz w:val="28"/>
          <w:szCs w:val="28"/>
        </w:rPr>
      </w:pPr>
    </w:p>
    <w:p w:rsidR="00833EFA" w:rsidRDefault="00965A8D" w:rsidP="00965A8D">
      <w:pPr>
        <w:ind w:firstLine="708"/>
        <w:jc w:val="both"/>
        <w:rPr>
          <w:lang w:eastAsia="ar-SA"/>
        </w:rPr>
      </w:pPr>
      <w:r w:rsidRPr="006937E0">
        <w:rPr>
          <w:lang w:eastAsia="ar-SA"/>
        </w:rPr>
        <w:t xml:space="preserve">МБОУ </w:t>
      </w:r>
      <w:proofErr w:type="gramStart"/>
      <w:r w:rsidRPr="006937E0">
        <w:rPr>
          <w:lang w:eastAsia="ar-SA"/>
        </w:rPr>
        <w:t>ДО</w:t>
      </w:r>
      <w:proofErr w:type="gramEnd"/>
      <w:r w:rsidRPr="006937E0">
        <w:rPr>
          <w:lang w:eastAsia="ar-SA"/>
        </w:rPr>
        <w:t xml:space="preserve"> «</w:t>
      </w:r>
      <w:proofErr w:type="gramStart"/>
      <w:r>
        <w:rPr>
          <w:lang w:eastAsia="ar-SA"/>
        </w:rPr>
        <w:t>Центр</w:t>
      </w:r>
      <w:proofErr w:type="gramEnd"/>
      <w:r>
        <w:rPr>
          <w:lang w:eastAsia="ar-SA"/>
        </w:rPr>
        <w:t xml:space="preserve"> детского и юношеского творчества</w:t>
      </w:r>
      <w:r w:rsidRPr="006937E0">
        <w:rPr>
          <w:lang w:eastAsia="ar-SA"/>
        </w:rPr>
        <w:t>»</w:t>
      </w:r>
      <w:r w:rsidR="00833EFA">
        <w:rPr>
          <w:lang w:eastAsia="ar-SA"/>
        </w:rPr>
        <w:t xml:space="preserve"> направляет для изучения и практического применения в работе письмо </w:t>
      </w:r>
      <w:r w:rsidR="00CA1C18">
        <w:rPr>
          <w:lang w:eastAsia="ar-SA"/>
        </w:rPr>
        <w:t xml:space="preserve">Территориального отдела по г. Симферополю и Симферопольскому району Межрегионального управления </w:t>
      </w:r>
      <w:proofErr w:type="spellStart"/>
      <w:r w:rsidR="00CA1C18">
        <w:rPr>
          <w:lang w:eastAsia="ar-SA"/>
        </w:rPr>
        <w:t>Роспотребнадзора</w:t>
      </w:r>
      <w:proofErr w:type="spellEnd"/>
      <w:r w:rsidR="00CA1C18">
        <w:rPr>
          <w:lang w:eastAsia="ar-SA"/>
        </w:rPr>
        <w:t xml:space="preserve"> по Республике Крым и г. Севастополю от 20.11.2024 г. </w:t>
      </w:r>
      <w:r w:rsidR="00833EFA">
        <w:rPr>
          <w:lang w:eastAsia="ar-SA"/>
        </w:rPr>
        <w:t>(приложение).</w:t>
      </w:r>
    </w:p>
    <w:p w:rsidR="008E7137" w:rsidRDefault="008E7137" w:rsidP="008E243D">
      <w:pPr>
        <w:ind w:firstLine="567"/>
        <w:jc w:val="both"/>
      </w:pPr>
    </w:p>
    <w:p w:rsidR="00347062" w:rsidRDefault="00CA1C18" w:rsidP="008E243D">
      <w:pPr>
        <w:ind w:firstLine="567"/>
        <w:jc w:val="both"/>
      </w:pPr>
      <w:r>
        <w:t xml:space="preserve">Приложение: на 1 </w:t>
      </w:r>
      <w:r w:rsidR="00347062">
        <w:t>л. в 1 экз.</w:t>
      </w:r>
    </w:p>
    <w:p w:rsidR="008E7137" w:rsidRDefault="008E7137" w:rsidP="008E7137">
      <w:pPr>
        <w:jc w:val="both"/>
      </w:pPr>
    </w:p>
    <w:p w:rsidR="00347062" w:rsidRDefault="00347062" w:rsidP="008E7137">
      <w:pPr>
        <w:ind w:firstLine="567"/>
        <w:jc w:val="both"/>
      </w:pPr>
    </w:p>
    <w:p w:rsidR="00850E47" w:rsidRDefault="00850E47" w:rsidP="008E7137">
      <w:pPr>
        <w:ind w:firstLine="567"/>
        <w:jc w:val="both"/>
      </w:pPr>
      <w:r w:rsidRPr="00FC42D7">
        <w:t xml:space="preserve">Директор </w:t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="00183BAA" w:rsidRPr="00FC42D7">
        <w:tab/>
      </w:r>
      <w:r w:rsidRPr="00FC42D7">
        <w:t>Т.Н.</w:t>
      </w:r>
      <w:r w:rsidR="00CA1C18">
        <w:t xml:space="preserve"> </w:t>
      </w:r>
      <w:r w:rsidRPr="00FC42D7">
        <w:t>Кирияк</w:t>
      </w: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CA1C18" w:rsidRDefault="00CA1C18" w:rsidP="004035AC">
      <w:pPr>
        <w:jc w:val="both"/>
        <w:rPr>
          <w:sz w:val="20"/>
          <w:szCs w:val="20"/>
        </w:rPr>
      </w:pPr>
    </w:p>
    <w:p w:rsidR="00CA1C18" w:rsidRDefault="00CA1C18" w:rsidP="004035AC">
      <w:pPr>
        <w:jc w:val="both"/>
        <w:rPr>
          <w:sz w:val="20"/>
          <w:szCs w:val="20"/>
        </w:rPr>
      </w:pPr>
    </w:p>
    <w:p w:rsidR="00CA1C18" w:rsidRDefault="00CA1C18" w:rsidP="004035AC">
      <w:pPr>
        <w:jc w:val="both"/>
        <w:rPr>
          <w:sz w:val="20"/>
          <w:szCs w:val="20"/>
        </w:rPr>
      </w:pPr>
    </w:p>
    <w:p w:rsidR="00CA1C18" w:rsidRDefault="00CA1C18" w:rsidP="004035AC">
      <w:pPr>
        <w:jc w:val="both"/>
        <w:rPr>
          <w:sz w:val="20"/>
          <w:szCs w:val="20"/>
        </w:rPr>
      </w:pPr>
    </w:p>
    <w:p w:rsidR="00CA1C18" w:rsidRDefault="00CA1C18" w:rsidP="004035AC">
      <w:pPr>
        <w:jc w:val="both"/>
        <w:rPr>
          <w:sz w:val="20"/>
          <w:szCs w:val="20"/>
        </w:rPr>
      </w:pPr>
    </w:p>
    <w:p w:rsidR="00CA1C18" w:rsidRDefault="00CA1C18" w:rsidP="004035AC">
      <w:pPr>
        <w:jc w:val="both"/>
        <w:rPr>
          <w:sz w:val="20"/>
          <w:szCs w:val="20"/>
        </w:rPr>
      </w:pPr>
    </w:p>
    <w:p w:rsidR="00CA1C18" w:rsidRDefault="00CA1C18" w:rsidP="004035AC">
      <w:pPr>
        <w:jc w:val="both"/>
        <w:rPr>
          <w:sz w:val="20"/>
          <w:szCs w:val="20"/>
        </w:rPr>
      </w:pPr>
    </w:p>
    <w:p w:rsidR="00CA1C18" w:rsidRDefault="00CA1C18" w:rsidP="004035AC">
      <w:pPr>
        <w:jc w:val="both"/>
        <w:rPr>
          <w:sz w:val="20"/>
          <w:szCs w:val="20"/>
        </w:rPr>
      </w:pPr>
    </w:p>
    <w:p w:rsidR="00CA1C18" w:rsidRDefault="00CA1C18" w:rsidP="004035AC">
      <w:pPr>
        <w:jc w:val="both"/>
        <w:rPr>
          <w:sz w:val="20"/>
          <w:szCs w:val="20"/>
        </w:rPr>
      </w:pPr>
    </w:p>
    <w:p w:rsidR="004035AC" w:rsidRDefault="004035AC" w:rsidP="004035AC">
      <w:pPr>
        <w:jc w:val="both"/>
        <w:rPr>
          <w:sz w:val="20"/>
          <w:szCs w:val="20"/>
        </w:rPr>
      </w:pPr>
      <w:bookmarkStart w:id="0" w:name="_GoBack"/>
      <w:bookmarkEnd w:id="0"/>
      <w:proofErr w:type="spellStart"/>
      <w:r>
        <w:rPr>
          <w:sz w:val="20"/>
          <w:szCs w:val="20"/>
        </w:rPr>
        <w:t>Морбицр</w:t>
      </w:r>
      <w:proofErr w:type="spellEnd"/>
      <w:r>
        <w:rPr>
          <w:sz w:val="20"/>
          <w:szCs w:val="20"/>
        </w:rPr>
        <w:t xml:space="preserve"> В.В.</w:t>
      </w:r>
    </w:p>
    <w:p w:rsidR="004035AC" w:rsidRPr="004035AC" w:rsidRDefault="004035AC" w:rsidP="004035AC">
      <w:pPr>
        <w:jc w:val="both"/>
        <w:rPr>
          <w:sz w:val="20"/>
          <w:szCs w:val="20"/>
        </w:rPr>
      </w:pPr>
      <w:r>
        <w:rPr>
          <w:sz w:val="20"/>
          <w:szCs w:val="20"/>
        </w:rPr>
        <w:t>+7978-8663212</w:t>
      </w:r>
    </w:p>
    <w:sectPr w:rsidR="004035AC" w:rsidRPr="004035AC" w:rsidSect="000812C0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E47"/>
    <w:rsid w:val="00080591"/>
    <w:rsid w:val="000812C0"/>
    <w:rsid w:val="00183BAA"/>
    <w:rsid w:val="001D35CB"/>
    <w:rsid w:val="00255917"/>
    <w:rsid w:val="002C13E2"/>
    <w:rsid w:val="002F739F"/>
    <w:rsid w:val="00304294"/>
    <w:rsid w:val="00347062"/>
    <w:rsid w:val="004035AC"/>
    <w:rsid w:val="004344BE"/>
    <w:rsid w:val="005C4035"/>
    <w:rsid w:val="006F1603"/>
    <w:rsid w:val="007169F9"/>
    <w:rsid w:val="00726575"/>
    <w:rsid w:val="00833EFA"/>
    <w:rsid w:val="0085020C"/>
    <w:rsid w:val="00850E47"/>
    <w:rsid w:val="00875E19"/>
    <w:rsid w:val="008E243D"/>
    <w:rsid w:val="008E7137"/>
    <w:rsid w:val="00906334"/>
    <w:rsid w:val="00936F35"/>
    <w:rsid w:val="00965A8D"/>
    <w:rsid w:val="009726B0"/>
    <w:rsid w:val="00991AD5"/>
    <w:rsid w:val="00A40D45"/>
    <w:rsid w:val="00A65D39"/>
    <w:rsid w:val="00BB6382"/>
    <w:rsid w:val="00BC3011"/>
    <w:rsid w:val="00BF34E0"/>
    <w:rsid w:val="00C460F0"/>
    <w:rsid w:val="00C83249"/>
    <w:rsid w:val="00CA1C18"/>
    <w:rsid w:val="00CD43E0"/>
    <w:rsid w:val="00D23D6F"/>
    <w:rsid w:val="00D42102"/>
    <w:rsid w:val="00DB629D"/>
    <w:rsid w:val="00DF08A4"/>
    <w:rsid w:val="00F002D6"/>
    <w:rsid w:val="00F32C64"/>
    <w:rsid w:val="00F95FF8"/>
    <w:rsid w:val="00FC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D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0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dytsimf.crimeaschool.ru/v_pomoshch_uchitely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1024-257C-4F79-941A-8A89B322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Ксения</cp:lastModifiedBy>
  <cp:revision>36</cp:revision>
  <dcterms:created xsi:type="dcterms:W3CDTF">2022-06-14T16:15:00Z</dcterms:created>
  <dcterms:modified xsi:type="dcterms:W3CDTF">2024-12-03T11:17:00Z</dcterms:modified>
</cp:coreProperties>
</file>