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72" w:rsidRPr="004A1872" w:rsidRDefault="004A1872" w:rsidP="004A1872">
      <w:pPr>
        <w:pStyle w:val="ae"/>
        <w:tabs>
          <w:tab w:val="left" w:pos="4662"/>
        </w:tabs>
        <w:spacing w:line="6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block-50535706"/>
      <w:r w:rsidRPr="004A187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A1872" w:rsidRPr="004A1872" w:rsidRDefault="004A1872" w:rsidP="004A1872">
      <w:pPr>
        <w:pStyle w:val="ae"/>
        <w:tabs>
          <w:tab w:val="left" w:pos="4662"/>
        </w:tabs>
        <w:spacing w:line="6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A1872"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 w:rsidR="004A1872" w:rsidRPr="004A1872" w:rsidRDefault="004A1872" w:rsidP="004A1872">
      <w:pPr>
        <w:pStyle w:val="ae"/>
        <w:tabs>
          <w:tab w:val="left" w:pos="4662"/>
        </w:tabs>
        <w:spacing w:line="6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A1872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4A1872" w:rsidRPr="004A1872" w:rsidRDefault="004A1872" w:rsidP="004A1872">
      <w:pPr>
        <w:pStyle w:val="ae"/>
        <w:tabs>
          <w:tab w:val="left" w:pos="4662"/>
        </w:tabs>
        <w:spacing w:line="6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A1872">
        <w:rPr>
          <w:rFonts w:ascii="Times New Roman" w:hAnsi="Times New Roman"/>
          <w:b/>
          <w:bCs/>
          <w:sz w:val="24"/>
          <w:szCs w:val="24"/>
        </w:rPr>
        <w:t>( МБОУ" Кольчугинская школа №2 с крымскотатарским языком обучения")</w:t>
      </w:r>
    </w:p>
    <w:p w:rsidR="004A1872" w:rsidRPr="004A1872" w:rsidRDefault="004A1872" w:rsidP="004A1872">
      <w:pPr>
        <w:spacing w:after="0" w:line="60" w:lineRule="atLeast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10534" w:type="dxa"/>
        <w:jc w:val="center"/>
        <w:tblLook w:val="04A0"/>
      </w:tblPr>
      <w:tblGrid>
        <w:gridCol w:w="3488"/>
        <w:gridCol w:w="491"/>
        <w:gridCol w:w="2885"/>
        <w:gridCol w:w="569"/>
        <w:gridCol w:w="3101"/>
      </w:tblGrid>
      <w:tr w:rsidR="004A1872" w:rsidRPr="004A1872" w:rsidTr="004A1872">
        <w:trPr>
          <w:trHeight w:val="419"/>
          <w:jc w:val="center"/>
        </w:trPr>
        <w:tc>
          <w:tcPr>
            <w:tcW w:w="3488" w:type="dxa"/>
          </w:tcPr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 школьного МО</w:t>
            </w: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учителей начальных классов и художественно </w:t>
            </w:r>
            <w:proofErr w:type="gramStart"/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</w:t>
            </w:r>
            <w:proofErr w:type="gramEnd"/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стетического цикла</w:t>
            </w: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</w:rPr>
              <w:t>______/__________________/</w:t>
            </w: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от________2025 </w:t>
            </w: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4A1872" w:rsidRPr="004A1872" w:rsidRDefault="004A1872" w:rsidP="004A1872">
            <w:pPr>
              <w:spacing w:after="0" w:line="6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:rsidR="004A1872" w:rsidRPr="004A1872" w:rsidRDefault="004A1872" w:rsidP="004A1872">
            <w:pPr>
              <w:spacing w:after="0" w:line="6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4A1872" w:rsidRPr="004A1872" w:rsidRDefault="004A1872" w:rsidP="004A1872">
            <w:pPr>
              <w:spacing w:after="0" w:line="6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4A1872" w:rsidRPr="004A1872" w:rsidRDefault="004A1872" w:rsidP="004A1872">
            <w:pPr>
              <w:spacing w:after="0" w:line="6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_______Э.Д.Куку</w:t>
            </w:r>
          </w:p>
          <w:p w:rsidR="004A1872" w:rsidRPr="004A1872" w:rsidRDefault="004A1872" w:rsidP="004A1872">
            <w:pPr>
              <w:spacing w:after="0" w:line="6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</w:rPr>
              <w:t>___. _________ 2025</w:t>
            </w:r>
          </w:p>
        </w:tc>
        <w:tc>
          <w:tcPr>
            <w:tcW w:w="569" w:type="dxa"/>
          </w:tcPr>
          <w:p w:rsidR="004A1872" w:rsidRPr="004A1872" w:rsidRDefault="004A1872" w:rsidP="004A1872">
            <w:pPr>
              <w:spacing w:after="0" w:line="6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hideMark/>
          </w:tcPr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«Кольчугинская школа №2 с крымскотатарским языком обучения»</w:t>
            </w: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_______У.С.Асанова</w:t>
            </w:r>
          </w:p>
          <w:p w:rsidR="004A1872" w:rsidRPr="004A1872" w:rsidRDefault="004A1872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  от   августа 2025 </w:t>
            </w:r>
          </w:p>
        </w:tc>
      </w:tr>
    </w:tbl>
    <w:p w:rsidR="004A1872" w:rsidRPr="004A1872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1872" w:rsidRPr="004A1872" w:rsidRDefault="004A1872" w:rsidP="004A1872">
      <w:pPr>
        <w:pStyle w:val="ae"/>
        <w:spacing w:line="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A1872">
        <w:rPr>
          <w:rFonts w:ascii="Times New Roman" w:hAnsi="Times New Roman"/>
          <w:b/>
          <w:sz w:val="24"/>
          <w:szCs w:val="24"/>
        </w:rPr>
        <w:t xml:space="preserve">Р А Б О Ч А Я   П Р О Г Р А М </w:t>
      </w:r>
      <w:proofErr w:type="gramStart"/>
      <w:r w:rsidRPr="004A1872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4A1872">
        <w:rPr>
          <w:rFonts w:ascii="Times New Roman" w:hAnsi="Times New Roman"/>
          <w:b/>
          <w:sz w:val="24"/>
          <w:szCs w:val="24"/>
        </w:rPr>
        <w:t xml:space="preserve"> А</w:t>
      </w:r>
    </w:p>
    <w:p w:rsidR="004A1872" w:rsidRPr="004A1872" w:rsidRDefault="004A1872" w:rsidP="004A1872">
      <w:pPr>
        <w:pStyle w:val="ae"/>
        <w:spacing w:line="60" w:lineRule="atLeast"/>
        <w:rPr>
          <w:rFonts w:ascii="Times New Roman" w:hAnsi="Times New Roman"/>
          <w:bCs/>
          <w:sz w:val="24"/>
          <w:szCs w:val="24"/>
        </w:rPr>
      </w:pPr>
      <w:r w:rsidRPr="004A1872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учебного предмета</w:t>
      </w:r>
    </w:p>
    <w:p w:rsidR="004A1872" w:rsidRPr="004A1872" w:rsidRDefault="004A1872" w:rsidP="004A1872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18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«Труд (технология)»</w:t>
      </w:r>
    </w:p>
    <w:p w:rsidR="004A1872" w:rsidRPr="004A1872" w:rsidRDefault="004A1872" w:rsidP="004A1872">
      <w:pPr>
        <w:pStyle w:val="ae"/>
        <w:spacing w:line="6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4A1872" w:rsidRDefault="004A1872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0018B" w:rsidRPr="004A1872" w:rsidRDefault="00F0018B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Cs/>
          <w:sz w:val="24"/>
          <w:szCs w:val="24"/>
          <w:lang w:val="ru-RU"/>
        </w:rPr>
        <w:t>Уровень образования: основное общее образование</w:t>
      </w:r>
    </w:p>
    <w:p w:rsidR="004A1872" w:rsidRPr="004A1872" w:rsidRDefault="004A1872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A1872">
        <w:rPr>
          <w:rFonts w:ascii="Times New Roman" w:hAnsi="Times New Roman" w:cs="Times New Roman"/>
          <w:bCs/>
          <w:sz w:val="24"/>
          <w:szCs w:val="24"/>
          <w:lang w:val="ru-RU"/>
        </w:rPr>
        <w:t>Срок реализации программы: 1 год</w:t>
      </w:r>
    </w:p>
    <w:p w:rsidR="004A1872" w:rsidRPr="004A1872" w:rsidRDefault="004A1872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Cs/>
          <w:sz w:val="24"/>
          <w:szCs w:val="24"/>
          <w:lang w:val="ru-RU"/>
        </w:rPr>
        <w:t>Классы, в которых реализуется программа:  5-9,</w:t>
      </w:r>
    </w:p>
    <w:p w:rsidR="00F0018B" w:rsidRDefault="00F0018B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Количество часов:  2</w:t>
      </w:r>
      <w:r w:rsidR="004A1872" w:rsidRPr="004A18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ч/неделю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5-7 классы-68 часов</w:t>
      </w:r>
    </w:p>
    <w:p w:rsidR="004A1872" w:rsidRPr="004A1872" w:rsidRDefault="00F0018B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 ч/неделю 8-9 классы-</w:t>
      </w:r>
      <w:r w:rsidR="004A1872" w:rsidRPr="004A18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34 часа</w:t>
      </w:r>
    </w:p>
    <w:p w:rsidR="004A1872" w:rsidRPr="004A1872" w:rsidRDefault="004A1872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Составители: Меметова Зекие Аметовна </w:t>
      </w:r>
    </w:p>
    <w:p w:rsidR="004A1872" w:rsidRPr="004A1872" w:rsidRDefault="004A1872" w:rsidP="004A1872">
      <w:pPr>
        <w:spacing w:after="0" w:line="6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Гафаров Шевкет Ризаевеич                       </w:t>
      </w:r>
    </w:p>
    <w:p w:rsidR="004A1872" w:rsidRPr="004A1872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F0018B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</w:p>
    <w:p w:rsidR="00F0018B" w:rsidRDefault="00F0018B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F0018B" w:rsidRDefault="00F0018B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4A1872" w:rsidRPr="004A1872" w:rsidRDefault="004A1872" w:rsidP="00F0018B">
      <w:pPr>
        <w:spacing w:after="0" w:line="60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sz w:val="24"/>
          <w:szCs w:val="24"/>
          <w:lang w:val="ru-RU"/>
        </w:rPr>
        <w:t>с. Кольчугино</w:t>
      </w:r>
    </w:p>
    <w:p w:rsidR="004A1872" w:rsidRPr="004A1872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2025</w:t>
      </w:r>
    </w:p>
    <w:p w:rsidR="00F37718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4A1872" w:rsidRPr="004A1872" w:rsidRDefault="004A1872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  <w:sectPr w:rsidR="004A1872" w:rsidRPr="004A1872" w:rsidSect="004A1872">
          <w:type w:val="continuous"/>
          <w:pgSz w:w="11906" w:h="16383"/>
          <w:pgMar w:top="567" w:right="567" w:bottom="567" w:left="1701" w:header="720" w:footer="720" w:gutter="0"/>
          <w:cols w:space="720"/>
        </w:sectPr>
      </w:pPr>
    </w:p>
    <w:p w:rsidR="00F37718" w:rsidRPr="004A1872" w:rsidRDefault="00FF4D0C" w:rsidP="004262BF">
      <w:pPr>
        <w:spacing w:after="0" w:line="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50535709"/>
      <w:bookmarkEnd w:id="0"/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A1872" w:rsidRPr="004A1872" w:rsidRDefault="004A1872" w:rsidP="004262BF">
      <w:pPr>
        <w:spacing w:after="0" w:line="6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A1872" w:rsidRPr="004A1872" w:rsidRDefault="004A1872" w:rsidP="004262BF">
      <w:pPr>
        <w:spacing w:after="0" w:line="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на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основного общего образования для обучающихся 5–9-х классов  разработана в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требованиями:</w:t>
      </w:r>
    </w:p>
    <w:p w:rsidR="004A1872" w:rsidRPr="004A1872" w:rsidRDefault="004A1872" w:rsidP="004262BF">
      <w:pPr>
        <w:spacing w:after="0" w:line="60" w:lineRule="atLeast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4A1872" w:rsidRPr="004A1872" w:rsidRDefault="004A1872" w:rsidP="004262BF">
      <w:pPr>
        <w:spacing w:after="0" w:line="60" w:lineRule="atLeast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2.П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риказа Минпросвещения от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31.05.2021 №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287 «Об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4A1872" w:rsidRPr="004A1872" w:rsidRDefault="004A1872" w:rsidP="004262BF">
      <w:pPr>
        <w:spacing w:after="0" w:line="60" w:lineRule="atLeast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3.П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риказа Минпросвещения от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№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370 «Об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основного общего образования»;</w:t>
      </w:r>
    </w:p>
    <w:p w:rsidR="004A1872" w:rsidRPr="004A1872" w:rsidRDefault="004A1872" w:rsidP="004262BF">
      <w:pPr>
        <w:spacing w:after="0" w:line="60" w:lineRule="atLeast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4.П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риказа Минпросвещения от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22.03.2021 №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115 «Об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4A1872" w:rsidRPr="004A1872" w:rsidRDefault="004A1872" w:rsidP="004262BF">
      <w:pPr>
        <w:spacing w:after="0" w:line="60" w:lineRule="atLeast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5.К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онцепции преподавания предметной области «Технология»;</w:t>
      </w:r>
    </w:p>
    <w:p w:rsidR="004A1872" w:rsidRPr="004A1872" w:rsidRDefault="004A1872" w:rsidP="004262BF">
      <w:pPr>
        <w:spacing w:after="0" w:line="60" w:lineRule="atLeast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28.09.2020 №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28;</w:t>
      </w:r>
    </w:p>
    <w:p w:rsidR="004A1872" w:rsidRPr="004A1872" w:rsidRDefault="004A1872" w:rsidP="004262BF">
      <w:pPr>
        <w:spacing w:after="0" w:line="60" w:lineRule="atLeast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28.01.2021 №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2;</w:t>
      </w:r>
    </w:p>
    <w:p w:rsidR="004A1872" w:rsidRPr="004A1872" w:rsidRDefault="004A1872" w:rsidP="004262BF">
      <w:pPr>
        <w:spacing w:after="0" w:line="60" w:lineRule="atLeast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8.У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чебного плана основного общего образования, утвержденного приказом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Министерства просвещения Российской Федерации от19.03.2024 №171 «О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внесении изменений в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основную образовательную программу основного общего образования и среднего общего образования»;</w:t>
      </w:r>
    </w:p>
    <w:p w:rsidR="004A1872" w:rsidRDefault="004A1872" w:rsidP="004262BF">
      <w:pPr>
        <w:spacing w:after="0" w:line="60" w:lineRule="atLeast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по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,М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осква,2025</w:t>
      </w:r>
    </w:p>
    <w:p w:rsidR="004A1872" w:rsidRDefault="004A1872" w:rsidP="004262BF">
      <w:pPr>
        <w:spacing w:after="0" w:line="60" w:lineRule="atLeast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образовательной программой основного общего образования (5-9 классы) МБОУ «Кольчугинская школа №2 с крымскотатарским языком обучения»; </w:t>
      </w:r>
      <w:bookmarkStart w:id="2" w:name="_Toc157707436"/>
      <w:bookmarkEnd w:id="2"/>
    </w:p>
    <w:p w:rsidR="004A1872" w:rsidRDefault="004A1872" w:rsidP="004262BF">
      <w:pPr>
        <w:spacing w:after="0" w:line="60" w:lineRule="atLeast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proofErr w:type="gramStart"/>
      <w:r w:rsidR="00FF4D0C"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4A1872" w:rsidRDefault="004A1872" w:rsidP="004262BF">
      <w:pPr>
        <w:spacing w:after="0" w:line="60" w:lineRule="atLeast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proofErr w:type="gramStart"/>
      <w:r w:rsidR="00FF4D0C"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="00FF4D0C"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37718" w:rsidRPr="004A1872" w:rsidRDefault="004A1872" w:rsidP="004262BF">
      <w:pPr>
        <w:spacing w:after="0" w:line="60" w:lineRule="atLeast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proofErr w:type="gramStart"/>
      <w:r w:rsidR="00FF4D0C"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="00FF4D0C"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F4D0C"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Основной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 и сферы профессиональной деятельности.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6C4897" w:rsidRPr="004A1872" w:rsidRDefault="006C4897" w:rsidP="004262BF">
      <w:pPr>
        <w:spacing w:after="0" w:line="6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6C4897" w:rsidRPr="004A1872" w:rsidRDefault="006C4897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последовательного знакомства 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«Автоматизированные системы»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37718" w:rsidRPr="004A1872" w:rsidRDefault="00F37718" w:rsidP="004262BF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F37718" w:rsidRPr="004A1872" w:rsidRDefault="00F37718" w:rsidP="004262BF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  <w:sectPr w:rsidR="00F37718" w:rsidRPr="004A1872" w:rsidSect="004A1872">
          <w:type w:val="continuous"/>
          <w:pgSz w:w="11906" w:h="16383"/>
          <w:pgMar w:top="567" w:right="567" w:bottom="567" w:left="1701" w:header="720" w:footer="720" w:gutter="0"/>
          <w:cols w:space="720"/>
          <w:docGrid w:linePitch="299"/>
        </w:sectPr>
      </w:pPr>
    </w:p>
    <w:p w:rsidR="00F37718" w:rsidRPr="004A1872" w:rsidRDefault="00FF4D0C" w:rsidP="004262BF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0535705"/>
      <w:bookmarkEnd w:id="1"/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1791714"/>
      <w:bookmarkEnd w:id="4"/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F37718" w:rsidRPr="004A1872" w:rsidRDefault="00F37718" w:rsidP="004262BF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57707439"/>
      <w:bookmarkEnd w:id="5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 профессий. Инженерные профессии.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 реализации 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бизнес-идеи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бизнес-проекта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:rsidR="004262BF" w:rsidRDefault="004262BF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57707445"/>
      <w:bookmarkEnd w:id="6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Инструменты графического редактора. Создание эскиза в графическом редакторе.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создания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57707451"/>
      <w:bookmarkEnd w:id="7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объёмных моделей с помощью компьютерных программ.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печати. Печать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57707455"/>
      <w:bookmarkEnd w:id="8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этикета за столом. Условия хранения продуктов питания. Утилизация бытовых и пищевых отходов.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тк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аней, выбор ткани с учётом эксплуатации изделия.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57707459"/>
      <w:bookmarkEnd w:id="9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Робототехнический конструктор и 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Беспилотные автоматизированные системы, их виды, назначение.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робототехнике.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5"/>
      <w:bookmarkEnd w:id="10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57707466"/>
      <w:bookmarkEnd w:id="11"/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8–9 классы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процессом. Создание алгоритма пуска и реверса электродвигателя. Управление освещением в помещениях.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57707468"/>
      <w:bookmarkEnd w:id="12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57707470"/>
      <w:bookmarkEnd w:id="13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беспилотных летательных аппаратов и другое.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деятельности в сельском хозяйстве. Использование цифровых технологий в профессиональной деятельности.</w:t>
      </w:r>
    </w:p>
    <w:p w:rsidR="006C4897" w:rsidRPr="004A1872" w:rsidRDefault="006C4897" w:rsidP="004262BF">
      <w:pPr>
        <w:spacing w:after="0" w:line="60" w:lineRule="atLeas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4" w:name="block-50535707"/>
      <w:bookmarkEnd w:id="3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791749"/>
      <w:bookmarkEnd w:id="15"/>
      <w:r w:rsidRPr="004A1872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4A1872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4A1872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sz w:val="24"/>
          <w:szCs w:val="24"/>
          <w:lang w:val="ru-RU"/>
        </w:rPr>
        <w:t>1) патриотического воспитания</w:t>
      </w:r>
      <w:r w:rsidRPr="004A187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sz w:val="24"/>
          <w:szCs w:val="24"/>
          <w:lang w:val="ru-RU"/>
        </w:rPr>
        <w:t>2)гражданского и духовно-нравственного воспитания</w:t>
      </w:r>
      <w:r w:rsidRPr="004A187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sz w:val="24"/>
          <w:szCs w:val="24"/>
          <w:lang w:val="ru-RU"/>
        </w:rPr>
        <w:t>3)эстетического воспитания</w:t>
      </w:r>
      <w:r w:rsidRPr="004A187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едметов труда;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6)трудового воспитания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7)экологического воспитания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6C4897" w:rsidRPr="004A1872" w:rsidRDefault="006C4897" w:rsidP="004262BF">
      <w:pPr>
        <w:spacing w:after="0" w:line="6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6" w:name="_Toc141791750"/>
      <w:bookmarkEnd w:id="16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57707474"/>
      <w:bookmarkEnd w:id="17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амоконтроль (рефлексия)</w:t>
      </w:r>
      <w:proofErr w:type="gramStart"/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(недостижения) результатов преобразовательной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Start"/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proofErr w:type="gramEnd"/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классе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возможности и сферу применения современных технологий;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выполнять эскизы, схемы, чертежи с использованием чертёж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продукта на основе анализа информационных источников различных видов и реализовывать её в проектной деятельности;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6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учебные проекты, соблюдая этапы и технологии изготовления проектных изделий;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робототехникой.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4A187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8–9 классах: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7–8 классах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«Растениеводство»</w:t>
      </w:r>
    </w:p>
    <w:p w:rsidR="00F37718" w:rsidRPr="004A1872" w:rsidRDefault="00F37718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7–8 классах: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методами сбора, переработки и </w:t>
      </w:r>
      <w:proofErr w:type="gramStart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proofErr w:type="gramEnd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полезных для человека грибов;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37718" w:rsidRPr="004A1872" w:rsidRDefault="00FF4D0C" w:rsidP="004262BF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  <w:lang w:val="ru-RU"/>
        </w:rPr>
        <w:sectPr w:rsidR="00F37718" w:rsidRPr="004A1872" w:rsidSect="004A1872">
          <w:type w:val="continuous"/>
          <w:pgSz w:w="11906" w:h="16383"/>
          <w:pgMar w:top="567" w:right="567" w:bottom="567" w:left="1701" w:header="720" w:footer="720" w:gutter="0"/>
          <w:cols w:space="720"/>
        </w:sect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bookmarkStart w:id="18" w:name="block-50535708"/>
      <w:bookmarkEnd w:id="14"/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3266"/>
      </w:tblGrid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1.Производство и технологии</w:t>
            </w: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017" w:type="dxa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2.Компьютерная графика. Черчение</w:t>
            </w: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017" w:type="dxa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обработки текстильных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7017" w:type="dxa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4.Робототехника</w:t>
            </w: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017" w:type="dxa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278"/>
      </w:tblGrid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1.Производство и технологии</w:t>
            </w: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029" w:type="dxa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2.Компьютерная графика. Черчение</w:t>
            </w: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печатной продукции в графическом редакторе.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029" w:type="dxa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7029" w:type="dxa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4.Робототехника</w:t>
            </w: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робототехнике.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029" w:type="dxa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 w:rsidTr="004262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bookmarkStart w:id="19" w:name="block-50535711"/>
      <w:bookmarkEnd w:id="18"/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ТЕМАТИЧЕСКОЕ ПЛАНИРОВАНИЕ </w:t>
      </w: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F37718" w:rsidRPr="004A187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1.Производство и технологии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2.Компьютерная графика. Черчение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3.3</w:t>
            </w: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для редактирования готовых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моделей. Основные приемы макетирования. Оценка качества макета.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5.Робототехника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  <w:sectPr w:rsidR="00F37718" w:rsidRPr="004A1872" w:rsidSect="004A1872">
          <w:type w:val="continuous"/>
          <w:pgSz w:w="16383" w:h="11906" w:orient="landscape"/>
          <w:pgMar w:top="567" w:right="567" w:bottom="567" w:left="1701" w:header="720" w:footer="720" w:gutter="0"/>
          <w:cols w:space="720"/>
        </w:sect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bookmarkStart w:id="20" w:name="block-50535704"/>
      <w:bookmarkEnd w:id="19"/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F37718" w:rsidRPr="004A187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1.Производство и технологии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2.Компьютерная графика. Черчение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3.3</w:t>
            </w: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прототипов с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использованием технологического оборудования.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4.Робототехника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  <w:sectPr w:rsidR="00F37718" w:rsidRPr="004A1872" w:rsidSect="004A1872">
          <w:type w:val="continuous"/>
          <w:pgSz w:w="16383" w:h="11906" w:orient="landscape"/>
          <w:pgMar w:top="567" w:right="567" w:bottom="567" w:left="1701" w:header="720" w:footer="720" w:gutter="0"/>
          <w:cols w:space="720"/>
        </w:sect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bookmarkStart w:id="21" w:name="block-50535697"/>
      <w:bookmarkEnd w:id="20"/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37718" w:rsidRPr="004A187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1.Производство и технологии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2.Компьютерная графика. Черчение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объёмных моделей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построения разрезов и сечений в САПР.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3.3</w:t>
            </w: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4.Робототехника</w:t>
            </w: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  <w:sectPr w:rsidR="00F37718" w:rsidRPr="004A1872" w:rsidSect="004A1872">
          <w:type w:val="continuous"/>
          <w:pgSz w:w="16383" w:h="11906" w:orient="landscape"/>
          <w:pgMar w:top="567" w:right="567" w:bottom="567" w:left="1701" w:header="720" w:footer="720" w:gutter="0"/>
          <w:cols w:space="720"/>
        </w:sect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50535710"/>
      <w:bookmarkEnd w:id="21"/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7"/>
        <w:gridCol w:w="2629"/>
        <w:gridCol w:w="914"/>
        <w:gridCol w:w="1770"/>
        <w:gridCol w:w="1836"/>
        <w:gridCol w:w="1298"/>
        <w:gridCol w:w="5209"/>
      </w:tblGrid>
      <w:tr w:rsidR="00F37718" w:rsidRPr="004A187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5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065-5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183395</w:t>
              </w:r>
            </w:hyperlink>
            <w:hyperlink r:id="rId6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  <w:hyperlink r:id="rId7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/998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9-4806-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hyperlink r:id="rId8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7-9683-425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abde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9765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7-9683-425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abde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9765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718-125488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49390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 </w:t>
            </w:r>
            <w:hyperlink r:id="rId12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22-0192-41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5-341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5723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др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babcb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918-42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2-959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  <w:hyperlink r:id="rId15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891-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-439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-8853-5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494761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-439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-8853-5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494761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-439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-8853-5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494761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  <w:hyperlink r:id="rId20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2-926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-4145-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-59735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2660500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древесины».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65231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8779-79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8205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Пищевая ценность круп. Технологии обработки круп. Практическая работа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0-0177-455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3950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hyperlink r:id="rId24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5-865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53386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44221-19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-97471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607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6332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-8387-4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6523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35-9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45747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20%2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6523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35-9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45747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20%2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736143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hyperlink r:id="rId31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72-40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96-1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2300389326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3-4195-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942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-4220173673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15998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9-4713-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/6627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-3375-43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306-6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91062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этапов группового проекта по робототехнике.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403"/>
        <w:gridCol w:w="928"/>
        <w:gridCol w:w="1802"/>
        <w:gridCol w:w="1869"/>
        <w:gridCol w:w="1320"/>
        <w:gridCol w:w="5325"/>
      </w:tblGrid>
      <w:tr w:rsidR="00F37718" w:rsidRPr="004A187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76-92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  <w:hyperlink r:id="rId37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02-6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-8777-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0745281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797-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-4520-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209-7723-4034-92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</w:hyperlink>
            <w:hyperlink r:id="rId40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468-4569-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9113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/586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-3194-482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4344750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Чертеж.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Печатная продукция как результат компьютерной графики. Практическая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-0337-40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8298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3-33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-4785-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3-33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-4785-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получения отверстий в заготовках из металла.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9-54084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9-54084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hyperlink r:id="rId48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3-33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-4785-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hyperlink r:id="rId49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36-4777-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4-8518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/4222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-5198-4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87736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/4222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-5198-4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87736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приготовления блюд из молока. Лабораторно-практическая работа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эксплуатации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473654-1929-47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5496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736-416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6-2693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128872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Сервомотор, назначение,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по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робототехнике. Мир профессий. Профессии в области робототехники: 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50535699"/>
      <w:bookmarkEnd w:id="22"/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3"/>
        <w:gridCol w:w="2491"/>
        <w:gridCol w:w="925"/>
        <w:gridCol w:w="1795"/>
        <w:gridCol w:w="1862"/>
        <w:gridCol w:w="1315"/>
        <w:gridCol w:w="5262"/>
      </w:tblGrid>
      <w:tr w:rsidR="00F37718" w:rsidRPr="004A187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 и технологии. Мир профессий.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35649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-0907-4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8-955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«Разработка 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/4116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78-807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  <w:hyperlink r:id="rId56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769-776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338793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Цифровые технологии на производстве. Управление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чертежа детали в САПР. Практическая работа «Выполнение сборочного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свойства, назначение моделей.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797-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-4520-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Редактирование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приемы макетирования. Профессии, связанные с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-печатью: макетчик, моделлер, инженер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механической обработки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647-4901-92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751366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Пластмассы.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 в области получения и применения современных материалов, наноматериалов: нанотехнолог, наноинженер, инженер по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11-0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-9761-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007593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72-40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96-1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2300389326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736-416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6-2693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128872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профессий. Профессии, связанные с производством одежды: дизайнер одежды, конструктор и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роботов»: обоснование проекта, анализ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робототехник и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</w:pPr>
    </w:p>
    <w:p w:rsidR="00CF42F7" w:rsidRPr="004A1872" w:rsidRDefault="00CF42F7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</w:pPr>
    </w:p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  <w:sectPr w:rsidR="00F37718" w:rsidRPr="004A1872" w:rsidSect="004A1872">
          <w:type w:val="continuous"/>
          <w:pgSz w:w="16383" w:h="11906" w:orient="landscape"/>
          <w:pgMar w:top="567" w:right="567" w:bottom="567" w:left="1701" w:header="720" w:footer="720" w:gutter="0"/>
          <w:cols w:space="720"/>
        </w:sect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bookmarkStart w:id="24" w:name="block-50535700"/>
      <w:bookmarkEnd w:id="23"/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4"/>
        <w:gridCol w:w="3360"/>
        <w:gridCol w:w="1058"/>
        <w:gridCol w:w="1841"/>
        <w:gridCol w:w="1910"/>
        <w:gridCol w:w="1347"/>
        <w:gridCol w:w="4023"/>
      </w:tblGrid>
      <w:tr w:rsidR="00F37718" w:rsidRPr="004A187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/4077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941-15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48894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7913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(по выбору)»: выполнение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-печати, инженер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Автоматизация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производства. Практическая работа «Робототехника. Автоматизация в промышленности и быту (по выбору).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/639337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9-42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babe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0868509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cbcce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  <w:sectPr w:rsidR="00F37718" w:rsidRPr="004A1872" w:rsidSect="004A1872">
          <w:type w:val="continuous"/>
          <w:pgSz w:w="16383" w:h="11906" w:orient="landscape"/>
          <w:pgMar w:top="567" w:right="567" w:bottom="567" w:left="1701" w:header="720" w:footer="720" w:gutter="0"/>
          <w:cols w:space="720"/>
        </w:sect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bookmarkStart w:id="25" w:name="block-50535703"/>
      <w:bookmarkEnd w:id="24"/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2"/>
        <w:gridCol w:w="2627"/>
        <w:gridCol w:w="923"/>
        <w:gridCol w:w="1790"/>
        <w:gridCol w:w="1857"/>
        <w:gridCol w:w="1311"/>
        <w:gridCol w:w="5143"/>
      </w:tblGrid>
      <w:tr w:rsidR="00F37718" w:rsidRPr="004A187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/4077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941-15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48894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500-30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5-45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Технологическое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UX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Аддитивные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-дизайнер оператор (инженер) строительного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-принтера,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-кондитер, 3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-повар и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Промышленный Интернет вещей. </w:t>
            </w: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/733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-6737-4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hyperlink r:id="rId71"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0-5036-436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178-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6223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1985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A1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F37718" w:rsidRPr="004A1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37718" w:rsidRPr="004A1872" w:rsidRDefault="00FF4D0C" w:rsidP="004A1872">
            <w:pPr>
              <w:spacing w:after="0" w:line="6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718" w:rsidRPr="004A1872" w:rsidRDefault="00F37718" w:rsidP="004A1872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18" w:rsidRPr="004A1872" w:rsidRDefault="00F37718" w:rsidP="004A1872">
      <w:pPr>
        <w:spacing w:after="0" w:line="60" w:lineRule="atLeast"/>
        <w:rPr>
          <w:rFonts w:ascii="Times New Roman" w:hAnsi="Times New Roman" w:cs="Times New Roman"/>
          <w:sz w:val="24"/>
          <w:szCs w:val="24"/>
        </w:rPr>
        <w:sectPr w:rsidR="00F37718" w:rsidRPr="004A1872" w:rsidSect="004A1872">
          <w:type w:val="continuous"/>
          <w:pgSz w:w="16383" w:h="11906" w:orient="landscape"/>
          <w:pgMar w:top="567" w:right="567" w:bottom="567" w:left="1701" w:header="720" w:footer="720" w:gutter="0"/>
          <w:cols w:space="720"/>
        </w:sect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block-50535715"/>
      <w:bookmarkEnd w:id="25"/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F42F7" w:rsidRPr="004A1872" w:rsidRDefault="00CF42F7" w:rsidP="004A1872">
      <w:pPr>
        <w:spacing w:after="0" w:line="60" w:lineRule="atLeast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37718" w:rsidRPr="004A1872" w:rsidRDefault="00F37718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37718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b79c701-a50b-4369-a44e-ca027f95a753"/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uchitel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club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fgos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fgos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A1872">
        <w:rPr>
          <w:rFonts w:ascii="Times New Roman" w:hAnsi="Times New Roman" w:cs="Times New Roman"/>
          <w:color w:val="000000"/>
          <w:sz w:val="24"/>
          <w:szCs w:val="24"/>
        </w:rPr>
        <w:t>tehnologiya</w:t>
      </w:r>
      <w:r w:rsidRPr="004A1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bookmarkEnd w:id="27"/>
    </w:p>
    <w:p w:rsidR="00F37718" w:rsidRPr="004A1872" w:rsidRDefault="00F37718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F4D0C" w:rsidRPr="004A1872" w:rsidRDefault="00FF4D0C" w:rsidP="004A1872">
      <w:pPr>
        <w:spacing w:after="0" w:line="6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End w:id="26"/>
    </w:p>
    <w:sectPr w:rsidR="00FF4D0C" w:rsidRPr="004A1872" w:rsidSect="004A1872">
      <w:type w:val="continuous"/>
      <w:pgSz w:w="11907" w:h="16839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D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F37718"/>
    <w:rsid w:val="0002371F"/>
    <w:rsid w:val="004262BF"/>
    <w:rsid w:val="004A1872"/>
    <w:rsid w:val="006C4897"/>
    <w:rsid w:val="00B17B48"/>
    <w:rsid w:val="00CF42F7"/>
    <w:rsid w:val="00D34BA4"/>
    <w:rsid w:val="00F0018B"/>
    <w:rsid w:val="00F02BD7"/>
    <w:rsid w:val="00F37718"/>
    <w:rsid w:val="00FF4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2371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23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aliases w:val="основа"/>
    <w:link w:val="af"/>
    <w:uiPriority w:val="1"/>
    <w:qFormat/>
    <w:rsid w:val="004A187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f">
    <w:name w:val="Без интервала Знак"/>
    <w:aliases w:val="основа Знак"/>
    <w:link w:val="ae"/>
    <w:uiPriority w:val="1"/>
    <w:locked/>
    <w:rsid w:val="004A1872"/>
    <w:rPr>
      <w:rFonts w:ascii="Calibri" w:eastAsia="Calibri" w:hAnsi="Calibri" w:cs="Times New Roman"/>
      <w:lang w:val="ru-RU"/>
    </w:rPr>
  </w:style>
  <w:style w:type="paragraph" w:styleId="af0">
    <w:name w:val="List Paragraph"/>
    <w:basedOn w:val="a"/>
    <w:uiPriority w:val="99"/>
    <w:rsid w:val="004A1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998bced8-e6a9-4806-be8e-6c5bf83faae6" TargetMode="External"/><Relationship Id="rId71" Type="http://schemas.openxmlformats.org/officeDocument/2006/relationships/hyperlink" Target="https://lesson.edu.ru/lesson/dad3d7e0-5036-436f-a178-f6223c1985c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6c7a0db2-926e-4145-b5ff-59735b14a12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lesson/e26b1d40-d48a-46b1-9cf6-5bc0c381b4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15984</Words>
  <Characters>91110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школа Новочеркасск</dc:creator>
  <cp:lastModifiedBy>Сервер</cp:lastModifiedBy>
  <cp:revision>4</cp:revision>
  <cp:lastPrinted>2025-09-09T19:12:00Z</cp:lastPrinted>
  <dcterms:created xsi:type="dcterms:W3CDTF">2025-09-09T18:56:00Z</dcterms:created>
  <dcterms:modified xsi:type="dcterms:W3CDTF">2025-09-09T19:13:00Z</dcterms:modified>
</cp:coreProperties>
</file>