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44" w:rsidRPr="00170032" w:rsidRDefault="00F74244" w:rsidP="00170032">
      <w:pPr>
        <w:pStyle w:val="a5"/>
        <w:jc w:val="center"/>
        <w:rPr>
          <w:b/>
        </w:rPr>
      </w:pPr>
    </w:p>
    <w:p w:rsidR="00F74244" w:rsidRPr="00170032" w:rsidRDefault="0068342A" w:rsidP="00170032">
      <w:pPr>
        <w:pStyle w:val="a5"/>
        <w:jc w:val="center"/>
        <w:rPr>
          <w:b/>
          <w:sz w:val="24"/>
          <w:szCs w:val="24"/>
        </w:rPr>
      </w:pPr>
      <w:bookmarkStart w:id="0" w:name="Положение"/>
      <w:bookmarkEnd w:id="0"/>
      <w:r w:rsidRPr="00170032">
        <w:rPr>
          <w:b/>
          <w:spacing w:val="-2"/>
          <w:sz w:val="24"/>
          <w:szCs w:val="24"/>
        </w:rPr>
        <w:t>Положение</w:t>
      </w:r>
    </w:p>
    <w:p w:rsidR="00F74244" w:rsidRPr="00170032" w:rsidRDefault="0068342A" w:rsidP="00170032">
      <w:pPr>
        <w:pStyle w:val="a5"/>
        <w:jc w:val="center"/>
        <w:rPr>
          <w:b/>
          <w:sz w:val="24"/>
          <w:szCs w:val="24"/>
        </w:rPr>
      </w:pPr>
      <w:r w:rsidRPr="00170032">
        <w:rPr>
          <w:b/>
          <w:sz w:val="24"/>
          <w:szCs w:val="24"/>
        </w:rPr>
        <w:t>о</w:t>
      </w:r>
      <w:r w:rsidRPr="00170032">
        <w:rPr>
          <w:b/>
          <w:spacing w:val="-18"/>
          <w:sz w:val="24"/>
          <w:szCs w:val="24"/>
        </w:rPr>
        <w:t xml:space="preserve"> </w:t>
      </w:r>
      <w:r w:rsidRPr="00170032">
        <w:rPr>
          <w:b/>
          <w:sz w:val="24"/>
          <w:szCs w:val="24"/>
        </w:rPr>
        <w:t>научном обществе</w:t>
      </w:r>
      <w:r w:rsidRPr="00170032">
        <w:rPr>
          <w:b/>
          <w:spacing w:val="-10"/>
          <w:sz w:val="24"/>
          <w:szCs w:val="24"/>
        </w:rPr>
        <w:t xml:space="preserve"> </w:t>
      </w:r>
      <w:r w:rsidR="00DD73FF">
        <w:rPr>
          <w:b/>
          <w:spacing w:val="-10"/>
          <w:sz w:val="24"/>
          <w:szCs w:val="24"/>
        </w:rPr>
        <w:t xml:space="preserve"> об</w:t>
      </w:r>
      <w:r w:rsidRPr="00170032">
        <w:rPr>
          <w:b/>
          <w:sz w:val="24"/>
          <w:szCs w:val="24"/>
        </w:rPr>
        <w:t>уча</w:t>
      </w:r>
      <w:r w:rsidR="00DD73FF">
        <w:rPr>
          <w:b/>
          <w:sz w:val="24"/>
          <w:szCs w:val="24"/>
        </w:rPr>
        <w:t>ю</w:t>
      </w:r>
      <w:bookmarkStart w:id="1" w:name="_GoBack"/>
      <w:bookmarkEnd w:id="1"/>
      <w:r w:rsidRPr="00170032">
        <w:rPr>
          <w:b/>
          <w:sz w:val="24"/>
          <w:szCs w:val="24"/>
        </w:rPr>
        <w:t>щихся</w:t>
      </w:r>
      <w:r w:rsidRPr="00170032">
        <w:rPr>
          <w:b/>
          <w:spacing w:val="-9"/>
          <w:sz w:val="24"/>
          <w:szCs w:val="24"/>
        </w:rPr>
        <w:t xml:space="preserve"> </w:t>
      </w:r>
      <w:r w:rsidRPr="00170032">
        <w:rPr>
          <w:b/>
          <w:sz w:val="24"/>
          <w:szCs w:val="24"/>
        </w:rPr>
        <w:t>"</w:t>
      </w:r>
      <w:r w:rsidR="00170032" w:rsidRPr="00170032">
        <w:rPr>
          <w:b/>
          <w:sz w:val="24"/>
          <w:szCs w:val="24"/>
        </w:rPr>
        <w:t xml:space="preserve">Яш </w:t>
      </w:r>
      <w:proofErr w:type="spellStart"/>
      <w:r w:rsidR="00170032" w:rsidRPr="00170032">
        <w:rPr>
          <w:b/>
          <w:sz w:val="24"/>
          <w:szCs w:val="24"/>
        </w:rPr>
        <w:t>алимлер</w:t>
      </w:r>
      <w:proofErr w:type="spellEnd"/>
      <w:r w:rsidR="00170032" w:rsidRPr="00170032">
        <w:rPr>
          <w:b/>
          <w:sz w:val="24"/>
          <w:szCs w:val="24"/>
        </w:rPr>
        <w:t>" МБ</w:t>
      </w:r>
      <w:r w:rsidRPr="00170032">
        <w:rPr>
          <w:b/>
          <w:sz w:val="24"/>
          <w:szCs w:val="24"/>
        </w:rPr>
        <w:t>ОУ «</w:t>
      </w:r>
      <w:r w:rsidR="00170032" w:rsidRPr="00170032">
        <w:rPr>
          <w:b/>
          <w:sz w:val="24"/>
          <w:szCs w:val="24"/>
        </w:rPr>
        <w:t xml:space="preserve">Кольчугинская школа №2 с </w:t>
      </w:r>
      <w:proofErr w:type="spellStart"/>
      <w:r w:rsidR="00170032" w:rsidRPr="00170032">
        <w:rPr>
          <w:b/>
          <w:sz w:val="24"/>
          <w:szCs w:val="24"/>
        </w:rPr>
        <w:t>крымскотатарским</w:t>
      </w:r>
      <w:proofErr w:type="spellEnd"/>
      <w:r w:rsidR="00170032" w:rsidRPr="00170032">
        <w:rPr>
          <w:b/>
          <w:sz w:val="24"/>
          <w:szCs w:val="24"/>
        </w:rPr>
        <w:t xml:space="preserve"> языком обучения</w:t>
      </w:r>
      <w:r w:rsidRPr="00170032">
        <w:rPr>
          <w:b/>
          <w:sz w:val="24"/>
          <w:szCs w:val="24"/>
        </w:rPr>
        <w:t>»</w:t>
      </w:r>
    </w:p>
    <w:p w:rsidR="00F74244" w:rsidRPr="00275FF4" w:rsidRDefault="0068342A" w:rsidP="00170032">
      <w:pPr>
        <w:pStyle w:val="a5"/>
        <w:jc w:val="center"/>
        <w:rPr>
          <w:b/>
          <w:sz w:val="24"/>
          <w:szCs w:val="24"/>
        </w:rPr>
      </w:pPr>
      <w:bookmarkStart w:id="2" w:name="1._Общие_положения"/>
      <w:bookmarkEnd w:id="2"/>
      <w:r w:rsidRPr="00275FF4">
        <w:rPr>
          <w:b/>
          <w:sz w:val="24"/>
          <w:szCs w:val="24"/>
        </w:rPr>
        <w:t>Общие</w:t>
      </w:r>
      <w:r w:rsidRPr="00275FF4">
        <w:rPr>
          <w:b/>
          <w:spacing w:val="-14"/>
          <w:sz w:val="24"/>
          <w:szCs w:val="24"/>
        </w:rPr>
        <w:t xml:space="preserve"> </w:t>
      </w:r>
      <w:r w:rsidRPr="00275FF4">
        <w:rPr>
          <w:b/>
          <w:spacing w:val="-2"/>
          <w:sz w:val="24"/>
          <w:szCs w:val="24"/>
        </w:rPr>
        <w:t>положения</w:t>
      </w:r>
    </w:p>
    <w:p w:rsidR="00F74244" w:rsidRPr="00170032" w:rsidRDefault="0068342A" w:rsidP="00170032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Школьное научное общество учащихся (ШНОУ) – это общественная добровольная творческая организация учащихся и педагогов, стремящихся к глубокому познанию достижений науки, техники, культуры, к развитию креативного мышления, интеллектуальной инициативе, самос</w:t>
      </w:r>
      <w:r w:rsidRPr="00170032">
        <w:rPr>
          <w:color w:val="111111"/>
          <w:sz w:val="24"/>
          <w:szCs w:val="24"/>
        </w:rPr>
        <w:t>тоятельности, аналитическому подходу к собственной деятельности, приобретению умений и навыков исследовательской работы.</w:t>
      </w:r>
    </w:p>
    <w:p w:rsidR="00F74244" w:rsidRPr="00170032" w:rsidRDefault="0068342A" w:rsidP="00170032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ШНОУ руководствуется в своей деятельности законодательством РФ, Конвенцией о правах ребенка, осуществляет свою деятельность в соответствии с частью 1 Гражданского кодекса РФ «Об общественных объединениях», ФЗ «Об образовании» в РФ, Уставом школы</w:t>
      </w:r>
      <w:r w:rsidRPr="00170032">
        <w:rPr>
          <w:color w:val="111111"/>
          <w:spacing w:val="80"/>
          <w:w w:val="15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 Положени</w:t>
      </w:r>
      <w:r w:rsidRPr="00170032">
        <w:rPr>
          <w:color w:val="111111"/>
          <w:sz w:val="24"/>
          <w:szCs w:val="24"/>
        </w:rPr>
        <w:t>ем о научном обществе учащихся.</w:t>
      </w:r>
    </w:p>
    <w:p w:rsidR="00170032" w:rsidRDefault="0068342A" w:rsidP="00170032">
      <w:pPr>
        <w:pStyle w:val="a5"/>
        <w:rPr>
          <w:sz w:val="24"/>
          <w:szCs w:val="24"/>
        </w:rPr>
      </w:pPr>
      <w:r w:rsidRPr="00170032">
        <w:rPr>
          <w:sz w:val="24"/>
          <w:szCs w:val="24"/>
        </w:rPr>
        <w:t>Научное общество учащихся организуется с целью развития познавательных</w:t>
      </w:r>
      <w:r w:rsidRPr="00170032">
        <w:rPr>
          <w:spacing w:val="-18"/>
          <w:sz w:val="24"/>
          <w:szCs w:val="24"/>
        </w:rPr>
        <w:t xml:space="preserve"> </w:t>
      </w:r>
      <w:r w:rsidRPr="00170032">
        <w:rPr>
          <w:sz w:val="24"/>
          <w:szCs w:val="24"/>
        </w:rPr>
        <w:t>интересов</w:t>
      </w:r>
      <w:r w:rsidRPr="00170032">
        <w:rPr>
          <w:spacing w:val="-17"/>
          <w:sz w:val="24"/>
          <w:szCs w:val="24"/>
        </w:rPr>
        <w:t xml:space="preserve"> </w:t>
      </w:r>
      <w:r w:rsidRPr="00170032">
        <w:rPr>
          <w:sz w:val="24"/>
          <w:szCs w:val="24"/>
        </w:rPr>
        <w:t>и</w:t>
      </w:r>
      <w:r w:rsidRPr="00170032">
        <w:rPr>
          <w:spacing w:val="-18"/>
          <w:sz w:val="24"/>
          <w:szCs w:val="24"/>
        </w:rPr>
        <w:t xml:space="preserve"> </w:t>
      </w:r>
      <w:r w:rsidRPr="00170032">
        <w:rPr>
          <w:sz w:val="24"/>
          <w:szCs w:val="24"/>
        </w:rPr>
        <w:t>способностей</w:t>
      </w:r>
      <w:r w:rsidRPr="00170032">
        <w:rPr>
          <w:spacing w:val="34"/>
          <w:sz w:val="24"/>
          <w:szCs w:val="24"/>
        </w:rPr>
        <w:t xml:space="preserve"> </w:t>
      </w:r>
      <w:r w:rsidRPr="00170032">
        <w:rPr>
          <w:sz w:val="24"/>
          <w:szCs w:val="24"/>
        </w:rPr>
        <w:t>учащихся,</w:t>
      </w:r>
      <w:r w:rsidRPr="00170032">
        <w:rPr>
          <w:spacing w:val="37"/>
          <w:sz w:val="24"/>
          <w:szCs w:val="24"/>
        </w:rPr>
        <w:t xml:space="preserve"> </w:t>
      </w:r>
      <w:r w:rsidRPr="00170032">
        <w:rPr>
          <w:sz w:val="24"/>
          <w:szCs w:val="24"/>
        </w:rPr>
        <w:t>формирования</w:t>
      </w:r>
      <w:r w:rsidRPr="00170032">
        <w:rPr>
          <w:spacing w:val="-16"/>
          <w:sz w:val="24"/>
          <w:szCs w:val="24"/>
        </w:rPr>
        <w:t xml:space="preserve"> </w:t>
      </w:r>
      <w:r w:rsidRPr="00170032">
        <w:rPr>
          <w:sz w:val="24"/>
          <w:szCs w:val="24"/>
        </w:rPr>
        <w:t>навыков научно-исследовательской и проектной работы.</w:t>
      </w:r>
      <w:bookmarkStart w:id="3" w:name="2._Цели_и_задачи_школьного_научного_обще"/>
      <w:bookmarkEnd w:id="3"/>
    </w:p>
    <w:p w:rsidR="00F74244" w:rsidRPr="00275FF4" w:rsidRDefault="0068342A" w:rsidP="00170032">
      <w:pPr>
        <w:pStyle w:val="a5"/>
        <w:rPr>
          <w:b/>
          <w:sz w:val="24"/>
          <w:szCs w:val="24"/>
        </w:rPr>
      </w:pPr>
      <w:r w:rsidRPr="00275FF4">
        <w:rPr>
          <w:b/>
          <w:sz w:val="24"/>
          <w:szCs w:val="24"/>
        </w:rPr>
        <w:t>Цели</w:t>
      </w:r>
      <w:r w:rsidRPr="00275FF4">
        <w:rPr>
          <w:b/>
          <w:spacing w:val="-12"/>
          <w:sz w:val="24"/>
          <w:szCs w:val="24"/>
        </w:rPr>
        <w:t xml:space="preserve"> </w:t>
      </w:r>
      <w:r w:rsidRPr="00275FF4">
        <w:rPr>
          <w:b/>
          <w:sz w:val="24"/>
          <w:szCs w:val="24"/>
        </w:rPr>
        <w:t>и</w:t>
      </w:r>
      <w:r w:rsidRPr="00275FF4">
        <w:rPr>
          <w:b/>
          <w:spacing w:val="-12"/>
          <w:sz w:val="24"/>
          <w:szCs w:val="24"/>
        </w:rPr>
        <w:t xml:space="preserve"> </w:t>
      </w:r>
      <w:r w:rsidRPr="00275FF4">
        <w:rPr>
          <w:b/>
          <w:sz w:val="24"/>
          <w:szCs w:val="24"/>
        </w:rPr>
        <w:t>задачи</w:t>
      </w:r>
      <w:r w:rsidRPr="00275FF4">
        <w:rPr>
          <w:b/>
          <w:spacing w:val="-7"/>
          <w:sz w:val="24"/>
          <w:szCs w:val="24"/>
        </w:rPr>
        <w:t xml:space="preserve"> </w:t>
      </w:r>
      <w:r w:rsidRPr="00275FF4">
        <w:rPr>
          <w:b/>
          <w:sz w:val="24"/>
          <w:szCs w:val="24"/>
        </w:rPr>
        <w:t>школьного</w:t>
      </w:r>
      <w:r w:rsidRPr="00275FF4">
        <w:rPr>
          <w:b/>
          <w:spacing w:val="-14"/>
          <w:sz w:val="24"/>
          <w:szCs w:val="24"/>
        </w:rPr>
        <w:t xml:space="preserve"> </w:t>
      </w:r>
      <w:r w:rsidRPr="00275FF4">
        <w:rPr>
          <w:b/>
          <w:sz w:val="24"/>
          <w:szCs w:val="24"/>
        </w:rPr>
        <w:t>научного</w:t>
      </w:r>
      <w:r w:rsidRPr="00275FF4">
        <w:rPr>
          <w:b/>
          <w:spacing w:val="-9"/>
          <w:sz w:val="24"/>
          <w:szCs w:val="24"/>
        </w:rPr>
        <w:t xml:space="preserve"> </w:t>
      </w:r>
      <w:r w:rsidRPr="00275FF4">
        <w:rPr>
          <w:b/>
          <w:spacing w:val="-2"/>
          <w:sz w:val="24"/>
          <w:szCs w:val="24"/>
        </w:rPr>
        <w:t>общ</w:t>
      </w:r>
      <w:r w:rsidRPr="00275FF4">
        <w:rPr>
          <w:b/>
          <w:spacing w:val="-2"/>
          <w:sz w:val="24"/>
          <w:szCs w:val="24"/>
        </w:rPr>
        <w:t>ества</w:t>
      </w:r>
    </w:p>
    <w:p w:rsidR="00F74244" w:rsidRPr="00170032" w:rsidRDefault="0068342A" w:rsidP="00170032">
      <w:pPr>
        <w:pStyle w:val="a5"/>
        <w:rPr>
          <w:sz w:val="24"/>
          <w:szCs w:val="24"/>
        </w:rPr>
      </w:pPr>
      <w:r w:rsidRPr="00170032">
        <w:rPr>
          <w:sz w:val="24"/>
          <w:szCs w:val="24"/>
        </w:rPr>
        <w:t xml:space="preserve">Цель: </w:t>
      </w:r>
      <w:r w:rsidRPr="00170032">
        <w:rPr>
          <w:sz w:val="24"/>
          <w:szCs w:val="24"/>
        </w:rPr>
        <w:t>организация научно-исследовательской деятельности учащихся для усовершенствования процесса обучения и профориентации.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bookmarkStart w:id="4" w:name="Задачи_:"/>
      <w:bookmarkEnd w:id="4"/>
      <w:r w:rsidRPr="00170032">
        <w:rPr>
          <w:sz w:val="24"/>
          <w:szCs w:val="24"/>
        </w:rPr>
        <w:t>Задачи</w:t>
      </w:r>
      <w:proofErr w:type="gramStart"/>
      <w:r w:rsidRPr="00170032">
        <w:rPr>
          <w:spacing w:val="-4"/>
          <w:sz w:val="24"/>
          <w:szCs w:val="24"/>
        </w:rPr>
        <w:t xml:space="preserve"> </w:t>
      </w:r>
      <w:r w:rsidRPr="00170032">
        <w:rPr>
          <w:spacing w:val="-10"/>
          <w:sz w:val="24"/>
          <w:szCs w:val="24"/>
        </w:rPr>
        <w:t>:</w:t>
      </w:r>
      <w:proofErr w:type="gramEnd"/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 выявление, воспитание, поддержка одаренных детей, склонных к научной деятельности;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 формирование у учащихся устойчивого интереса к определенной области знаний, обучение методам научных исследований, разработка и реализация исследовательских проектов;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 создание условий для расширения среды общения педагогов и учащихся школы, развитие их</w:t>
      </w:r>
      <w:r w:rsidRPr="00170032">
        <w:rPr>
          <w:color w:val="111111"/>
          <w:sz w:val="24"/>
          <w:szCs w:val="24"/>
        </w:rPr>
        <w:t xml:space="preserve"> интеллектуальных, творческих и коммуникативных способностей;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 систематизация научно-исследовательской деятельности учащихся, привлечение</w:t>
      </w:r>
      <w:r w:rsidRPr="00170032">
        <w:rPr>
          <w:color w:val="111111"/>
          <w:spacing w:val="4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большего</w:t>
      </w:r>
      <w:r w:rsidRPr="00170032">
        <w:rPr>
          <w:color w:val="111111"/>
          <w:spacing w:val="4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 xml:space="preserve">числа учащихся </w:t>
      </w:r>
      <w:proofErr w:type="gramStart"/>
      <w:r w:rsidRPr="00170032">
        <w:rPr>
          <w:color w:val="111111"/>
          <w:sz w:val="24"/>
          <w:szCs w:val="24"/>
        </w:rPr>
        <w:t>к</w:t>
      </w:r>
      <w:proofErr w:type="gramEnd"/>
      <w:r w:rsidRPr="00170032">
        <w:rPr>
          <w:color w:val="111111"/>
          <w:sz w:val="24"/>
          <w:szCs w:val="24"/>
        </w:rPr>
        <w:t xml:space="preserve"> научно-исследовательской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деятельности</w:t>
      </w:r>
      <w:proofErr w:type="gramStart"/>
      <w:r w:rsidRPr="00170032">
        <w:rPr>
          <w:color w:val="111111"/>
          <w:sz w:val="24"/>
          <w:szCs w:val="24"/>
        </w:rPr>
        <w:t xml:space="preserve"> ,</w:t>
      </w:r>
      <w:proofErr w:type="gramEnd"/>
      <w:r w:rsidRPr="00170032">
        <w:rPr>
          <w:color w:val="111111"/>
          <w:sz w:val="24"/>
          <w:szCs w:val="24"/>
        </w:rPr>
        <w:t xml:space="preserve"> содействие профессиональной ориентации, самоутвержд</w:t>
      </w:r>
      <w:r w:rsidRPr="00170032">
        <w:rPr>
          <w:color w:val="111111"/>
          <w:sz w:val="24"/>
          <w:szCs w:val="24"/>
        </w:rPr>
        <w:t xml:space="preserve">ению </w:t>
      </w:r>
      <w:r w:rsidRPr="00170032">
        <w:rPr>
          <w:color w:val="111111"/>
          <w:spacing w:val="-2"/>
          <w:sz w:val="24"/>
          <w:szCs w:val="24"/>
        </w:rPr>
        <w:t>учащихся;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 развитие навыков самостоятельной работы с научной литературой, обращения с необходимыми для исследовательской работы приборами и оборудованием, обучение методике обработки полученных</w:t>
      </w:r>
      <w:r w:rsidRPr="00170032">
        <w:rPr>
          <w:color w:val="111111"/>
          <w:spacing w:val="-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данных</w:t>
      </w:r>
      <w:r w:rsidRPr="00170032">
        <w:rPr>
          <w:color w:val="111111"/>
          <w:spacing w:val="-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 анализу результатов, составлению и оформлению отчета и доклада о результатах научно-исследовательской деятельности;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 подготовка научных работ школьников к участию в конкурсах и конференциях разных направлений и разных уровней.</w:t>
      </w:r>
    </w:p>
    <w:p w:rsidR="00F74244" w:rsidRPr="00275FF4" w:rsidRDefault="0068342A" w:rsidP="00275FF4">
      <w:pPr>
        <w:pStyle w:val="a5"/>
        <w:rPr>
          <w:b/>
          <w:color w:val="111111"/>
          <w:sz w:val="24"/>
          <w:szCs w:val="24"/>
        </w:rPr>
      </w:pPr>
      <w:bookmarkStart w:id="5" w:name="3._Содержание_и_формы_работы_научного_об"/>
      <w:bookmarkEnd w:id="5"/>
      <w:r w:rsidRPr="00275FF4">
        <w:rPr>
          <w:b/>
          <w:color w:val="111111"/>
          <w:sz w:val="24"/>
          <w:szCs w:val="24"/>
        </w:rPr>
        <w:t>Содержание</w:t>
      </w:r>
      <w:r w:rsidRPr="00275FF4">
        <w:rPr>
          <w:b/>
          <w:color w:val="111111"/>
          <w:spacing w:val="-9"/>
          <w:sz w:val="24"/>
          <w:szCs w:val="24"/>
        </w:rPr>
        <w:t xml:space="preserve"> </w:t>
      </w:r>
      <w:r w:rsidRPr="00275FF4">
        <w:rPr>
          <w:b/>
          <w:color w:val="111111"/>
          <w:sz w:val="24"/>
          <w:szCs w:val="24"/>
        </w:rPr>
        <w:t>и</w:t>
      </w:r>
      <w:r w:rsidRPr="00275FF4">
        <w:rPr>
          <w:b/>
          <w:color w:val="111111"/>
          <w:spacing w:val="-13"/>
          <w:sz w:val="24"/>
          <w:szCs w:val="24"/>
        </w:rPr>
        <w:t xml:space="preserve"> </w:t>
      </w:r>
      <w:r w:rsidRPr="00275FF4">
        <w:rPr>
          <w:b/>
          <w:color w:val="111111"/>
          <w:sz w:val="24"/>
          <w:szCs w:val="24"/>
        </w:rPr>
        <w:t>формы</w:t>
      </w:r>
      <w:r w:rsidRPr="00275FF4">
        <w:rPr>
          <w:b/>
          <w:color w:val="111111"/>
          <w:spacing w:val="-12"/>
          <w:sz w:val="24"/>
          <w:szCs w:val="24"/>
        </w:rPr>
        <w:t xml:space="preserve"> </w:t>
      </w:r>
      <w:r w:rsidRPr="00275FF4">
        <w:rPr>
          <w:b/>
          <w:color w:val="111111"/>
          <w:sz w:val="24"/>
          <w:szCs w:val="24"/>
        </w:rPr>
        <w:t>работы</w:t>
      </w:r>
      <w:r w:rsidRPr="00275FF4">
        <w:rPr>
          <w:b/>
          <w:color w:val="111111"/>
          <w:spacing w:val="-11"/>
          <w:sz w:val="24"/>
          <w:szCs w:val="24"/>
        </w:rPr>
        <w:t xml:space="preserve"> </w:t>
      </w:r>
      <w:r w:rsidRPr="00275FF4">
        <w:rPr>
          <w:b/>
          <w:color w:val="111111"/>
          <w:sz w:val="24"/>
          <w:szCs w:val="24"/>
        </w:rPr>
        <w:t>научного</w:t>
      </w:r>
      <w:r w:rsidRPr="00275FF4">
        <w:rPr>
          <w:b/>
          <w:color w:val="111111"/>
          <w:spacing w:val="-11"/>
          <w:sz w:val="24"/>
          <w:szCs w:val="24"/>
        </w:rPr>
        <w:t xml:space="preserve"> </w:t>
      </w:r>
      <w:r w:rsidRPr="00275FF4">
        <w:rPr>
          <w:b/>
          <w:color w:val="111111"/>
          <w:spacing w:val="-2"/>
          <w:sz w:val="24"/>
          <w:szCs w:val="24"/>
        </w:rPr>
        <w:t>общества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Основной структурный элемент НОУ − это секция, в которую объединяются учащиеся</w:t>
      </w:r>
      <w:r w:rsidRPr="00170032">
        <w:rPr>
          <w:color w:val="111111"/>
          <w:spacing w:val="-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тех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классов,</w:t>
      </w:r>
      <w:r w:rsidRPr="00170032">
        <w:rPr>
          <w:color w:val="111111"/>
          <w:spacing w:val="-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возраст</w:t>
      </w:r>
      <w:r w:rsidRPr="00170032">
        <w:rPr>
          <w:color w:val="111111"/>
          <w:spacing w:val="-5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которых</w:t>
      </w:r>
      <w:r w:rsidRPr="00170032">
        <w:rPr>
          <w:color w:val="111111"/>
          <w:spacing w:val="-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определен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положением НОУ. В секцию объединяются ребята, которые имеют общие интересы в той или иной области знаний.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Научно-исслед</w:t>
      </w:r>
      <w:r w:rsidRPr="00170032">
        <w:rPr>
          <w:color w:val="111111"/>
          <w:sz w:val="24"/>
          <w:szCs w:val="24"/>
        </w:rPr>
        <w:t>овательская работа осуществляется в тесном сотрудничестве учащегося и руководителя. Учащиеся на занятиях получают соответствующие задания для разработки научно-исследовательского проекта, могут создаваться экспериментальные группы, в том числе и междисципл</w:t>
      </w:r>
      <w:r w:rsidRPr="00170032">
        <w:rPr>
          <w:color w:val="111111"/>
          <w:sz w:val="24"/>
          <w:szCs w:val="24"/>
        </w:rPr>
        <w:t>инарные (например: биология-химия-экология и т.д.)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Учащиеся,</w:t>
      </w:r>
      <w:r w:rsidRPr="00170032">
        <w:rPr>
          <w:color w:val="111111"/>
          <w:spacing w:val="-1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взаимодействуя</w:t>
      </w:r>
      <w:r w:rsidRPr="00170032">
        <w:rPr>
          <w:color w:val="111111"/>
          <w:spacing w:val="-1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</w:t>
      </w:r>
      <w:r w:rsidRPr="00170032">
        <w:rPr>
          <w:color w:val="111111"/>
          <w:spacing w:val="-1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учителями,</w:t>
      </w:r>
      <w:r w:rsidRPr="00170032">
        <w:rPr>
          <w:color w:val="111111"/>
          <w:spacing w:val="-1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выполняют</w:t>
      </w:r>
      <w:r w:rsidRPr="00170032">
        <w:rPr>
          <w:color w:val="111111"/>
          <w:spacing w:val="1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творческие</w:t>
      </w:r>
      <w:r w:rsidRPr="00170032">
        <w:rPr>
          <w:color w:val="111111"/>
          <w:spacing w:val="-1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задания и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вносят</w:t>
      </w:r>
      <w:r w:rsidRPr="00170032">
        <w:rPr>
          <w:color w:val="111111"/>
          <w:spacing w:val="-6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свой вклад</w:t>
      </w:r>
      <w:r w:rsidRPr="00170032">
        <w:rPr>
          <w:color w:val="111111"/>
          <w:spacing w:val="-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</w:t>
      </w:r>
      <w:r w:rsidRPr="00170032">
        <w:rPr>
          <w:color w:val="111111"/>
          <w:spacing w:val="-6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разработку</w:t>
      </w:r>
      <w:r w:rsidRPr="00170032">
        <w:rPr>
          <w:color w:val="111111"/>
          <w:spacing w:val="-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темы, что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является</w:t>
      </w:r>
      <w:r w:rsidRPr="00170032">
        <w:rPr>
          <w:color w:val="111111"/>
          <w:spacing w:val="-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одним</w:t>
      </w:r>
      <w:r w:rsidRPr="00170032">
        <w:rPr>
          <w:color w:val="111111"/>
          <w:spacing w:val="-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из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перспективных средств развития познавательной активности школьников.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Проведение научно-исследовательской работы предполагает наличие основных этапов, характерных для научного поиска: постановка проблемы, ознакомление с научно-популярной литературой по данной тематике, овладение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методикой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исследования,</w:t>
      </w:r>
      <w:r w:rsidRPr="00170032">
        <w:rPr>
          <w:color w:val="111111"/>
          <w:spacing w:val="-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сбор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собственного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мате</w:t>
      </w:r>
      <w:r w:rsidRPr="00170032">
        <w:rPr>
          <w:color w:val="111111"/>
          <w:sz w:val="24"/>
          <w:szCs w:val="24"/>
        </w:rPr>
        <w:t>риала,</w:t>
      </w:r>
      <w:r w:rsidRPr="00170032">
        <w:rPr>
          <w:color w:val="111111"/>
          <w:spacing w:val="4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его</w:t>
      </w:r>
      <w:r w:rsidR="00170032">
        <w:rPr>
          <w:color w:val="1111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анализ, обобщение, выводы.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i/>
          <w:color w:val="111111"/>
          <w:sz w:val="24"/>
          <w:szCs w:val="24"/>
        </w:rPr>
        <w:t>Формами</w:t>
      </w:r>
      <w:r w:rsidRPr="00170032">
        <w:rPr>
          <w:i/>
          <w:color w:val="111111"/>
          <w:spacing w:val="-15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организации</w:t>
      </w:r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единой</w:t>
      </w:r>
      <w:r w:rsidRPr="00170032">
        <w:rPr>
          <w:color w:val="111111"/>
          <w:spacing w:val="-1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работы</w:t>
      </w:r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являются: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работа</w:t>
      </w:r>
      <w:r w:rsidRPr="00170032">
        <w:rPr>
          <w:color w:val="111111"/>
          <w:spacing w:val="-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кружков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по</w:t>
      </w:r>
      <w:r w:rsidRPr="00170032">
        <w:rPr>
          <w:color w:val="111111"/>
          <w:spacing w:val="-9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направлениям;</w:t>
      </w:r>
    </w:p>
    <w:p w:rsidR="00F74244" w:rsidRDefault="0068342A" w:rsidP="00275FF4">
      <w:pPr>
        <w:pStyle w:val="a5"/>
        <w:rPr>
          <w:color w:val="111111"/>
          <w:sz w:val="24"/>
          <w:szCs w:val="24"/>
        </w:rPr>
      </w:pPr>
      <w:r w:rsidRPr="00170032">
        <w:rPr>
          <w:color w:val="111111"/>
          <w:sz w:val="24"/>
          <w:szCs w:val="24"/>
        </w:rPr>
        <w:t xml:space="preserve">− </w:t>
      </w:r>
      <w:r w:rsidRPr="00170032">
        <w:rPr>
          <w:color w:val="111111"/>
          <w:sz w:val="24"/>
          <w:szCs w:val="24"/>
        </w:rPr>
        <w:t>индивидуальная, групповая работа учащихся под руководством учителей и других специалистов на базе школы;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олимпиады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по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различным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областям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знаний;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8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организация</w:t>
      </w:r>
      <w:r w:rsidRPr="00170032">
        <w:rPr>
          <w:color w:val="111111"/>
          <w:spacing w:val="8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интеллектуальных</w:t>
      </w:r>
      <w:r w:rsidRPr="00170032">
        <w:rPr>
          <w:color w:val="111111"/>
          <w:spacing w:val="8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игр</w:t>
      </w:r>
      <w:r w:rsidRPr="00170032">
        <w:rPr>
          <w:color w:val="111111"/>
          <w:spacing w:val="8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по</w:t>
      </w:r>
      <w:r w:rsidRPr="00170032">
        <w:rPr>
          <w:color w:val="111111"/>
          <w:spacing w:val="8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развитию</w:t>
      </w:r>
      <w:r w:rsidRPr="00170032">
        <w:rPr>
          <w:color w:val="111111"/>
          <w:spacing w:val="8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 xml:space="preserve">познавательных интересов и творческих </w:t>
      </w:r>
      <w:r w:rsidRPr="00170032">
        <w:rPr>
          <w:color w:val="111111"/>
          <w:sz w:val="24"/>
          <w:szCs w:val="24"/>
        </w:rPr>
        <w:lastRenderedPageBreak/>
        <w:t>способностей;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рецензирование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научных</w:t>
      </w:r>
      <w:r w:rsidRPr="00170032">
        <w:rPr>
          <w:color w:val="111111"/>
          <w:spacing w:val="-1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работ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учащихся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при</w:t>
      </w:r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подготовке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их</w:t>
      </w:r>
      <w:r w:rsidRPr="00170032">
        <w:rPr>
          <w:color w:val="111111"/>
          <w:spacing w:val="-1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к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участию в конкурсах и конференциях;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редактирование</w:t>
      </w:r>
      <w:r w:rsidRPr="00170032">
        <w:rPr>
          <w:color w:val="111111"/>
          <w:spacing w:val="-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</w:t>
      </w:r>
      <w:r w:rsidRPr="00170032">
        <w:rPr>
          <w:color w:val="111111"/>
          <w:spacing w:val="-9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издание</w:t>
      </w:r>
      <w:r w:rsidRPr="00170032">
        <w:rPr>
          <w:color w:val="111111"/>
          <w:spacing w:val="-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ученических</w:t>
      </w:r>
      <w:r w:rsidRPr="00170032">
        <w:rPr>
          <w:color w:val="111111"/>
          <w:spacing w:val="-9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научных</w:t>
      </w:r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сборников. Содержание работы научного общества: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9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разработка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научно-исследовательских</w:t>
      </w:r>
      <w:r w:rsidRPr="00170032">
        <w:rPr>
          <w:color w:val="111111"/>
          <w:spacing w:val="-15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проектных</w:t>
      </w:r>
      <w:r w:rsidRPr="00170032">
        <w:rPr>
          <w:color w:val="111111"/>
          <w:spacing w:val="-17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работ;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 осуществление информационного взаимодействия через Интернет (издание информационных бюллетеней, публикации проектных и исследоват</w:t>
      </w:r>
      <w:r w:rsidRPr="00170032">
        <w:rPr>
          <w:color w:val="111111"/>
          <w:sz w:val="24"/>
          <w:szCs w:val="24"/>
        </w:rPr>
        <w:t>ельских работ учащихся);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 организация и проведение интеллектуальных игр и интерне</w:t>
      </w:r>
      <w:proofErr w:type="gramStart"/>
      <w:r w:rsidRPr="00170032">
        <w:rPr>
          <w:color w:val="111111"/>
          <w:sz w:val="24"/>
          <w:szCs w:val="24"/>
        </w:rPr>
        <w:t>т-</w:t>
      </w:r>
      <w:proofErr w:type="gramEnd"/>
      <w:r w:rsidRPr="00170032">
        <w:rPr>
          <w:color w:val="111111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турниров;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участие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олимпиадах,</w:t>
      </w:r>
      <w:r w:rsidRPr="00170032">
        <w:rPr>
          <w:color w:val="111111"/>
          <w:spacing w:val="-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конкурсах, турнирах</w:t>
      </w:r>
      <w:r w:rsidRPr="00170032">
        <w:rPr>
          <w:color w:val="111111"/>
          <w:spacing w:val="4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разных</w:t>
      </w:r>
      <w:r w:rsidRPr="00170032">
        <w:rPr>
          <w:color w:val="111111"/>
          <w:spacing w:val="-9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уровней;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9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проведение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школьной</w:t>
      </w:r>
      <w:r w:rsidRPr="00170032">
        <w:rPr>
          <w:color w:val="111111"/>
          <w:spacing w:val="4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научно-практической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конференции;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6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выступления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</w:t>
      </w:r>
      <w:r w:rsidRPr="00170032">
        <w:rPr>
          <w:color w:val="111111"/>
          <w:spacing w:val="-5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лекциями,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докладами,</w:t>
      </w:r>
      <w:r w:rsidRPr="00170032">
        <w:rPr>
          <w:color w:val="111111"/>
          <w:spacing w:val="-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сообщениями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по</w:t>
      </w:r>
      <w:r w:rsidRPr="00170032">
        <w:rPr>
          <w:color w:val="111111"/>
          <w:spacing w:val="-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темам проектов, отдельным вопросам науки и</w:t>
      </w:r>
      <w:r w:rsidRPr="00170032">
        <w:rPr>
          <w:color w:val="111111"/>
          <w:spacing w:val="-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техники, организация выставок;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встречи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</w:t>
      </w:r>
      <w:r w:rsidRPr="00170032">
        <w:rPr>
          <w:color w:val="111111"/>
          <w:spacing w:val="-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учеными,</w:t>
      </w:r>
      <w:r w:rsidRPr="00170032">
        <w:rPr>
          <w:color w:val="111111"/>
          <w:spacing w:val="-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сотрудниками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музеев,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архивов;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1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организация</w:t>
      </w:r>
      <w:r w:rsidRPr="00170032">
        <w:rPr>
          <w:color w:val="111111"/>
          <w:spacing w:val="-1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обучающих</w:t>
      </w:r>
      <w:r w:rsidRPr="00170032">
        <w:rPr>
          <w:color w:val="111111"/>
          <w:spacing w:val="-1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семинаров</w:t>
      </w:r>
      <w:r w:rsidRPr="00170032">
        <w:rPr>
          <w:color w:val="111111"/>
          <w:spacing w:val="-1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для</w:t>
      </w:r>
      <w:r w:rsidRPr="00170032">
        <w:rPr>
          <w:color w:val="111111"/>
          <w:spacing w:val="-1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педагогических</w:t>
      </w:r>
      <w:r w:rsidRPr="00170032">
        <w:rPr>
          <w:color w:val="111111"/>
          <w:spacing w:val="-1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работников</w:t>
      </w:r>
      <w:r w:rsidRPr="00170032">
        <w:rPr>
          <w:color w:val="111111"/>
          <w:spacing w:val="-1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по вопросам руководства проектной и исследовательско</w:t>
      </w:r>
      <w:r w:rsidRPr="00170032">
        <w:rPr>
          <w:color w:val="111111"/>
          <w:sz w:val="24"/>
          <w:szCs w:val="24"/>
        </w:rPr>
        <w:t xml:space="preserve">й деятельностью </w:t>
      </w:r>
      <w:r w:rsidRPr="00170032">
        <w:rPr>
          <w:color w:val="111111"/>
          <w:spacing w:val="-2"/>
          <w:sz w:val="24"/>
          <w:szCs w:val="24"/>
        </w:rPr>
        <w:t>учащихся;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 подготовка</w:t>
      </w:r>
      <w:r w:rsidRPr="00170032">
        <w:rPr>
          <w:color w:val="111111"/>
          <w:spacing w:val="-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творческих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работ</w:t>
      </w:r>
      <w:r w:rsidRPr="00170032">
        <w:rPr>
          <w:color w:val="111111"/>
          <w:spacing w:val="-6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учащихся</w:t>
      </w:r>
      <w:r w:rsidRPr="00170032">
        <w:rPr>
          <w:color w:val="111111"/>
          <w:spacing w:val="6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</w:t>
      </w:r>
      <w:r w:rsidRPr="00170032">
        <w:rPr>
          <w:color w:val="111111"/>
          <w:spacing w:val="-9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их</w:t>
      </w:r>
      <w:r w:rsidRPr="00170032">
        <w:rPr>
          <w:color w:val="111111"/>
          <w:spacing w:val="-18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публикация;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 xml:space="preserve">− оказание помощи в подготовке и проведении предметных и </w:t>
      </w:r>
      <w:proofErr w:type="spellStart"/>
      <w:r w:rsidRPr="00170032">
        <w:rPr>
          <w:color w:val="111111"/>
          <w:sz w:val="24"/>
          <w:szCs w:val="24"/>
        </w:rPr>
        <w:t>метапредметных</w:t>
      </w:r>
      <w:proofErr w:type="spellEnd"/>
      <w:r w:rsidRPr="00170032">
        <w:rPr>
          <w:color w:val="111111"/>
          <w:sz w:val="24"/>
          <w:szCs w:val="24"/>
        </w:rPr>
        <w:t xml:space="preserve"> недель;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 создание банка данных о творческих способностях учащихся, их наклонностях, интересах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на основе психолого-педагогического тестирования, индивидуальных собеседований и непосредственной практической деятельности учащихся;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 разработка и реализация индивидуальных и дифференцированных программ поддержки и дальнейшего развития наиболее способных</w:t>
      </w:r>
      <w:r w:rsidRPr="00170032">
        <w:rPr>
          <w:color w:val="111111"/>
          <w:sz w:val="24"/>
          <w:szCs w:val="24"/>
        </w:rPr>
        <w:t xml:space="preserve"> учащихся (индивидуальные образовательные маршруты</w:t>
      </w:r>
      <w:proofErr w:type="gramStart"/>
      <w:r w:rsidRPr="00170032">
        <w:rPr>
          <w:color w:val="111111"/>
          <w:sz w:val="24"/>
          <w:szCs w:val="24"/>
        </w:rPr>
        <w:t xml:space="preserve"> )</w:t>
      </w:r>
      <w:proofErr w:type="gramEnd"/>
      <w:r w:rsidRPr="00170032">
        <w:rPr>
          <w:color w:val="111111"/>
          <w:sz w:val="24"/>
          <w:szCs w:val="24"/>
        </w:rPr>
        <w:t>.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изготовление</w:t>
      </w:r>
      <w:r w:rsidRPr="00170032">
        <w:rPr>
          <w:color w:val="111111"/>
          <w:spacing w:val="-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учебных</w:t>
      </w:r>
      <w:r w:rsidRPr="00170032">
        <w:rPr>
          <w:color w:val="111111"/>
          <w:spacing w:val="-17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пособий.</w:t>
      </w:r>
    </w:p>
    <w:p w:rsidR="00F74244" w:rsidRPr="00275FF4" w:rsidRDefault="0068342A" w:rsidP="00275FF4">
      <w:pPr>
        <w:pStyle w:val="a5"/>
        <w:rPr>
          <w:b/>
          <w:sz w:val="24"/>
          <w:szCs w:val="24"/>
        </w:rPr>
      </w:pPr>
      <w:bookmarkStart w:id="6" w:name="4._Структура_и_организация_работы_школьн"/>
      <w:bookmarkEnd w:id="6"/>
      <w:r w:rsidRPr="00275FF4">
        <w:rPr>
          <w:b/>
          <w:color w:val="111111"/>
          <w:sz w:val="24"/>
          <w:szCs w:val="24"/>
        </w:rPr>
        <w:t>Структура</w:t>
      </w:r>
      <w:r w:rsidRPr="00275FF4">
        <w:rPr>
          <w:b/>
          <w:color w:val="111111"/>
          <w:spacing w:val="-18"/>
          <w:sz w:val="24"/>
          <w:szCs w:val="24"/>
        </w:rPr>
        <w:t xml:space="preserve"> </w:t>
      </w:r>
      <w:r w:rsidRPr="00275FF4">
        <w:rPr>
          <w:b/>
          <w:color w:val="111111"/>
          <w:sz w:val="24"/>
          <w:szCs w:val="24"/>
        </w:rPr>
        <w:t>и</w:t>
      </w:r>
      <w:r w:rsidRPr="00275FF4">
        <w:rPr>
          <w:b/>
          <w:color w:val="111111"/>
          <w:spacing w:val="-7"/>
          <w:sz w:val="24"/>
          <w:szCs w:val="24"/>
        </w:rPr>
        <w:t xml:space="preserve"> </w:t>
      </w:r>
      <w:r w:rsidRPr="00275FF4">
        <w:rPr>
          <w:b/>
          <w:color w:val="111111"/>
          <w:sz w:val="24"/>
          <w:szCs w:val="24"/>
        </w:rPr>
        <w:t>организация</w:t>
      </w:r>
      <w:r w:rsidRPr="00275FF4">
        <w:rPr>
          <w:b/>
          <w:color w:val="111111"/>
          <w:spacing w:val="-15"/>
          <w:sz w:val="24"/>
          <w:szCs w:val="24"/>
        </w:rPr>
        <w:t xml:space="preserve"> </w:t>
      </w:r>
      <w:r w:rsidRPr="00275FF4">
        <w:rPr>
          <w:b/>
          <w:color w:val="111111"/>
          <w:sz w:val="24"/>
          <w:szCs w:val="24"/>
        </w:rPr>
        <w:t>работы</w:t>
      </w:r>
      <w:r w:rsidRPr="00275FF4">
        <w:rPr>
          <w:b/>
          <w:color w:val="111111"/>
          <w:spacing w:val="-11"/>
          <w:sz w:val="24"/>
          <w:szCs w:val="24"/>
        </w:rPr>
        <w:t xml:space="preserve"> </w:t>
      </w:r>
      <w:r w:rsidRPr="00275FF4">
        <w:rPr>
          <w:b/>
          <w:color w:val="111111"/>
          <w:sz w:val="24"/>
          <w:szCs w:val="24"/>
        </w:rPr>
        <w:t>школьного</w:t>
      </w:r>
      <w:r w:rsidRPr="00275FF4">
        <w:rPr>
          <w:b/>
          <w:color w:val="111111"/>
          <w:spacing w:val="-17"/>
          <w:sz w:val="24"/>
          <w:szCs w:val="24"/>
        </w:rPr>
        <w:t xml:space="preserve"> </w:t>
      </w:r>
      <w:r w:rsidRPr="00275FF4">
        <w:rPr>
          <w:b/>
          <w:color w:val="111111"/>
          <w:spacing w:val="-2"/>
          <w:sz w:val="24"/>
          <w:szCs w:val="24"/>
        </w:rPr>
        <w:t>научного</w:t>
      </w:r>
      <w:r w:rsidR="00275FF4">
        <w:rPr>
          <w:b/>
          <w:color w:val="111111"/>
          <w:spacing w:val="-2"/>
          <w:sz w:val="24"/>
          <w:szCs w:val="24"/>
        </w:rPr>
        <w:t xml:space="preserve"> </w:t>
      </w:r>
      <w:r w:rsidRPr="00275FF4">
        <w:rPr>
          <w:b/>
          <w:color w:val="111111"/>
          <w:spacing w:val="-2"/>
          <w:sz w:val="24"/>
          <w:szCs w:val="24"/>
        </w:rPr>
        <w:t>общества</w:t>
      </w:r>
    </w:p>
    <w:p w:rsidR="00F74244" w:rsidRPr="00275FF4" w:rsidRDefault="0068342A" w:rsidP="00275FF4">
      <w:pPr>
        <w:pStyle w:val="a5"/>
        <w:rPr>
          <w:b/>
          <w:sz w:val="24"/>
          <w:szCs w:val="24"/>
        </w:rPr>
      </w:pPr>
      <w:r w:rsidRPr="00275FF4">
        <w:rPr>
          <w:b/>
          <w:color w:val="111111"/>
          <w:sz w:val="24"/>
          <w:szCs w:val="24"/>
        </w:rPr>
        <w:t>Структура</w:t>
      </w:r>
      <w:r w:rsidRPr="00275FF4">
        <w:rPr>
          <w:b/>
          <w:color w:val="111111"/>
          <w:spacing w:val="-11"/>
          <w:sz w:val="24"/>
          <w:szCs w:val="24"/>
        </w:rPr>
        <w:t xml:space="preserve"> </w:t>
      </w:r>
      <w:r w:rsidRPr="00275FF4">
        <w:rPr>
          <w:b/>
          <w:color w:val="111111"/>
          <w:spacing w:val="-4"/>
          <w:sz w:val="24"/>
          <w:szCs w:val="24"/>
        </w:rPr>
        <w:t>НОУ: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Высший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орган</w:t>
      </w:r>
      <w:r w:rsidRPr="00170032">
        <w:rPr>
          <w:color w:val="111111"/>
          <w:spacing w:val="-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школьное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общее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собрание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членов</w:t>
      </w:r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общества;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Руководитель</w:t>
      </w:r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НОУ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proofErr w:type="gramStart"/>
      <w:r w:rsidRPr="00170032">
        <w:rPr>
          <w:color w:val="111111"/>
          <w:sz w:val="24"/>
          <w:szCs w:val="24"/>
        </w:rPr>
        <w:t>-</w:t>
      </w:r>
      <w:r w:rsidRPr="00170032">
        <w:rPr>
          <w:color w:val="111111"/>
          <w:spacing w:val="-2"/>
          <w:sz w:val="24"/>
          <w:szCs w:val="24"/>
        </w:rPr>
        <w:t>у</w:t>
      </w:r>
      <w:proofErr w:type="gramEnd"/>
      <w:r w:rsidRPr="00170032">
        <w:rPr>
          <w:color w:val="111111"/>
          <w:spacing w:val="-2"/>
          <w:sz w:val="24"/>
          <w:szCs w:val="24"/>
        </w:rPr>
        <w:t>читель;</w:t>
      </w:r>
    </w:p>
    <w:p w:rsidR="00275FF4" w:rsidRDefault="0068342A" w:rsidP="00275FF4">
      <w:pPr>
        <w:pStyle w:val="a5"/>
        <w:rPr>
          <w:color w:val="111111"/>
          <w:spacing w:val="-2"/>
          <w:sz w:val="24"/>
          <w:szCs w:val="24"/>
        </w:rPr>
      </w:pPr>
      <w:r w:rsidRPr="00170032">
        <w:rPr>
          <w:color w:val="111111"/>
          <w:spacing w:val="-2"/>
          <w:sz w:val="24"/>
          <w:szCs w:val="24"/>
        </w:rPr>
        <w:t>Руководящие</w:t>
      </w:r>
      <w:r w:rsidRPr="00170032">
        <w:rPr>
          <w:color w:val="111111"/>
          <w:sz w:val="24"/>
          <w:szCs w:val="24"/>
        </w:rPr>
        <w:tab/>
      </w:r>
      <w:r w:rsidRPr="00170032">
        <w:rPr>
          <w:color w:val="111111"/>
          <w:spacing w:val="-2"/>
          <w:sz w:val="24"/>
          <w:szCs w:val="24"/>
        </w:rPr>
        <w:t>органы:</w:t>
      </w:r>
      <w:r w:rsidR="00275FF4">
        <w:rPr>
          <w:color w:val="111111"/>
          <w:spacing w:val="-2"/>
          <w:sz w:val="24"/>
          <w:szCs w:val="24"/>
        </w:rPr>
        <w:t xml:space="preserve"> зам директора по УВР  </w:t>
      </w:r>
      <w:proofErr w:type="spellStart"/>
      <w:r w:rsidR="00275FF4">
        <w:rPr>
          <w:color w:val="111111"/>
          <w:spacing w:val="-2"/>
          <w:sz w:val="24"/>
          <w:szCs w:val="24"/>
        </w:rPr>
        <w:t>Алядинова</w:t>
      </w:r>
      <w:proofErr w:type="spellEnd"/>
      <w:r w:rsidR="00275FF4">
        <w:rPr>
          <w:color w:val="111111"/>
          <w:spacing w:val="-2"/>
          <w:sz w:val="24"/>
          <w:szCs w:val="24"/>
        </w:rPr>
        <w:t xml:space="preserve"> З.Э </w:t>
      </w:r>
      <w:r w:rsidRPr="00170032">
        <w:rPr>
          <w:color w:val="111111"/>
          <w:sz w:val="24"/>
          <w:szCs w:val="24"/>
        </w:rPr>
        <w:tab/>
      </w:r>
      <w:bookmarkStart w:id="7" w:name="Секции:"/>
      <w:bookmarkEnd w:id="7"/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pacing w:val="-2"/>
          <w:sz w:val="24"/>
          <w:szCs w:val="24"/>
        </w:rPr>
        <w:t>Секции: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9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естественно-математическая</w:t>
      </w:r>
      <w:r w:rsidRPr="00170032">
        <w:rPr>
          <w:color w:val="111111"/>
          <w:spacing w:val="-5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(естественные</w:t>
      </w:r>
      <w:r w:rsidRPr="00170032">
        <w:rPr>
          <w:color w:val="111111"/>
          <w:spacing w:val="-9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науки:</w:t>
      </w:r>
      <w:r w:rsidRPr="00170032">
        <w:rPr>
          <w:color w:val="111111"/>
          <w:spacing w:val="-1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география,</w:t>
      </w:r>
      <w:r w:rsidRPr="00170032">
        <w:rPr>
          <w:color w:val="111111"/>
          <w:spacing w:val="-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физика, химия, биология, экология</w:t>
      </w:r>
      <w:proofErr w:type="gramStart"/>
      <w:r w:rsidRPr="00170032">
        <w:rPr>
          <w:color w:val="111111"/>
          <w:sz w:val="24"/>
          <w:szCs w:val="24"/>
        </w:rPr>
        <w:t>,</w:t>
      </w:r>
      <w:r w:rsidRPr="00170032">
        <w:rPr>
          <w:color w:val="111111"/>
          <w:sz w:val="24"/>
          <w:szCs w:val="24"/>
        </w:rPr>
        <w:t>);</w:t>
      </w:r>
      <w:proofErr w:type="gramEnd"/>
    </w:p>
    <w:p w:rsidR="00F74244" w:rsidRDefault="00275FF4" w:rsidP="00275FF4">
      <w:pPr>
        <w:pStyle w:val="a5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− социальн</w:t>
      </w:r>
      <w:proofErr w:type="gramStart"/>
      <w:r>
        <w:rPr>
          <w:color w:val="111111"/>
          <w:sz w:val="24"/>
          <w:szCs w:val="24"/>
        </w:rPr>
        <w:t>о-</w:t>
      </w:r>
      <w:proofErr w:type="gramEnd"/>
      <w:r>
        <w:rPr>
          <w:color w:val="111111"/>
          <w:sz w:val="24"/>
          <w:szCs w:val="24"/>
        </w:rPr>
        <w:t xml:space="preserve"> г</w:t>
      </w:r>
      <w:r w:rsidR="0068342A" w:rsidRPr="00170032">
        <w:rPr>
          <w:color w:val="111111"/>
          <w:sz w:val="24"/>
          <w:szCs w:val="24"/>
        </w:rPr>
        <w:t>уманитарная</w:t>
      </w:r>
      <w:r w:rsidR="0068342A" w:rsidRPr="00170032">
        <w:rPr>
          <w:color w:val="111111"/>
          <w:sz w:val="24"/>
          <w:szCs w:val="24"/>
        </w:rPr>
        <w:tab/>
      </w:r>
      <w:r w:rsidR="0068342A" w:rsidRPr="00170032">
        <w:rPr>
          <w:color w:val="111111"/>
          <w:spacing w:val="-2"/>
          <w:sz w:val="24"/>
          <w:szCs w:val="24"/>
        </w:rPr>
        <w:t>(историческая,</w:t>
      </w:r>
      <w:r w:rsidR="0068342A" w:rsidRPr="00170032">
        <w:rPr>
          <w:color w:val="111111"/>
          <w:sz w:val="24"/>
          <w:szCs w:val="24"/>
        </w:rPr>
        <w:tab/>
      </w:r>
      <w:r w:rsidR="0068342A" w:rsidRPr="00170032">
        <w:rPr>
          <w:color w:val="111111"/>
          <w:spacing w:val="-2"/>
          <w:sz w:val="24"/>
          <w:szCs w:val="24"/>
        </w:rPr>
        <w:t xml:space="preserve">лингвистическая, </w:t>
      </w:r>
      <w:r w:rsidR="0068342A" w:rsidRPr="00170032">
        <w:rPr>
          <w:color w:val="111111"/>
          <w:sz w:val="24"/>
          <w:szCs w:val="24"/>
        </w:rPr>
        <w:t>литературоведческая, социально-психологическая, историческая, искусство);</w:t>
      </w:r>
    </w:p>
    <w:p w:rsidR="00275FF4" w:rsidRDefault="00275FF4" w:rsidP="00275FF4">
      <w:pPr>
        <w:pStyle w:val="a5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--секция математики (</w:t>
      </w:r>
      <w:r w:rsidRPr="00170032">
        <w:rPr>
          <w:color w:val="111111"/>
          <w:sz w:val="24"/>
          <w:szCs w:val="24"/>
        </w:rPr>
        <w:t>математика</w:t>
      </w:r>
      <w:r>
        <w:rPr>
          <w:color w:val="111111"/>
          <w:sz w:val="24"/>
          <w:szCs w:val="24"/>
        </w:rPr>
        <w:t>);</w:t>
      </w:r>
    </w:p>
    <w:p w:rsidR="00275FF4" w:rsidRPr="00170032" w:rsidRDefault="00275FF4" w:rsidP="00275FF4">
      <w:pPr>
        <w:pStyle w:val="a5"/>
        <w:rPr>
          <w:sz w:val="24"/>
          <w:szCs w:val="24"/>
        </w:rPr>
      </w:pPr>
      <w:r>
        <w:rPr>
          <w:color w:val="111111"/>
          <w:sz w:val="24"/>
          <w:szCs w:val="24"/>
        </w:rPr>
        <w:t xml:space="preserve">--секция </w:t>
      </w:r>
      <w:r w:rsidRPr="00170032">
        <w:rPr>
          <w:color w:val="111111"/>
          <w:sz w:val="24"/>
          <w:szCs w:val="24"/>
        </w:rPr>
        <w:t>информатика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3"/>
          <w:sz w:val="24"/>
          <w:szCs w:val="24"/>
        </w:rPr>
        <w:t xml:space="preserve"> </w:t>
      </w:r>
      <w:r w:rsidRPr="00170032">
        <w:rPr>
          <w:sz w:val="24"/>
          <w:szCs w:val="24"/>
        </w:rPr>
        <w:t>секция</w:t>
      </w:r>
      <w:r w:rsidRPr="00170032">
        <w:rPr>
          <w:spacing w:val="-6"/>
          <w:sz w:val="24"/>
          <w:szCs w:val="24"/>
        </w:rPr>
        <w:t xml:space="preserve"> </w:t>
      </w:r>
      <w:r w:rsidRPr="00170032">
        <w:rPr>
          <w:sz w:val="24"/>
          <w:szCs w:val="24"/>
        </w:rPr>
        <w:t>исследовательских</w:t>
      </w:r>
      <w:r w:rsidRPr="00170032">
        <w:rPr>
          <w:spacing w:val="-13"/>
          <w:sz w:val="24"/>
          <w:szCs w:val="24"/>
        </w:rPr>
        <w:t xml:space="preserve"> </w:t>
      </w:r>
      <w:r w:rsidRPr="00170032">
        <w:rPr>
          <w:sz w:val="24"/>
          <w:szCs w:val="24"/>
        </w:rPr>
        <w:t>работ</w:t>
      </w:r>
      <w:r w:rsidRPr="00170032">
        <w:rPr>
          <w:spacing w:val="-13"/>
          <w:sz w:val="24"/>
          <w:szCs w:val="24"/>
        </w:rPr>
        <w:t xml:space="preserve"> </w:t>
      </w:r>
      <w:r w:rsidRPr="00170032">
        <w:rPr>
          <w:sz w:val="24"/>
          <w:szCs w:val="24"/>
        </w:rPr>
        <w:t>младших</w:t>
      </w:r>
      <w:r w:rsidRPr="00170032">
        <w:rPr>
          <w:spacing w:val="-15"/>
          <w:sz w:val="24"/>
          <w:szCs w:val="24"/>
        </w:rPr>
        <w:t xml:space="preserve"> </w:t>
      </w:r>
      <w:r w:rsidRPr="00170032">
        <w:rPr>
          <w:spacing w:val="-2"/>
          <w:sz w:val="24"/>
          <w:szCs w:val="24"/>
        </w:rPr>
        <w:t>школьников.</w:t>
      </w:r>
    </w:p>
    <w:p w:rsidR="00F74244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pacing w:val="-2"/>
          <w:sz w:val="24"/>
          <w:szCs w:val="24"/>
        </w:rPr>
        <w:t>Основными</w:t>
      </w:r>
      <w:r w:rsidRPr="00170032">
        <w:rPr>
          <w:color w:val="111111"/>
          <w:sz w:val="24"/>
          <w:szCs w:val="24"/>
        </w:rPr>
        <w:tab/>
      </w:r>
      <w:r w:rsidRPr="00170032">
        <w:rPr>
          <w:color w:val="111111"/>
          <w:spacing w:val="-2"/>
          <w:sz w:val="24"/>
          <w:szCs w:val="24"/>
        </w:rPr>
        <w:t>структурными</w:t>
      </w:r>
      <w:r w:rsidRPr="00170032">
        <w:rPr>
          <w:color w:val="111111"/>
          <w:sz w:val="24"/>
          <w:szCs w:val="24"/>
        </w:rPr>
        <w:tab/>
      </w:r>
      <w:r w:rsidRPr="00170032">
        <w:rPr>
          <w:color w:val="111111"/>
          <w:spacing w:val="-2"/>
          <w:sz w:val="24"/>
          <w:szCs w:val="24"/>
        </w:rPr>
        <w:t>подразделениями</w:t>
      </w:r>
      <w:r w:rsidRPr="00170032">
        <w:rPr>
          <w:color w:val="111111"/>
          <w:sz w:val="24"/>
          <w:szCs w:val="24"/>
        </w:rPr>
        <w:tab/>
      </w:r>
      <w:r w:rsidRPr="00170032">
        <w:rPr>
          <w:color w:val="111111"/>
          <w:spacing w:val="-2"/>
          <w:sz w:val="24"/>
          <w:szCs w:val="24"/>
        </w:rPr>
        <w:t>школьного</w:t>
      </w:r>
      <w:r w:rsidRPr="00170032">
        <w:rPr>
          <w:color w:val="111111"/>
          <w:sz w:val="24"/>
          <w:szCs w:val="24"/>
        </w:rPr>
        <w:tab/>
      </w:r>
      <w:r w:rsidRPr="00170032">
        <w:rPr>
          <w:color w:val="111111"/>
          <w:spacing w:val="-2"/>
          <w:sz w:val="24"/>
          <w:szCs w:val="24"/>
        </w:rPr>
        <w:t xml:space="preserve">научного </w:t>
      </w:r>
      <w:r w:rsidRPr="00170032">
        <w:rPr>
          <w:color w:val="111111"/>
          <w:sz w:val="24"/>
          <w:szCs w:val="24"/>
        </w:rPr>
        <w:t>общества являю</w:t>
      </w:r>
      <w:r w:rsidRPr="00170032">
        <w:rPr>
          <w:color w:val="111111"/>
          <w:sz w:val="24"/>
          <w:szCs w:val="24"/>
        </w:rPr>
        <w:t>тся секции по предметам</w:t>
      </w:r>
      <w:r w:rsidR="00275FF4" w:rsidRPr="00170032">
        <w:rPr>
          <w:sz w:val="24"/>
          <w:szCs w:val="24"/>
        </w:rPr>
        <w:t xml:space="preserve"> 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Во главе каждой секции стоит руководитель (учитель) и координатор (ученик) – член Совета учащихся.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Руководители Секций планируют и организуют работу предметных секций, анализируют полученные результаты, представляют и</w:t>
      </w:r>
      <w:r w:rsidRPr="00170032">
        <w:rPr>
          <w:color w:val="111111"/>
          <w:sz w:val="24"/>
          <w:szCs w:val="24"/>
        </w:rPr>
        <w:t xml:space="preserve">х в Ученый </w:t>
      </w:r>
      <w:r w:rsidRPr="00170032">
        <w:rPr>
          <w:color w:val="111111"/>
          <w:spacing w:val="-2"/>
          <w:sz w:val="24"/>
          <w:szCs w:val="24"/>
        </w:rPr>
        <w:t>совет.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Ученый совет осуществляет общую координацию деятельности НОУ, обсуждает основные результаты и рекомендует материалы к конференции.</w:t>
      </w:r>
    </w:p>
    <w:p w:rsidR="00F74244" w:rsidRPr="00275FF4" w:rsidRDefault="0068342A" w:rsidP="00275FF4">
      <w:pPr>
        <w:pStyle w:val="a5"/>
        <w:rPr>
          <w:b/>
          <w:color w:val="111111"/>
          <w:sz w:val="24"/>
          <w:szCs w:val="24"/>
        </w:rPr>
      </w:pPr>
      <w:bookmarkStart w:id="8" w:name="5._Положение_о_секциях_по_предметам"/>
      <w:bookmarkEnd w:id="8"/>
      <w:r w:rsidRPr="00275FF4">
        <w:rPr>
          <w:b/>
          <w:color w:val="111111"/>
          <w:sz w:val="24"/>
          <w:szCs w:val="24"/>
        </w:rPr>
        <w:t>Положение</w:t>
      </w:r>
      <w:r w:rsidRPr="00275FF4">
        <w:rPr>
          <w:b/>
          <w:color w:val="111111"/>
          <w:spacing w:val="-5"/>
          <w:sz w:val="24"/>
          <w:szCs w:val="24"/>
        </w:rPr>
        <w:t xml:space="preserve"> </w:t>
      </w:r>
      <w:r w:rsidRPr="00275FF4">
        <w:rPr>
          <w:b/>
          <w:color w:val="111111"/>
          <w:sz w:val="24"/>
          <w:szCs w:val="24"/>
        </w:rPr>
        <w:t>о</w:t>
      </w:r>
      <w:r w:rsidRPr="00275FF4">
        <w:rPr>
          <w:b/>
          <w:color w:val="111111"/>
          <w:spacing w:val="-16"/>
          <w:sz w:val="24"/>
          <w:szCs w:val="24"/>
        </w:rPr>
        <w:t xml:space="preserve"> </w:t>
      </w:r>
      <w:r w:rsidRPr="00275FF4">
        <w:rPr>
          <w:b/>
          <w:color w:val="111111"/>
          <w:sz w:val="24"/>
          <w:szCs w:val="24"/>
        </w:rPr>
        <w:t>секциях</w:t>
      </w:r>
      <w:r w:rsidRPr="00275FF4">
        <w:rPr>
          <w:b/>
          <w:color w:val="111111"/>
          <w:spacing w:val="-8"/>
          <w:sz w:val="24"/>
          <w:szCs w:val="24"/>
        </w:rPr>
        <w:t xml:space="preserve"> </w:t>
      </w:r>
      <w:r w:rsidRPr="00275FF4">
        <w:rPr>
          <w:b/>
          <w:color w:val="111111"/>
          <w:sz w:val="24"/>
          <w:szCs w:val="24"/>
        </w:rPr>
        <w:t>по</w:t>
      </w:r>
      <w:r w:rsidRPr="00275FF4">
        <w:rPr>
          <w:b/>
          <w:color w:val="111111"/>
          <w:spacing w:val="-17"/>
          <w:sz w:val="24"/>
          <w:szCs w:val="24"/>
        </w:rPr>
        <w:t xml:space="preserve"> </w:t>
      </w:r>
      <w:r w:rsidRPr="00275FF4">
        <w:rPr>
          <w:b/>
          <w:color w:val="111111"/>
          <w:spacing w:val="-2"/>
          <w:sz w:val="24"/>
          <w:szCs w:val="24"/>
        </w:rPr>
        <w:t>предметам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Секции по предметам</w:t>
      </w:r>
      <w:r w:rsidRPr="00170032">
        <w:rPr>
          <w:color w:val="111111"/>
          <w:spacing w:val="4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являются структурными подразделениями научного</w:t>
      </w:r>
      <w:r w:rsidRPr="00170032">
        <w:rPr>
          <w:color w:val="111111"/>
          <w:spacing w:val="1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общества</w:t>
      </w:r>
      <w:r w:rsidRPr="00170032">
        <w:rPr>
          <w:color w:val="111111"/>
          <w:spacing w:val="2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учащихся.</w:t>
      </w:r>
      <w:r w:rsidRPr="00170032">
        <w:rPr>
          <w:color w:val="111111"/>
          <w:spacing w:val="2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Секции</w:t>
      </w:r>
      <w:r w:rsidRPr="00170032">
        <w:rPr>
          <w:color w:val="111111"/>
          <w:spacing w:val="1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ставят</w:t>
      </w:r>
      <w:r w:rsidRPr="00170032">
        <w:rPr>
          <w:color w:val="111111"/>
          <w:spacing w:val="1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задачу</w:t>
      </w:r>
      <w:r w:rsidRPr="00170032">
        <w:rPr>
          <w:color w:val="111111"/>
          <w:spacing w:val="1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приобщения</w:t>
      </w:r>
      <w:r w:rsidRPr="00170032">
        <w:rPr>
          <w:color w:val="111111"/>
          <w:spacing w:val="42"/>
          <w:sz w:val="24"/>
          <w:szCs w:val="24"/>
        </w:rPr>
        <w:t xml:space="preserve">  </w:t>
      </w:r>
      <w:r w:rsidRPr="00170032">
        <w:rPr>
          <w:color w:val="111111"/>
          <w:spacing w:val="-2"/>
          <w:sz w:val="24"/>
          <w:szCs w:val="24"/>
        </w:rPr>
        <w:t>учащихся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1-11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классов</w:t>
      </w:r>
      <w:r w:rsidRPr="00170032">
        <w:rPr>
          <w:color w:val="111111"/>
          <w:spacing w:val="-5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к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основам</w:t>
      </w:r>
      <w:r w:rsidRPr="00170032">
        <w:rPr>
          <w:color w:val="111111"/>
          <w:spacing w:val="-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науки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</w:t>
      </w:r>
      <w:r w:rsidRPr="00170032">
        <w:rPr>
          <w:color w:val="111111"/>
          <w:spacing w:val="-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целью</w:t>
      </w:r>
      <w:r w:rsidRPr="00170032">
        <w:rPr>
          <w:color w:val="111111"/>
          <w:spacing w:val="-5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расширения</w:t>
      </w:r>
      <w:r w:rsidRPr="00170032">
        <w:rPr>
          <w:color w:val="111111"/>
          <w:spacing w:val="8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их</w:t>
      </w:r>
      <w:r w:rsidRPr="00170032">
        <w:rPr>
          <w:color w:val="111111"/>
          <w:spacing w:val="-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кругозора</w:t>
      </w:r>
      <w:r w:rsidRPr="00170032">
        <w:rPr>
          <w:color w:val="111111"/>
          <w:spacing w:val="-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помощи им</w:t>
      </w:r>
      <w:r w:rsidRPr="00170032">
        <w:rPr>
          <w:color w:val="111111"/>
          <w:spacing w:val="-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 выборе будущей профессии.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В Секции принимаются все желающие из числа учащихся1-11 классов. Запись в секции производится на организационном собрании в начале учебного года. Членами Секций считаются все, кто регулярно посещает заседания секций и принимает в них активное участие.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Засе</w:t>
      </w:r>
      <w:r w:rsidRPr="00170032">
        <w:rPr>
          <w:color w:val="111111"/>
          <w:sz w:val="24"/>
          <w:szCs w:val="24"/>
        </w:rPr>
        <w:t>дания</w:t>
      </w:r>
      <w:r w:rsidRPr="00170032">
        <w:rPr>
          <w:color w:val="111111"/>
          <w:spacing w:val="-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Секций</w:t>
      </w:r>
      <w:r w:rsidRPr="00170032">
        <w:rPr>
          <w:color w:val="111111"/>
          <w:spacing w:val="-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проводятся</w:t>
      </w:r>
      <w:r w:rsidRPr="00170032">
        <w:rPr>
          <w:color w:val="111111"/>
          <w:spacing w:val="-6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два</w:t>
      </w:r>
      <w:r w:rsidRPr="00170032">
        <w:rPr>
          <w:color w:val="111111"/>
          <w:spacing w:val="-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раза</w:t>
      </w:r>
      <w:r w:rsidRPr="00170032">
        <w:rPr>
          <w:color w:val="111111"/>
          <w:spacing w:val="-6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</w:t>
      </w:r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месяц. Члены Секций обязаны: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подчиняться</w:t>
      </w:r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требованиям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преподавателей;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5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посещать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занятия;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5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иметь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хорошую</w:t>
      </w:r>
      <w:r w:rsidRPr="00170032">
        <w:rPr>
          <w:color w:val="111111"/>
          <w:spacing w:val="-6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успеваемость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школе;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сообщать</w:t>
      </w:r>
      <w:r w:rsidRPr="00170032">
        <w:rPr>
          <w:color w:val="111111"/>
          <w:spacing w:val="-9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родителям</w:t>
      </w:r>
      <w:r w:rsidRPr="00170032">
        <w:rPr>
          <w:color w:val="111111"/>
          <w:spacing w:val="-6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</w:t>
      </w:r>
      <w:r w:rsidRPr="00170032">
        <w:rPr>
          <w:color w:val="111111"/>
          <w:spacing w:val="-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времени</w:t>
      </w:r>
      <w:r w:rsidRPr="00170032">
        <w:rPr>
          <w:color w:val="111111"/>
          <w:spacing w:val="-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занятий</w:t>
      </w:r>
      <w:r w:rsidRPr="00170032">
        <w:rPr>
          <w:color w:val="111111"/>
          <w:spacing w:val="-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</w:t>
      </w:r>
      <w:r w:rsidRPr="00170032">
        <w:rPr>
          <w:color w:val="111111"/>
          <w:spacing w:val="-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Секциях. Учащиеся имеют право: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lastRenderedPageBreak/>
        <w:t>−</w:t>
      </w:r>
      <w:r w:rsidRPr="00170032">
        <w:rPr>
          <w:color w:val="111111"/>
          <w:spacing w:val="-5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посещать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заседания;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 вести</w:t>
      </w:r>
      <w:r w:rsidRPr="00170032">
        <w:rPr>
          <w:color w:val="111111"/>
          <w:spacing w:val="-9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научную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работу;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участвовать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олимпиадах,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конкурсах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конференциях.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По итогам научно-практической конференции за активную работу в научном обществе и достигнутые успехи в исследовательской деятельности члены НОУ могут быть награждены д</w:t>
      </w:r>
      <w:r w:rsidRPr="00170032">
        <w:rPr>
          <w:color w:val="111111"/>
          <w:sz w:val="24"/>
          <w:szCs w:val="24"/>
        </w:rPr>
        <w:t>ипломами, ценными подарками; могут быть рекомендованы к участию в конференциях различных уровней; могут быть направлены для участия в конкурсах, олимпиадах и т.д.</w:t>
      </w:r>
    </w:p>
    <w:p w:rsidR="00F74244" w:rsidRPr="00170032" w:rsidRDefault="0068342A" w:rsidP="00275FF4">
      <w:pPr>
        <w:pStyle w:val="a5"/>
        <w:rPr>
          <w:color w:val="111111"/>
          <w:sz w:val="24"/>
          <w:szCs w:val="24"/>
        </w:rPr>
      </w:pPr>
      <w:bookmarkStart w:id="9" w:name="6._Членство_в_школьном_научном_обществе"/>
      <w:bookmarkEnd w:id="9"/>
      <w:r w:rsidRPr="00170032">
        <w:rPr>
          <w:color w:val="111111"/>
          <w:sz w:val="24"/>
          <w:szCs w:val="24"/>
        </w:rPr>
        <w:t>Членство</w:t>
      </w:r>
      <w:r w:rsidRPr="00170032">
        <w:rPr>
          <w:color w:val="111111"/>
          <w:spacing w:val="-1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</w:t>
      </w:r>
      <w:r w:rsidRPr="00170032">
        <w:rPr>
          <w:color w:val="111111"/>
          <w:spacing w:val="-1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школьном</w:t>
      </w:r>
      <w:r w:rsidRPr="00170032">
        <w:rPr>
          <w:color w:val="111111"/>
          <w:spacing w:val="-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научном</w:t>
      </w:r>
      <w:r w:rsidRPr="00170032">
        <w:rPr>
          <w:color w:val="111111"/>
          <w:spacing w:val="-7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обществе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Членами</w:t>
      </w:r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школьного</w:t>
      </w:r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научного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общества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могут</w:t>
      </w:r>
      <w:r w:rsidRPr="00170032">
        <w:rPr>
          <w:color w:val="111111"/>
          <w:spacing w:val="-14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быть: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 xml:space="preserve">− учащиеся, изъявившие желание работать в объединении, проявляющие интерес к творчеству, расширению кругозора, желающие определить и развивать свои способности, самоопределиться и </w:t>
      </w:r>
      <w:r w:rsidRPr="00170032">
        <w:rPr>
          <w:color w:val="111111"/>
          <w:spacing w:val="-2"/>
          <w:sz w:val="24"/>
          <w:szCs w:val="24"/>
        </w:rPr>
        <w:t>самоутвердиться;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 учителя, руководители факультативов, кружков, секций, зан</w:t>
      </w:r>
      <w:r w:rsidRPr="00170032">
        <w:rPr>
          <w:color w:val="111111"/>
          <w:sz w:val="24"/>
          <w:szCs w:val="24"/>
        </w:rPr>
        <w:t>имающиеся научно-методической деятельностью.</w:t>
      </w:r>
    </w:p>
    <w:p w:rsidR="00F74244" w:rsidRPr="00170032" w:rsidRDefault="0068342A" w:rsidP="00275FF4">
      <w:pPr>
        <w:pStyle w:val="a5"/>
        <w:rPr>
          <w:color w:val="111111"/>
          <w:sz w:val="24"/>
          <w:szCs w:val="24"/>
        </w:rPr>
      </w:pPr>
      <w:bookmarkStart w:id="10" w:name="7._Руководство_школьным_научным_общество"/>
      <w:bookmarkEnd w:id="10"/>
      <w:r w:rsidRPr="00170032">
        <w:rPr>
          <w:color w:val="111111"/>
          <w:sz w:val="24"/>
          <w:szCs w:val="24"/>
        </w:rPr>
        <w:t>Руководство</w:t>
      </w:r>
      <w:r w:rsidRPr="00170032">
        <w:rPr>
          <w:color w:val="111111"/>
          <w:spacing w:val="-1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школьным</w:t>
      </w:r>
      <w:r w:rsidRPr="00170032">
        <w:rPr>
          <w:color w:val="111111"/>
          <w:spacing w:val="-15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научным</w:t>
      </w:r>
      <w:r w:rsidRPr="00170032">
        <w:rPr>
          <w:color w:val="111111"/>
          <w:spacing w:val="-14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обществом</w:t>
      </w:r>
    </w:p>
    <w:p w:rsidR="00F74244" w:rsidRDefault="0068342A" w:rsidP="00275FF4">
      <w:pPr>
        <w:pStyle w:val="a5"/>
        <w:rPr>
          <w:color w:val="111111"/>
          <w:spacing w:val="-5"/>
          <w:sz w:val="24"/>
          <w:szCs w:val="24"/>
        </w:rPr>
      </w:pPr>
      <w:r w:rsidRPr="00170032">
        <w:rPr>
          <w:color w:val="111111"/>
          <w:sz w:val="24"/>
          <w:szCs w:val="24"/>
        </w:rPr>
        <w:t>Высшим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органом</w:t>
      </w:r>
      <w:r w:rsidRPr="00170032">
        <w:rPr>
          <w:color w:val="111111"/>
          <w:spacing w:val="-6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НОУ</w:t>
      </w:r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является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школьное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общее</w:t>
      </w:r>
      <w:r w:rsidRPr="00170032">
        <w:rPr>
          <w:color w:val="111111"/>
          <w:spacing w:val="4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собрание</w:t>
      </w:r>
      <w:r w:rsidRPr="00170032">
        <w:rPr>
          <w:color w:val="111111"/>
          <w:spacing w:val="4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всех</w:t>
      </w:r>
      <w:r w:rsidRPr="00170032">
        <w:rPr>
          <w:color w:val="111111"/>
          <w:spacing w:val="-1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членов общества,</w:t>
      </w:r>
      <w:r w:rsidRPr="00170032">
        <w:rPr>
          <w:color w:val="111111"/>
          <w:spacing w:val="7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которое</w:t>
      </w:r>
      <w:r w:rsidRPr="00170032">
        <w:rPr>
          <w:color w:val="111111"/>
          <w:spacing w:val="7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проводится</w:t>
      </w:r>
      <w:r w:rsidRPr="00170032">
        <w:rPr>
          <w:color w:val="111111"/>
          <w:spacing w:val="45"/>
          <w:w w:val="15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один</w:t>
      </w:r>
      <w:r w:rsidRPr="00170032">
        <w:rPr>
          <w:color w:val="111111"/>
          <w:spacing w:val="76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раз</w:t>
      </w:r>
      <w:r w:rsidRPr="00170032">
        <w:rPr>
          <w:color w:val="111111"/>
          <w:spacing w:val="76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</w:t>
      </w:r>
      <w:r w:rsidRPr="00170032">
        <w:rPr>
          <w:color w:val="111111"/>
          <w:spacing w:val="7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год</w:t>
      </w:r>
      <w:r w:rsidRPr="00170032">
        <w:rPr>
          <w:color w:val="111111"/>
          <w:spacing w:val="7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для</w:t>
      </w:r>
      <w:r w:rsidRPr="00170032">
        <w:rPr>
          <w:color w:val="111111"/>
          <w:spacing w:val="56"/>
          <w:sz w:val="24"/>
          <w:szCs w:val="24"/>
        </w:rPr>
        <w:t xml:space="preserve">  </w:t>
      </w:r>
      <w:r w:rsidRPr="00170032">
        <w:rPr>
          <w:color w:val="111111"/>
          <w:sz w:val="24"/>
          <w:szCs w:val="24"/>
        </w:rPr>
        <w:t>подведения</w:t>
      </w:r>
      <w:r w:rsidRPr="00170032">
        <w:rPr>
          <w:color w:val="111111"/>
          <w:spacing w:val="7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итогов</w:t>
      </w:r>
      <w:r w:rsidRPr="00170032">
        <w:rPr>
          <w:color w:val="111111"/>
          <w:spacing w:val="-17"/>
          <w:sz w:val="24"/>
          <w:szCs w:val="24"/>
        </w:rPr>
        <w:t xml:space="preserve"> </w:t>
      </w:r>
      <w:proofErr w:type="gramStart"/>
      <w:r w:rsidRPr="00170032">
        <w:rPr>
          <w:color w:val="111111"/>
          <w:spacing w:val="-5"/>
          <w:sz w:val="24"/>
          <w:szCs w:val="24"/>
        </w:rPr>
        <w:t>за</w:t>
      </w:r>
      <w:proofErr w:type="gramEnd"/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отчетный период, определения задач на новый учебный год, утверждения планов, выборов Ученого совета и председателя Совета учащихся, принятия документов и решений, определяющих деятельность НОУ.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В период между собраниями работой общества руководит Ученый со</w:t>
      </w:r>
      <w:r w:rsidRPr="00170032">
        <w:rPr>
          <w:color w:val="111111"/>
          <w:sz w:val="24"/>
          <w:szCs w:val="24"/>
        </w:rPr>
        <w:t>вет,</w:t>
      </w:r>
      <w:r w:rsidRPr="00170032">
        <w:rPr>
          <w:color w:val="111111"/>
          <w:spacing w:val="-1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избираемый</w:t>
      </w:r>
      <w:r w:rsidRPr="00170032">
        <w:rPr>
          <w:color w:val="111111"/>
          <w:spacing w:val="-1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общим</w:t>
      </w:r>
      <w:r w:rsidRPr="00170032">
        <w:rPr>
          <w:color w:val="111111"/>
          <w:spacing w:val="-1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собранием</w:t>
      </w:r>
      <w:r w:rsidRPr="00170032">
        <w:rPr>
          <w:color w:val="111111"/>
          <w:spacing w:val="-1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открытым</w:t>
      </w:r>
      <w:r w:rsidRPr="00170032">
        <w:rPr>
          <w:color w:val="111111"/>
          <w:spacing w:val="-1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голосованием</w:t>
      </w:r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сроком</w:t>
      </w:r>
      <w:r w:rsidRPr="00170032">
        <w:rPr>
          <w:color w:val="111111"/>
          <w:spacing w:val="3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на</w:t>
      </w:r>
      <w:r w:rsidRPr="00170032">
        <w:rPr>
          <w:color w:val="111111"/>
          <w:spacing w:val="-1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один год. Председателем Ученого совета является руководитель НОУ. Заседание Совета проводится не реже 1 раза в 2 месяца.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Во главе каждой секции стоит руководитель (учитель) и координатор (учащ</w:t>
      </w:r>
      <w:r w:rsidRPr="00170032">
        <w:rPr>
          <w:color w:val="111111"/>
          <w:sz w:val="24"/>
          <w:szCs w:val="24"/>
        </w:rPr>
        <w:t>ийся). Руководители секций входят в состав Ученого совета, координаторы – Совета учащихся.</w:t>
      </w:r>
    </w:p>
    <w:p w:rsidR="00170032" w:rsidRDefault="00170032" w:rsidP="00275FF4">
      <w:pPr>
        <w:pStyle w:val="a5"/>
        <w:rPr>
          <w:sz w:val="24"/>
          <w:szCs w:val="24"/>
        </w:rPr>
      </w:pPr>
      <w:bookmarkStart w:id="11" w:name="8._Права_и_обязанности_членов_школьного_"/>
      <w:bookmarkEnd w:id="11"/>
    </w:p>
    <w:p w:rsidR="00F74244" w:rsidRPr="00DD73FF" w:rsidRDefault="0068342A" w:rsidP="00275FF4">
      <w:pPr>
        <w:pStyle w:val="a5"/>
        <w:rPr>
          <w:b/>
          <w:sz w:val="24"/>
          <w:szCs w:val="24"/>
        </w:rPr>
      </w:pPr>
      <w:r w:rsidRPr="00DD73FF">
        <w:rPr>
          <w:b/>
          <w:sz w:val="24"/>
          <w:szCs w:val="24"/>
        </w:rPr>
        <w:t>Права</w:t>
      </w:r>
      <w:r w:rsidRPr="00DD73FF">
        <w:rPr>
          <w:b/>
          <w:spacing w:val="-12"/>
          <w:sz w:val="24"/>
          <w:szCs w:val="24"/>
        </w:rPr>
        <w:t xml:space="preserve"> </w:t>
      </w:r>
      <w:r w:rsidRPr="00DD73FF">
        <w:rPr>
          <w:b/>
          <w:sz w:val="24"/>
          <w:szCs w:val="24"/>
        </w:rPr>
        <w:t>и</w:t>
      </w:r>
      <w:r w:rsidRPr="00DD73FF">
        <w:rPr>
          <w:b/>
          <w:spacing w:val="-9"/>
          <w:sz w:val="24"/>
          <w:szCs w:val="24"/>
        </w:rPr>
        <w:t xml:space="preserve"> </w:t>
      </w:r>
      <w:r w:rsidRPr="00DD73FF">
        <w:rPr>
          <w:b/>
          <w:sz w:val="24"/>
          <w:szCs w:val="24"/>
        </w:rPr>
        <w:t>обязанности</w:t>
      </w:r>
      <w:r w:rsidRPr="00DD73FF">
        <w:rPr>
          <w:b/>
          <w:spacing w:val="-12"/>
          <w:sz w:val="24"/>
          <w:szCs w:val="24"/>
        </w:rPr>
        <w:t xml:space="preserve"> </w:t>
      </w:r>
      <w:r w:rsidRPr="00DD73FF">
        <w:rPr>
          <w:b/>
          <w:color w:val="111111"/>
          <w:sz w:val="24"/>
          <w:szCs w:val="24"/>
        </w:rPr>
        <w:t>членов</w:t>
      </w:r>
      <w:r w:rsidRPr="00DD73FF">
        <w:rPr>
          <w:b/>
          <w:color w:val="111111"/>
          <w:spacing w:val="-7"/>
          <w:sz w:val="24"/>
          <w:szCs w:val="24"/>
        </w:rPr>
        <w:t xml:space="preserve"> </w:t>
      </w:r>
      <w:r w:rsidRPr="00DD73FF">
        <w:rPr>
          <w:b/>
          <w:color w:val="111111"/>
          <w:sz w:val="24"/>
          <w:szCs w:val="24"/>
        </w:rPr>
        <w:t>школьного</w:t>
      </w:r>
      <w:r w:rsidRPr="00DD73FF">
        <w:rPr>
          <w:b/>
          <w:color w:val="111111"/>
          <w:spacing w:val="-14"/>
          <w:sz w:val="24"/>
          <w:szCs w:val="24"/>
        </w:rPr>
        <w:t xml:space="preserve"> </w:t>
      </w:r>
      <w:r w:rsidRPr="00DD73FF">
        <w:rPr>
          <w:b/>
          <w:color w:val="111111"/>
          <w:sz w:val="24"/>
          <w:szCs w:val="24"/>
        </w:rPr>
        <w:t>научного</w:t>
      </w:r>
      <w:r w:rsidRPr="00DD73FF">
        <w:rPr>
          <w:b/>
          <w:color w:val="111111"/>
          <w:spacing w:val="-11"/>
          <w:sz w:val="24"/>
          <w:szCs w:val="24"/>
        </w:rPr>
        <w:t xml:space="preserve"> </w:t>
      </w:r>
      <w:r w:rsidRPr="00DD73FF">
        <w:rPr>
          <w:b/>
          <w:color w:val="111111"/>
          <w:spacing w:val="-2"/>
          <w:sz w:val="24"/>
          <w:szCs w:val="24"/>
        </w:rPr>
        <w:t>общества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sz w:val="24"/>
          <w:szCs w:val="24"/>
        </w:rPr>
        <w:t>Общество объединяет учащихся 1-11 классов, желающих совершенствовать</w:t>
      </w:r>
      <w:r w:rsidRPr="00170032">
        <w:rPr>
          <w:spacing w:val="-9"/>
          <w:sz w:val="24"/>
          <w:szCs w:val="24"/>
        </w:rPr>
        <w:t xml:space="preserve"> </w:t>
      </w:r>
      <w:r w:rsidRPr="00170032">
        <w:rPr>
          <w:sz w:val="24"/>
          <w:szCs w:val="24"/>
        </w:rPr>
        <w:t>свои</w:t>
      </w:r>
      <w:r w:rsidRPr="00170032">
        <w:rPr>
          <w:spacing w:val="-9"/>
          <w:sz w:val="24"/>
          <w:szCs w:val="24"/>
        </w:rPr>
        <w:t xml:space="preserve"> </w:t>
      </w:r>
      <w:r w:rsidRPr="00170032">
        <w:rPr>
          <w:sz w:val="24"/>
          <w:szCs w:val="24"/>
        </w:rPr>
        <w:t>знания</w:t>
      </w:r>
      <w:r w:rsidRPr="00170032">
        <w:rPr>
          <w:spacing w:val="-3"/>
          <w:sz w:val="24"/>
          <w:szCs w:val="24"/>
        </w:rPr>
        <w:t xml:space="preserve"> </w:t>
      </w:r>
      <w:r w:rsidRPr="00170032">
        <w:rPr>
          <w:sz w:val="24"/>
          <w:szCs w:val="24"/>
        </w:rPr>
        <w:t>в</w:t>
      </w:r>
      <w:r w:rsidRPr="00170032">
        <w:rPr>
          <w:spacing w:val="-10"/>
          <w:sz w:val="24"/>
          <w:szCs w:val="24"/>
        </w:rPr>
        <w:t xml:space="preserve"> </w:t>
      </w:r>
      <w:r w:rsidRPr="00170032">
        <w:rPr>
          <w:sz w:val="24"/>
          <w:szCs w:val="24"/>
        </w:rPr>
        <w:t>определенной</w:t>
      </w:r>
      <w:r w:rsidRPr="00170032">
        <w:rPr>
          <w:spacing w:val="-8"/>
          <w:sz w:val="24"/>
          <w:szCs w:val="24"/>
        </w:rPr>
        <w:t xml:space="preserve"> </w:t>
      </w:r>
      <w:r w:rsidRPr="00170032">
        <w:rPr>
          <w:sz w:val="24"/>
          <w:szCs w:val="24"/>
        </w:rPr>
        <w:t>области</w:t>
      </w:r>
      <w:r w:rsidRPr="00170032">
        <w:rPr>
          <w:spacing w:val="40"/>
          <w:sz w:val="24"/>
          <w:szCs w:val="24"/>
        </w:rPr>
        <w:t xml:space="preserve"> </w:t>
      </w:r>
      <w:r w:rsidRPr="00170032">
        <w:rPr>
          <w:sz w:val="24"/>
          <w:szCs w:val="24"/>
        </w:rPr>
        <w:t>науки,</w:t>
      </w:r>
      <w:r w:rsidRPr="00170032">
        <w:rPr>
          <w:spacing w:val="40"/>
          <w:sz w:val="24"/>
          <w:szCs w:val="24"/>
        </w:rPr>
        <w:t xml:space="preserve"> </w:t>
      </w:r>
      <w:proofErr w:type="spellStart"/>
      <w:r w:rsidRPr="00170032">
        <w:rPr>
          <w:sz w:val="24"/>
          <w:szCs w:val="24"/>
        </w:rPr>
        <w:t>развиватьсвои</w:t>
      </w:r>
      <w:proofErr w:type="spellEnd"/>
      <w:r w:rsidRPr="00170032">
        <w:rPr>
          <w:sz w:val="24"/>
          <w:szCs w:val="24"/>
        </w:rPr>
        <w:t xml:space="preserve"> интеллектуальные способности, приобретать умения и навыки исследовательской работы.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sz w:val="24"/>
          <w:szCs w:val="24"/>
        </w:rPr>
        <w:t>Члены</w:t>
      </w:r>
      <w:r w:rsidRPr="00170032">
        <w:rPr>
          <w:spacing w:val="-11"/>
          <w:sz w:val="24"/>
          <w:szCs w:val="24"/>
        </w:rPr>
        <w:t xml:space="preserve"> </w:t>
      </w:r>
      <w:r w:rsidRPr="00170032">
        <w:rPr>
          <w:sz w:val="24"/>
          <w:szCs w:val="24"/>
        </w:rPr>
        <w:t>Общества</w:t>
      </w:r>
      <w:r w:rsidRPr="00170032">
        <w:rPr>
          <w:spacing w:val="-6"/>
          <w:sz w:val="24"/>
          <w:szCs w:val="24"/>
        </w:rPr>
        <w:t xml:space="preserve"> </w:t>
      </w:r>
      <w:r w:rsidRPr="00170032">
        <w:rPr>
          <w:spacing w:val="-2"/>
          <w:sz w:val="24"/>
          <w:szCs w:val="24"/>
        </w:rPr>
        <w:t>обязаны: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sz w:val="24"/>
          <w:szCs w:val="24"/>
        </w:rPr>
        <w:t>активно</w:t>
      </w:r>
      <w:r w:rsidRPr="00170032">
        <w:rPr>
          <w:spacing w:val="-8"/>
          <w:sz w:val="24"/>
          <w:szCs w:val="24"/>
        </w:rPr>
        <w:t xml:space="preserve"> </w:t>
      </w:r>
      <w:r w:rsidRPr="00170032">
        <w:rPr>
          <w:sz w:val="24"/>
          <w:szCs w:val="24"/>
        </w:rPr>
        <w:t>участвовать</w:t>
      </w:r>
      <w:r w:rsidRPr="00170032">
        <w:rPr>
          <w:spacing w:val="-9"/>
          <w:sz w:val="24"/>
          <w:szCs w:val="24"/>
        </w:rPr>
        <w:t xml:space="preserve"> </w:t>
      </w:r>
      <w:r w:rsidRPr="00170032">
        <w:rPr>
          <w:sz w:val="24"/>
          <w:szCs w:val="24"/>
        </w:rPr>
        <w:t>в</w:t>
      </w:r>
      <w:r w:rsidRPr="00170032">
        <w:rPr>
          <w:spacing w:val="-14"/>
          <w:sz w:val="24"/>
          <w:szCs w:val="24"/>
        </w:rPr>
        <w:t xml:space="preserve"> </w:t>
      </w:r>
      <w:r w:rsidRPr="00170032">
        <w:rPr>
          <w:spacing w:val="-2"/>
          <w:sz w:val="24"/>
          <w:szCs w:val="24"/>
        </w:rPr>
        <w:t>работе;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sz w:val="24"/>
          <w:szCs w:val="24"/>
        </w:rPr>
        <w:t>участвовать</w:t>
      </w:r>
      <w:r w:rsidRPr="00170032">
        <w:rPr>
          <w:spacing w:val="-18"/>
          <w:sz w:val="24"/>
          <w:szCs w:val="24"/>
        </w:rPr>
        <w:t xml:space="preserve"> </w:t>
      </w:r>
      <w:r w:rsidRPr="00170032">
        <w:rPr>
          <w:sz w:val="24"/>
          <w:szCs w:val="24"/>
        </w:rPr>
        <w:t>в</w:t>
      </w:r>
      <w:r w:rsidRPr="00170032">
        <w:rPr>
          <w:spacing w:val="-14"/>
          <w:sz w:val="24"/>
          <w:szCs w:val="24"/>
        </w:rPr>
        <w:t xml:space="preserve"> </w:t>
      </w:r>
      <w:r w:rsidRPr="00170032">
        <w:rPr>
          <w:sz w:val="24"/>
          <w:szCs w:val="24"/>
        </w:rPr>
        <w:t>учебных</w:t>
      </w:r>
      <w:r w:rsidRPr="00170032">
        <w:rPr>
          <w:spacing w:val="-17"/>
          <w:sz w:val="24"/>
          <w:szCs w:val="24"/>
        </w:rPr>
        <w:t xml:space="preserve"> </w:t>
      </w:r>
      <w:r w:rsidRPr="00170032">
        <w:rPr>
          <w:sz w:val="24"/>
          <w:szCs w:val="24"/>
        </w:rPr>
        <w:t>сборах,</w:t>
      </w:r>
      <w:r w:rsidRPr="00170032">
        <w:rPr>
          <w:spacing w:val="-10"/>
          <w:sz w:val="24"/>
          <w:szCs w:val="24"/>
        </w:rPr>
        <w:t xml:space="preserve"> </w:t>
      </w:r>
      <w:r w:rsidRPr="00170032">
        <w:rPr>
          <w:sz w:val="24"/>
          <w:szCs w:val="24"/>
        </w:rPr>
        <w:t>конференциях,</w:t>
      </w:r>
      <w:r w:rsidRPr="00170032">
        <w:rPr>
          <w:spacing w:val="-9"/>
          <w:sz w:val="24"/>
          <w:szCs w:val="24"/>
        </w:rPr>
        <w:t xml:space="preserve"> </w:t>
      </w:r>
      <w:r w:rsidRPr="00170032">
        <w:rPr>
          <w:spacing w:val="-2"/>
          <w:sz w:val="24"/>
          <w:szCs w:val="24"/>
        </w:rPr>
        <w:t>слетах;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sz w:val="24"/>
          <w:szCs w:val="24"/>
        </w:rPr>
        <w:t>-творчески выполнять порученное задание, а также вс</w:t>
      </w:r>
      <w:r w:rsidRPr="00170032">
        <w:rPr>
          <w:sz w:val="24"/>
          <w:szCs w:val="24"/>
        </w:rPr>
        <w:t>е требования настоящего</w:t>
      </w:r>
      <w:r w:rsidRPr="00170032">
        <w:rPr>
          <w:spacing w:val="-13"/>
          <w:sz w:val="24"/>
          <w:szCs w:val="24"/>
        </w:rPr>
        <w:t xml:space="preserve"> </w:t>
      </w:r>
      <w:r w:rsidRPr="00170032">
        <w:rPr>
          <w:sz w:val="24"/>
          <w:szCs w:val="24"/>
        </w:rPr>
        <w:t>положения,</w:t>
      </w:r>
      <w:r w:rsidRPr="00170032">
        <w:rPr>
          <w:spacing w:val="-13"/>
          <w:sz w:val="24"/>
          <w:szCs w:val="24"/>
        </w:rPr>
        <w:t xml:space="preserve"> </w:t>
      </w:r>
      <w:r w:rsidRPr="00170032">
        <w:rPr>
          <w:sz w:val="24"/>
          <w:szCs w:val="24"/>
        </w:rPr>
        <w:t>вносить</w:t>
      </w:r>
      <w:r w:rsidRPr="00170032">
        <w:rPr>
          <w:spacing w:val="-17"/>
          <w:sz w:val="24"/>
          <w:szCs w:val="24"/>
        </w:rPr>
        <w:t xml:space="preserve"> </w:t>
      </w:r>
      <w:r w:rsidRPr="00170032">
        <w:rPr>
          <w:sz w:val="24"/>
          <w:szCs w:val="24"/>
        </w:rPr>
        <w:t>предложения</w:t>
      </w:r>
      <w:r w:rsidRPr="00170032">
        <w:rPr>
          <w:spacing w:val="40"/>
          <w:sz w:val="24"/>
          <w:szCs w:val="24"/>
        </w:rPr>
        <w:t xml:space="preserve"> </w:t>
      </w:r>
      <w:r w:rsidRPr="00170032">
        <w:rPr>
          <w:sz w:val="24"/>
          <w:szCs w:val="24"/>
        </w:rPr>
        <w:t>по</w:t>
      </w:r>
      <w:r w:rsidRPr="00170032">
        <w:rPr>
          <w:spacing w:val="40"/>
          <w:sz w:val="24"/>
          <w:szCs w:val="24"/>
        </w:rPr>
        <w:t xml:space="preserve"> </w:t>
      </w:r>
      <w:r w:rsidRPr="00170032">
        <w:rPr>
          <w:sz w:val="24"/>
          <w:szCs w:val="24"/>
        </w:rPr>
        <w:t>совершенствованию</w:t>
      </w:r>
      <w:r w:rsidRPr="00170032">
        <w:rPr>
          <w:spacing w:val="-14"/>
          <w:sz w:val="24"/>
          <w:szCs w:val="24"/>
        </w:rPr>
        <w:t xml:space="preserve"> </w:t>
      </w:r>
      <w:r w:rsidRPr="00170032">
        <w:rPr>
          <w:sz w:val="24"/>
          <w:szCs w:val="24"/>
        </w:rPr>
        <w:t xml:space="preserve">работы </w:t>
      </w:r>
      <w:r w:rsidRPr="00170032">
        <w:rPr>
          <w:spacing w:val="-2"/>
          <w:sz w:val="24"/>
          <w:szCs w:val="24"/>
        </w:rPr>
        <w:t>общества;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sz w:val="24"/>
          <w:szCs w:val="24"/>
        </w:rPr>
        <w:t>участвовать</w:t>
      </w:r>
      <w:r w:rsidRPr="00170032">
        <w:rPr>
          <w:spacing w:val="-16"/>
          <w:sz w:val="24"/>
          <w:szCs w:val="24"/>
        </w:rPr>
        <w:t xml:space="preserve"> </w:t>
      </w:r>
      <w:r w:rsidRPr="00170032">
        <w:rPr>
          <w:sz w:val="24"/>
          <w:szCs w:val="24"/>
        </w:rPr>
        <w:t>в</w:t>
      </w:r>
      <w:r w:rsidRPr="00170032">
        <w:rPr>
          <w:spacing w:val="-13"/>
          <w:sz w:val="24"/>
          <w:szCs w:val="24"/>
        </w:rPr>
        <w:t xml:space="preserve"> </w:t>
      </w:r>
      <w:r w:rsidRPr="00170032">
        <w:rPr>
          <w:sz w:val="24"/>
          <w:szCs w:val="24"/>
        </w:rPr>
        <w:t>пропаганде</w:t>
      </w:r>
      <w:r w:rsidRPr="00170032">
        <w:rPr>
          <w:spacing w:val="-9"/>
          <w:sz w:val="24"/>
          <w:szCs w:val="24"/>
        </w:rPr>
        <w:t xml:space="preserve"> </w:t>
      </w:r>
      <w:r w:rsidRPr="00170032">
        <w:rPr>
          <w:sz w:val="24"/>
          <w:szCs w:val="24"/>
        </w:rPr>
        <w:t>знаний</w:t>
      </w:r>
      <w:r w:rsidRPr="00170032">
        <w:rPr>
          <w:spacing w:val="-11"/>
          <w:sz w:val="24"/>
          <w:szCs w:val="24"/>
        </w:rPr>
        <w:t xml:space="preserve"> </w:t>
      </w:r>
      <w:r w:rsidRPr="00170032">
        <w:rPr>
          <w:sz w:val="24"/>
          <w:szCs w:val="24"/>
        </w:rPr>
        <w:t>среди</w:t>
      </w:r>
      <w:r w:rsidRPr="00170032">
        <w:rPr>
          <w:spacing w:val="-6"/>
          <w:sz w:val="24"/>
          <w:szCs w:val="24"/>
        </w:rPr>
        <w:t xml:space="preserve"> </w:t>
      </w:r>
      <w:r w:rsidRPr="00170032">
        <w:rPr>
          <w:spacing w:val="-2"/>
          <w:sz w:val="24"/>
          <w:szCs w:val="24"/>
        </w:rPr>
        <w:t>учащихся;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sz w:val="24"/>
          <w:szCs w:val="24"/>
        </w:rPr>
        <w:t>отчитываться</w:t>
      </w:r>
      <w:r w:rsidRPr="00170032">
        <w:rPr>
          <w:spacing w:val="-4"/>
          <w:sz w:val="24"/>
          <w:szCs w:val="24"/>
        </w:rPr>
        <w:t xml:space="preserve"> </w:t>
      </w:r>
      <w:r w:rsidRPr="00170032">
        <w:rPr>
          <w:sz w:val="24"/>
          <w:szCs w:val="24"/>
        </w:rPr>
        <w:t>за</w:t>
      </w:r>
      <w:r w:rsidRPr="00170032">
        <w:rPr>
          <w:spacing w:val="-5"/>
          <w:sz w:val="24"/>
          <w:szCs w:val="24"/>
        </w:rPr>
        <w:t xml:space="preserve"> </w:t>
      </w:r>
      <w:r w:rsidRPr="00170032">
        <w:rPr>
          <w:sz w:val="24"/>
          <w:szCs w:val="24"/>
        </w:rPr>
        <w:t>свою</w:t>
      </w:r>
      <w:r w:rsidRPr="00170032">
        <w:rPr>
          <w:spacing w:val="-8"/>
          <w:sz w:val="24"/>
          <w:szCs w:val="24"/>
        </w:rPr>
        <w:t xml:space="preserve"> </w:t>
      </w:r>
      <w:r w:rsidRPr="00170032">
        <w:rPr>
          <w:sz w:val="24"/>
          <w:szCs w:val="24"/>
        </w:rPr>
        <w:t>работу</w:t>
      </w:r>
      <w:r w:rsidRPr="00170032">
        <w:rPr>
          <w:spacing w:val="-10"/>
          <w:sz w:val="24"/>
          <w:szCs w:val="24"/>
        </w:rPr>
        <w:t xml:space="preserve"> </w:t>
      </w:r>
      <w:r w:rsidRPr="00170032">
        <w:rPr>
          <w:sz w:val="24"/>
          <w:szCs w:val="24"/>
        </w:rPr>
        <w:t>на</w:t>
      </w:r>
      <w:r w:rsidRPr="00170032">
        <w:rPr>
          <w:spacing w:val="-5"/>
          <w:sz w:val="24"/>
          <w:szCs w:val="24"/>
        </w:rPr>
        <w:t xml:space="preserve"> </w:t>
      </w:r>
      <w:r w:rsidRPr="00170032">
        <w:rPr>
          <w:sz w:val="24"/>
          <w:szCs w:val="24"/>
        </w:rPr>
        <w:t>заседаниях</w:t>
      </w:r>
      <w:r w:rsidRPr="00170032">
        <w:rPr>
          <w:spacing w:val="-12"/>
          <w:sz w:val="24"/>
          <w:szCs w:val="24"/>
        </w:rPr>
        <w:t xml:space="preserve"> </w:t>
      </w:r>
      <w:r w:rsidRPr="00170032">
        <w:rPr>
          <w:sz w:val="24"/>
          <w:szCs w:val="24"/>
        </w:rPr>
        <w:t>секций,</w:t>
      </w:r>
      <w:r w:rsidRPr="00170032">
        <w:rPr>
          <w:spacing w:val="-4"/>
          <w:sz w:val="24"/>
          <w:szCs w:val="24"/>
        </w:rPr>
        <w:t xml:space="preserve"> </w:t>
      </w:r>
      <w:r w:rsidRPr="00170032">
        <w:rPr>
          <w:sz w:val="24"/>
          <w:szCs w:val="24"/>
        </w:rPr>
        <w:t>собраниях. Члены Общества имеют право: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sz w:val="24"/>
          <w:szCs w:val="24"/>
        </w:rPr>
        <w:t xml:space="preserve">-получать консультации и рецензии на свои работы, иметь научного </w:t>
      </w:r>
      <w:r w:rsidRPr="00170032">
        <w:rPr>
          <w:spacing w:val="-2"/>
          <w:sz w:val="24"/>
          <w:szCs w:val="24"/>
        </w:rPr>
        <w:t>руководителя;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sz w:val="24"/>
          <w:szCs w:val="24"/>
        </w:rPr>
        <w:t xml:space="preserve">-публиковать результаты своей исследовательской работы в печатных </w:t>
      </w:r>
      <w:r w:rsidRPr="00170032">
        <w:rPr>
          <w:spacing w:val="-2"/>
          <w:sz w:val="24"/>
          <w:szCs w:val="24"/>
        </w:rPr>
        <w:t>органах;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sz w:val="24"/>
          <w:szCs w:val="24"/>
        </w:rPr>
        <w:t>-принимать участие в секционных и общих конференциях</w:t>
      </w:r>
      <w:proofErr w:type="gramStart"/>
      <w:r w:rsidRPr="00170032">
        <w:rPr>
          <w:sz w:val="24"/>
          <w:szCs w:val="24"/>
        </w:rPr>
        <w:t>.</w:t>
      </w:r>
      <w:proofErr w:type="gramEnd"/>
      <w:r w:rsidRPr="00170032">
        <w:rPr>
          <w:sz w:val="24"/>
          <w:szCs w:val="24"/>
        </w:rPr>
        <w:t xml:space="preserve"> </w:t>
      </w:r>
      <w:proofErr w:type="gramStart"/>
      <w:r w:rsidRPr="00170032">
        <w:rPr>
          <w:sz w:val="24"/>
          <w:szCs w:val="24"/>
        </w:rPr>
        <w:t>в</w:t>
      </w:r>
      <w:proofErr w:type="gramEnd"/>
      <w:r w:rsidRPr="00170032">
        <w:rPr>
          <w:sz w:val="24"/>
          <w:szCs w:val="24"/>
        </w:rPr>
        <w:t xml:space="preserve"> работе общего собрания Общества;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sz w:val="24"/>
          <w:szCs w:val="24"/>
        </w:rPr>
        <w:t>Лучшие</w:t>
      </w:r>
      <w:r w:rsidRPr="00170032">
        <w:rPr>
          <w:spacing w:val="-18"/>
          <w:sz w:val="24"/>
          <w:szCs w:val="24"/>
        </w:rPr>
        <w:t xml:space="preserve"> </w:t>
      </w:r>
      <w:r w:rsidRPr="00170032">
        <w:rPr>
          <w:sz w:val="24"/>
          <w:szCs w:val="24"/>
        </w:rPr>
        <w:t>достижения</w:t>
      </w:r>
      <w:r w:rsidRPr="00170032">
        <w:rPr>
          <w:spacing w:val="-17"/>
          <w:sz w:val="24"/>
          <w:szCs w:val="24"/>
        </w:rPr>
        <w:t xml:space="preserve"> </w:t>
      </w:r>
      <w:r w:rsidRPr="00170032">
        <w:rPr>
          <w:sz w:val="24"/>
          <w:szCs w:val="24"/>
        </w:rPr>
        <w:t>коллективов</w:t>
      </w:r>
      <w:r w:rsidRPr="00170032">
        <w:rPr>
          <w:spacing w:val="-18"/>
          <w:sz w:val="24"/>
          <w:szCs w:val="24"/>
        </w:rPr>
        <w:t xml:space="preserve"> </w:t>
      </w:r>
      <w:r w:rsidRPr="00170032">
        <w:rPr>
          <w:sz w:val="24"/>
          <w:szCs w:val="24"/>
        </w:rPr>
        <w:t>и</w:t>
      </w:r>
      <w:r w:rsidRPr="00170032">
        <w:rPr>
          <w:spacing w:val="-17"/>
          <w:sz w:val="24"/>
          <w:szCs w:val="24"/>
        </w:rPr>
        <w:t xml:space="preserve"> </w:t>
      </w:r>
      <w:r w:rsidRPr="00170032">
        <w:rPr>
          <w:sz w:val="24"/>
          <w:szCs w:val="24"/>
        </w:rPr>
        <w:t>членов</w:t>
      </w:r>
      <w:r w:rsidRPr="00170032">
        <w:rPr>
          <w:spacing w:val="-18"/>
          <w:sz w:val="24"/>
          <w:szCs w:val="24"/>
        </w:rPr>
        <w:t xml:space="preserve"> </w:t>
      </w:r>
      <w:r w:rsidRPr="00170032">
        <w:rPr>
          <w:sz w:val="24"/>
          <w:szCs w:val="24"/>
        </w:rPr>
        <w:t>Общества</w:t>
      </w:r>
      <w:r w:rsidRPr="00170032">
        <w:rPr>
          <w:spacing w:val="-17"/>
          <w:sz w:val="24"/>
          <w:szCs w:val="24"/>
        </w:rPr>
        <w:t xml:space="preserve"> </w:t>
      </w:r>
      <w:r w:rsidRPr="00170032">
        <w:rPr>
          <w:sz w:val="24"/>
          <w:szCs w:val="24"/>
        </w:rPr>
        <w:t>рекомендуются</w:t>
      </w:r>
      <w:r w:rsidRPr="00170032">
        <w:rPr>
          <w:spacing w:val="-13"/>
          <w:sz w:val="24"/>
          <w:szCs w:val="24"/>
        </w:rPr>
        <w:t xml:space="preserve"> </w:t>
      </w:r>
      <w:r w:rsidRPr="00170032">
        <w:rPr>
          <w:sz w:val="24"/>
          <w:szCs w:val="24"/>
        </w:rPr>
        <w:t>на районные, областные, Всероссийские смотры, конкурсы, научн</w:t>
      </w:r>
      <w:proofErr w:type="gramStart"/>
      <w:r w:rsidRPr="00170032">
        <w:rPr>
          <w:sz w:val="24"/>
          <w:szCs w:val="24"/>
        </w:rPr>
        <w:t>о-</w:t>
      </w:r>
      <w:proofErr w:type="gramEnd"/>
      <w:r w:rsidRPr="00170032">
        <w:rPr>
          <w:sz w:val="24"/>
          <w:szCs w:val="24"/>
        </w:rPr>
        <w:t xml:space="preserve"> практические конференции.</w:t>
      </w:r>
    </w:p>
    <w:p w:rsidR="00F74244" w:rsidRPr="00DD73FF" w:rsidRDefault="0068342A" w:rsidP="00275FF4">
      <w:pPr>
        <w:pStyle w:val="a5"/>
        <w:rPr>
          <w:b/>
          <w:sz w:val="24"/>
          <w:szCs w:val="24"/>
        </w:rPr>
      </w:pPr>
      <w:bookmarkStart w:id="12" w:name="9._Режим_работы_школьного_научного_общес"/>
      <w:bookmarkEnd w:id="12"/>
      <w:r w:rsidRPr="00DD73FF">
        <w:rPr>
          <w:b/>
          <w:color w:val="111111"/>
          <w:sz w:val="24"/>
          <w:szCs w:val="24"/>
        </w:rPr>
        <w:t>Режим</w:t>
      </w:r>
      <w:r w:rsidRPr="00DD73FF">
        <w:rPr>
          <w:b/>
          <w:color w:val="111111"/>
          <w:spacing w:val="-12"/>
          <w:sz w:val="24"/>
          <w:szCs w:val="24"/>
        </w:rPr>
        <w:t xml:space="preserve"> </w:t>
      </w:r>
      <w:r w:rsidRPr="00DD73FF">
        <w:rPr>
          <w:b/>
          <w:color w:val="111111"/>
          <w:sz w:val="24"/>
          <w:szCs w:val="24"/>
        </w:rPr>
        <w:t>работы</w:t>
      </w:r>
      <w:r w:rsidRPr="00DD73FF">
        <w:rPr>
          <w:b/>
          <w:color w:val="111111"/>
          <w:spacing w:val="-9"/>
          <w:sz w:val="24"/>
          <w:szCs w:val="24"/>
        </w:rPr>
        <w:t xml:space="preserve"> </w:t>
      </w:r>
      <w:r w:rsidRPr="00DD73FF">
        <w:rPr>
          <w:b/>
          <w:color w:val="111111"/>
          <w:sz w:val="24"/>
          <w:szCs w:val="24"/>
        </w:rPr>
        <w:t>школьного</w:t>
      </w:r>
      <w:r w:rsidRPr="00DD73FF">
        <w:rPr>
          <w:b/>
          <w:color w:val="111111"/>
          <w:spacing w:val="-17"/>
          <w:sz w:val="24"/>
          <w:szCs w:val="24"/>
        </w:rPr>
        <w:t xml:space="preserve"> </w:t>
      </w:r>
      <w:r w:rsidRPr="00DD73FF">
        <w:rPr>
          <w:b/>
          <w:color w:val="111111"/>
          <w:sz w:val="24"/>
          <w:szCs w:val="24"/>
        </w:rPr>
        <w:t>научного</w:t>
      </w:r>
      <w:r w:rsidRPr="00DD73FF">
        <w:rPr>
          <w:b/>
          <w:color w:val="111111"/>
          <w:spacing w:val="-11"/>
          <w:sz w:val="24"/>
          <w:szCs w:val="24"/>
        </w:rPr>
        <w:t xml:space="preserve"> </w:t>
      </w:r>
      <w:r w:rsidRPr="00DD73FF">
        <w:rPr>
          <w:b/>
          <w:color w:val="111111"/>
          <w:spacing w:val="-2"/>
          <w:sz w:val="24"/>
          <w:szCs w:val="24"/>
        </w:rPr>
        <w:t>общества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Режим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работы</w:t>
      </w:r>
      <w:r w:rsidRPr="00170032">
        <w:rPr>
          <w:color w:val="111111"/>
          <w:spacing w:val="-6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НОУ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предполагает: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индивидуальную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</w:t>
      </w:r>
      <w:r w:rsidRPr="00170032">
        <w:rPr>
          <w:color w:val="111111"/>
          <w:spacing w:val="-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коллективную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работу</w:t>
      </w:r>
      <w:r w:rsidRPr="00170032">
        <w:rPr>
          <w:color w:val="111111"/>
          <w:spacing w:val="-1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</w:t>
      </w:r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секциях;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консультативные</w:t>
      </w:r>
      <w:r w:rsidRPr="00170032">
        <w:rPr>
          <w:color w:val="111111"/>
          <w:spacing w:val="-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часы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дни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(по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графику);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семинары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(по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графику);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научные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сессии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</w:t>
      </w:r>
      <w:r w:rsidRPr="00170032">
        <w:rPr>
          <w:color w:val="111111"/>
          <w:spacing w:val="-15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течение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учебного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pacing w:val="-4"/>
          <w:sz w:val="24"/>
          <w:szCs w:val="24"/>
        </w:rPr>
        <w:t>года;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pacing w:val="-2"/>
          <w:sz w:val="24"/>
          <w:szCs w:val="24"/>
        </w:rPr>
        <w:t>ученические</w:t>
      </w:r>
      <w:r w:rsidRPr="00170032">
        <w:rPr>
          <w:color w:val="111111"/>
          <w:spacing w:val="3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научно-практические</w:t>
      </w:r>
      <w:r w:rsidRPr="00170032">
        <w:rPr>
          <w:color w:val="111111"/>
          <w:spacing w:val="4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конференции;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выпуск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газеты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или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журнала,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proofErr w:type="gramStart"/>
      <w:r w:rsidRPr="00170032">
        <w:rPr>
          <w:color w:val="111111"/>
          <w:sz w:val="24"/>
          <w:szCs w:val="24"/>
        </w:rPr>
        <w:t>посвященных</w:t>
      </w:r>
      <w:proofErr w:type="gramEnd"/>
      <w:r w:rsidRPr="00170032">
        <w:rPr>
          <w:color w:val="111111"/>
          <w:spacing w:val="-9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НОУ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</w:t>
      </w:r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научным</w:t>
      </w:r>
      <w:r w:rsidRPr="00170032">
        <w:rPr>
          <w:color w:val="111111"/>
          <w:spacing w:val="-9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трудам;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участие</w:t>
      </w:r>
      <w:r w:rsidRPr="00170032">
        <w:rPr>
          <w:color w:val="111111"/>
          <w:spacing w:val="-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</w:t>
      </w:r>
      <w:r w:rsidRPr="00170032">
        <w:rPr>
          <w:color w:val="111111"/>
          <w:spacing w:val="-5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конкурсах</w:t>
      </w:r>
      <w:r w:rsidRPr="00170032">
        <w:rPr>
          <w:color w:val="111111"/>
          <w:spacing w:val="-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</w:t>
      </w:r>
      <w:r w:rsidRPr="00170032">
        <w:rPr>
          <w:color w:val="111111"/>
          <w:spacing w:val="-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конференциях</w:t>
      </w:r>
      <w:r w:rsidRPr="00170032">
        <w:rPr>
          <w:color w:val="111111"/>
          <w:spacing w:val="-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разных</w:t>
      </w:r>
      <w:r w:rsidRPr="00170032">
        <w:rPr>
          <w:color w:val="111111"/>
          <w:spacing w:val="-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направлений и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 xml:space="preserve">разных </w:t>
      </w:r>
      <w:r w:rsidRPr="00170032">
        <w:rPr>
          <w:color w:val="111111"/>
          <w:spacing w:val="-2"/>
          <w:sz w:val="24"/>
          <w:szCs w:val="24"/>
        </w:rPr>
        <w:t>уровней.</w:t>
      </w:r>
    </w:p>
    <w:p w:rsidR="00F74244" w:rsidRPr="00DD73FF" w:rsidRDefault="0068342A" w:rsidP="00275FF4">
      <w:pPr>
        <w:pStyle w:val="a5"/>
        <w:rPr>
          <w:b/>
          <w:color w:val="111111"/>
          <w:sz w:val="24"/>
          <w:szCs w:val="24"/>
        </w:rPr>
      </w:pPr>
      <w:bookmarkStart w:id="13" w:name="10._Материальная_база_НОУ"/>
      <w:bookmarkEnd w:id="13"/>
      <w:r w:rsidRPr="00DD73FF">
        <w:rPr>
          <w:b/>
          <w:color w:val="111111"/>
          <w:sz w:val="24"/>
          <w:szCs w:val="24"/>
        </w:rPr>
        <w:t>Материальная</w:t>
      </w:r>
      <w:r w:rsidRPr="00DD73FF">
        <w:rPr>
          <w:b/>
          <w:color w:val="111111"/>
          <w:spacing w:val="-17"/>
          <w:sz w:val="24"/>
          <w:szCs w:val="24"/>
        </w:rPr>
        <w:t xml:space="preserve"> </w:t>
      </w:r>
      <w:r w:rsidRPr="00DD73FF">
        <w:rPr>
          <w:b/>
          <w:color w:val="111111"/>
          <w:sz w:val="24"/>
          <w:szCs w:val="24"/>
        </w:rPr>
        <w:t>база</w:t>
      </w:r>
      <w:r w:rsidRPr="00DD73FF">
        <w:rPr>
          <w:b/>
          <w:color w:val="111111"/>
          <w:spacing w:val="-16"/>
          <w:sz w:val="24"/>
          <w:szCs w:val="24"/>
        </w:rPr>
        <w:t xml:space="preserve"> </w:t>
      </w:r>
      <w:r w:rsidRPr="00DD73FF">
        <w:rPr>
          <w:b/>
          <w:color w:val="111111"/>
          <w:spacing w:val="-5"/>
          <w:sz w:val="24"/>
          <w:szCs w:val="24"/>
        </w:rPr>
        <w:t>НОУ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Материальная база НОУ формируется из собственных сре</w:t>
      </w:r>
      <w:proofErr w:type="gramStart"/>
      <w:r w:rsidRPr="00170032">
        <w:rPr>
          <w:color w:val="111111"/>
          <w:sz w:val="24"/>
          <w:szCs w:val="24"/>
        </w:rPr>
        <w:t>дств шк</w:t>
      </w:r>
      <w:proofErr w:type="gramEnd"/>
      <w:r w:rsidRPr="00170032">
        <w:rPr>
          <w:color w:val="111111"/>
          <w:sz w:val="24"/>
          <w:szCs w:val="24"/>
        </w:rPr>
        <w:t xml:space="preserve">олы. </w:t>
      </w:r>
      <w:proofErr w:type="gramStart"/>
      <w:r w:rsidRPr="00170032">
        <w:rPr>
          <w:color w:val="111111"/>
          <w:sz w:val="24"/>
          <w:szCs w:val="24"/>
        </w:rPr>
        <w:t>Под базой подразумеваются библиотека, читальный зал, школьный музей, кабинеты информатики, мобильный класс, специализированные кабинеты, лаборатории, приборы, оборудование, материалы, множител</w:t>
      </w:r>
      <w:r w:rsidRPr="00170032">
        <w:rPr>
          <w:color w:val="111111"/>
          <w:sz w:val="24"/>
          <w:szCs w:val="24"/>
        </w:rPr>
        <w:t xml:space="preserve">ьная </w:t>
      </w:r>
      <w:r w:rsidRPr="00170032">
        <w:rPr>
          <w:color w:val="111111"/>
          <w:sz w:val="24"/>
          <w:szCs w:val="24"/>
        </w:rPr>
        <w:lastRenderedPageBreak/>
        <w:t>техника, стенды</w:t>
      </w:r>
      <w:r w:rsidRPr="00170032">
        <w:rPr>
          <w:color w:val="111111"/>
          <w:spacing w:val="-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</w:t>
      </w:r>
      <w:r w:rsidRPr="00170032">
        <w:rPr>
          <w:color w:val="111111"/>
          <w:spacing w:val="-5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др.</w:t>
      </w:r>
      <w:r w:rsidRPr="00170032">
        <w:rPr>
          <w:color w:val="111111"/>
          <w:spacing w:val="-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Может</w:t>
      </w:r>
      <w:r w:rsidRPr="00170032">
        <w:rPr>
          <w:color w:val="111111"/>
          <w:spacing w:val="-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быть</w:t>
      </w:r>
      <w:r w:rsidRPr="00170032">
        <w:rPr>
          <w:color w:val="111111"/>
          <w:spacing w:val="-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использована материально-техническая база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других учреждений на основании согласования с ними.</w:t>
      </w:r>
      <w:proofErr w:type="gramEnd"/>
    </w:p>
    <w:p w:rsidR="00F74244" w:rsidRPr="00DD73FF" w:rsidRDefault="0068342A" w:rsidP="00275FF4">
      <w:pPr>
        <w:pStyle w:val="a5"/>
        <w:rPr>
          <w:b/>
          <w:sz w:val="24"/>
          <w:szCs w:val="24"/>
        </w:rPr>
      </w:pPr>
      <w:bookmarkStart w:id="14" w:name="12._Критерии_оценки_результатов_деятельн"/>
      <w:bookmarkEnd w:id="14"/>
      <w:r w:rsidRPr="00170032">
        <w:rPr>
          <w:color w:val="111111"/>
          <w:sz w:val="24"/>
          <w:szCs w:val="24"/>
        </w:rPr>
        <w:t>12.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DD73FF">
        <w:rPr>
          <w:b/>
          <w:color w:val="111111"/>
          <w:sz w:val="24"/>
          <w:szCs w:val="24"/>
        </w:rPr>
        <w:t>Критерии</w:t>
      </w:r>
      <w:r w:rsidRPr="00DD73FF">
        <w:rPr>
          <w:b/>
          <w:color w:val="111111"/>
          <w:spacing w:val="-7"/>
          <w:sz w:val="24"/>
          <w:szCs w:val="24"/>
        </w:rPr>
        <w:t xml:space="preserve"> </w:t>
      </w:r>
      <w:r w:rsidRPr="00DD73FF">
        <w:rPr>
          <w:b/>
          <w:color w:val="111111"/>
          <w:sz w:val="24"/>
          <w:szCs w:val="24"/>
        </w:rPr>
        <w:t>оценки</w:t>
      </w:r>
      <w:r w:rsidRPr="00DD73FF">
        <w:rPr>
          <w:b/>
          <w:color w:val="111111"/>
          <w:spacing w:val="-16"/>
          <w:sz w:val="24"/>
          <w:szCs w:val="24"/>
        </w:rPr>
        <w:t xml:space="preserve"> </w:t>
      </w:r>
      <w:r w:rsidRPr="00DD73FF">
        <w:rPr>
          <w:b/>
          <w:color w:val="111111"/>
          <w:sz w:val="24"/>
          <w:szCs w:val="24"/>
        </w:rPr>
        <w:t>результатов</w:t>
      </w:r>
      <w:r w:rsidRPr="00DD73FF">
        <w:rPr>
          <w:b/>
          <w:color w:val="111111"/>
          <w:spacing w:val="-15"/>
          <w:sz w:val="24"/>
          <w:szCs w:val="24"/>
        </w:rPr>
        <w:t xml:space="preserve"> </w:t>
      </w:r>
      <w:r w:rsidRPr="00DD73FF">
        <w:rPr>
          <w:b/>
          <w:color w:val="111111"/>
          <w:sz w:val="24"/>
          <w:szCs w:val="24"/>
        </w:rPr>
        <w:t>деятельности</w:t>
      </w:r>
      <w:r w:rsidRPr="00DD73FF">
        <w:rPr>
          <w:b/>
          <w:color w:val="111111"/>
          <w:spacing w:val="-12"/>
          <w:sz w:val="24"/>
          <w:szCs w:val="24"/>
        </w:rPr>
        <w:t xml:space="preserve"> </w:t>
      </w:r>
      <w:r w:rsidRPr="00DD73FF">
        <w:rPr>
          <w:b/>
          <w:color w:val="111111"/>
          <w:sz w:val="24"/>
          <w:szCs w:val="24"/>
        </w:rPr>
        <w:t>членов</w:t>
      </w:r>
      <w:r w:rsidRPr="00DD73FF">
        <w:rPr>
          <w:b/>
          <w:color w:val="111111"/>
          <w:spacing w:val="-13"/>
          <w:sz w:val="24"/>
          <w:szCs w:val="24"/>
        </w:rPr>
        <w:t xml:space="preserve"> </w:t>
      </w:r>
      <w:r w:rsidRPr="00DD73FF">
        <w:rPr>
          <w:b/>
          <w:color w:val="111111"/>
          <w:spacing w:val="-5"/>
          <w:sz w:val="24"/>
          <w:szCs w:val="24"/>
        </w:rPr>
        <w:t>НОУ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 xml:space="preserve">Результаты деятельности членов НОУ оцениваются исходя из следующих </w:t>
      </w:r>
      <w:r w:rsidRPr="00170032">
        <w:rPr>
          <w:color w:val="111111"/>
          <w:sz w:val="24"/>
          <w:szCs w:val="24"/>
        </w:rPr>
        <w:t>критериев: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«Внешний результат» − проявляется в качестве участия учащихся в выставках, конкурсах, слетах, конференциях, научно-практических</w:t>
      </w:r>
      <w:r w:rsidRPr="00170032">
        <w:rPr>
          <w:color w:val="111111"/>
          <w:spacing w:val="4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семинарах различного уровня и т.п.;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«Внутренний результат» − отражается в положительной динамике личностного роста уч</w:t>
      </w:r>
      <w:r w:rsidRPr="00170032">
        <w:rPr>
          <w:color w:val="111111"/>
          <w:sz w:val="24"/>
          <w:szCs w:val="24"/>
        </w:rPr>
        <w:t>ащихся: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8"/>
          <w:sz w:val="24"/>
          <w:szCs w:val="24"/>
        </w:rPr>
        <w:t xml:space="preserve"> </w:t>
      </w:r>
      <w:proofErr w:type="gramStart"/>
      <w:r w:rsidRPr="00170032">
        <w:rPr>
          <w:color w:val="111111"/>
          <w:sz w:val="24"/>
          <w:szCs w:val="24"/>
        </w:rPr>
        <w:t>развитии</w:t>
      </w:r>
      <w:proofErr w:type="gramEnd"/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коммуникативных</w:t>
      </w:r>
      <w:r w:rsidRPr="00170032">
        <w:rPr>
          <w:color w:val="111111"/>
          <w:spacing w:val="-15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качеств;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7"/>
          <w:sz w:val="24"/>
          <w:szCs w:val="24"/>
        </w:rPr>
        <w:t xml:space="preserve"> </w:t>
      </w:r>
      <w:proofErr w:type="gramStart"/>
      <w:r w:rsidRPr="00170032">
        <w:rPr>
          <w:color w:val="111111"/>
          <w:sz w:val="24"/>
          <w:szCs w:val="24"/>
        </w:rPr>
        <w:t>приобретении</w:t>
      </w:r>
      <w:proofErr w:type="gramEnd"/>
      <w:r w:rsidRPr="00170032">
        <w:rPr>
          <w:color w:val="111111"/>
          <w:spacing w:val="-5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уверенности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</w:t>
      </w:r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pacing w:val="-4"/>
          <w:sz w:val="24"/>
          <w:szCs w:val="24"/>
        </w:rPr>
        <w:t>себе;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6"/>
          <w:sz w:val="24"/>
          <w:szCs w:val="24"/>
        </w:rPr>
        <w:t xml:space="preserve"> </w:t>
      </w:r>
      <w:proofErr w:type="gramStart"/>
      <w:r w:rsidRPr="00170032">
        <w:rPr>
          <w:color w:val="111111"/>
          <w:sz w:val="24"/>
          <w:szCs w:val="24"/>
        </w:rPr>
        <w:t>стремлении</w:t>
      </w:r>
      <w:proofErr w:type="gramEnd"/>
      <w:r w:rsidRPr="00170032">
        <w:rPr>
          <w:color w:val="111111"/>
          <w:spacing w:val="-1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к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творчеству,</w:t>
      </w:r>
      <w:r w:rsidRPr="00170032">
        <w:rPr>
          <w:color w:val="111111"/>
          <w:spacing w:val="-3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общению;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4"/>
          <w:sz w:val="24"/>
          <w:szCs w:val="24"/>
        </w:rPr>
        <w:t xml:space="preserve"> </w:t>
      </w:r>
      <w:proofErr w:type="gramStart"/>
      <w:r w:rsidRPr="00170032">
        <w:rPr>
          <w:color w:val="111111"/>
          <w:sz w:val="24"/>
          <w:szCs w:val="24"/>
        </w:rPr>
        <w:t>использовании</w:t>
      </w:r>
      <w:proofErr w:type="gramEnd"/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полученных</w:t>
      </w:r>
      <w:r w:rsidRPr="00170032">
        <w:rPr>
          <w:color w:val="111111"/>
          <w:spacing w:val="-16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знаний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</w:t>
      </w:r>
      <w:r w:rsidRPr="00170032">
        <w:rPr>
          <w:color w:val="111111"/>
          <w:spacing w:val="-15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практической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жизни;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 xml:space="preserve">− </w:t>
      </w:r>
      <w:proofErr w:type="gramStart"/>
      <w:r w:rsidRPr="00170032">
        <w:rPr>
          <w:color w:val="111111"/>
          <w:sz w:val="24"/>
          <w:szCs w:val="24"/>
        </w:rPr>
        <w:t>стремлении</w:t>
      </w:r>
      <w:proofErr w:type="gramEnd"/>
      <w:r w:rsidRPr="00170032">
        <w:rPr>
          <w:color w:val="111111"/>
          <w:spacing w:val="-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к</w:t>
      </w:r>
      <w:r w:rsidRPr="00170032">
        <w:rPr>
          <w:color w:val="111111"/>
          <w:spacing w:val="-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здоровому</w:t>
      </w:r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образу</w:t>
      </w:r>
      <w:r w:rsidRPr="00170032">
        <w:rPr>
          <w:color w:val="111111"/>
          <w:spacing w:val="-13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жизни.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Результативность</w:t>
      </w:r>
      <w:r w:rsidRPr="00170032">
        <w:rPr>
          <w:color w:val="111111"/>
          <w:spacing w:val="-18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деятельности</w:t>
      </w:r>
      <w:r w:rsidRPr="00170032">
        <w:rPr>
          <w:color w:val="111111"/>
          <w:spacing w:val="-17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педагога</w:t>
      </w:r>
      <w:r w:rsidRPr="00170032">
        <w:rPr>
          <w:color w:val="111111"/>
          <w:spacing w:val="-16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складывается</w:t>
      </w:r>
      <w:r w:rsidRPr="00170032">
        <w:rPr>
          <w:color w:val="111111"/>
          <w:spacing w:val="-14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из</w:t>
      </w:r>
      <w:r w:rsidRPr="00170032">
        <w:rPr>
          <w:color w:val="111111"/>
          <w:spacing w:val="-17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умения: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</w:t>
      </w:r>
      <w:r w:rsidRPr="00170032">
        <w:rPr>
          <w:color w:val="111111"/>
          <w:spacing w:val="-1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вывести</w:t>
      </w:r>
      <w:r w:rsidRPr="00170032">
        <w:rPr>
          <w:color w:val="111111"/>
          <w:spacing w:val="-6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личность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в</w:t>
      </w:r>
      <w:r w:rsidRPr="00170032">
        <w:rPr>
          <w:color w:val="111111"/>
          <w:spacing w:val="-12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зону</w:t>
      </w:r>
      <w:r w:rsidRPr="00170032">
        <w:rPr>
          <w:color w:val="111111"/>
          <w:spacing w:val="-10"/>
          <w:sz w:val="24"/>
          <w:szCs w:val="24"/>
        </w:rPr>
        <w:t xml:space="preserve"> </w:t>
      </w:r>
      <w:r w:rsidRPr="00170032">
        <w:rPr>
          <w:color w:val="111111"/>
          <w:sz w:val="24"/>
          <w:szCs w:val="24"/>
        </w:rPr>
        <w:t>«ближайшего</w:t>
      </w:r>
      <w:r w:rsidRPr="00170032">
        <w:rPr>
          <w:color w:val="111111"/>
          <w:spacing w:val="-5"/>
          <w:sz w:val="24"/>
          <w:szCs w:val="24"/>
        </w:rPr>
        <w:t xml:space="preserve"> </w:t>
      </w:r>
      <w:r w:rsidRPr="00170032">
        <w:rPr>
          <w:color w:val="111111"/>
          <w:spacing w:val="-2"/>
          <w:sz w:val="24"/>
          <w:szCs w:val="24"/>
        </w:rPr>
        <w:t>развития»;</w:t>
      </w:r>
    </w:p>
    <w:p w:rsidR="00F74244" w:rsidRPr="00170032" w:rsidRDefault="0068342A" w:rsidP="00275FF4">
      <w:pPr>
        <w:pStyle w:val="a5"/>
        <w:rPr>
          <w:sz w:val="24"/>
          <w:szCs w:val="24"/>
        </w:rPr>
      </w:pPr>
      <w:r w:rsidRPr="00170032">
        <w:rPr>
          <w:color w:val="111111"/>
          <w:sz w:val="24"/>
          <w:szCs w:val="24"/>
        </w:rPr>
        <w:t>− отбирать методы и формы образовательной деятельности, а также из собственного профессионального роста, развития прогностических умений.</w:t>
      </w:r>
    </w:p>
    <w:p w:rsidR="00F74244" w:rsidRPr="00170032" w:rsidRDefault="00F74244" w:rsidP="00275FF4">
      <w:pPr>
        <w:pStyle w:val="a5"/>
        <w:rPr>
          <w:sz w:val="24"/>
          <w:szCs w:val="24"/>
        </w:rPr>
      </w:pPr>
    </w:p>
    <w:p w:rsidR="00F74244" w:rsidRPr="00170032" w:rsidRDefault="00F74244" w:rsidP="00170032">
      <w:pPr>
        <w:pStyle w:val="a5"/>
        <w:jc w:val="center"/>
        <w:rPr>
          <w:sz w:val="24"/>
          <w:szCs w:val="24"/>
        </w:rPr>
      </w:pPr>
    </w:p>
    <w:p w:rsidR="00F74244" w:rsidRPr="00170032" w:rsidRDefault="00F74244" w:rsidP="00170032">
      <w:pPr>
        <w:pStyle w:val="a5"/>
        <w:jc w:val="center"/>
        <w:rPr>
          <w:sz w:val="24"/>
          <w:szCs w:val="24"/>
        </w:rPr>
      </w:pPr>
    </w:p>
    <w:p w:rsidR="00F74244" w:rsidRPr="00170032" w:rsidRDefault="00F74244" w:rsidP="00170032">
      <w:pPr>
        <w:pStyle w:val="a5"/>
        <w:jc w:val="center"/>
        <w:rPr>
          <w:sz w:val="24"/>
          <w:szCs w:val="24"/>
        </w:rPr>
      </w:pPr>
    </w:p>
    <w:p w:rsidR="00F74244" w:rsidRPr="00170032" w:rsidRDefault="00F74244" w:rsidP="00170032">
      <w:pPr>
        <w:pStyle w:val="a5"/>
        <w:jc w:val="center"/>
        <w:rPr>
          <w:sz w:val="24"/>
          <w:szCs w:val="24"/>
        </w:rPr>
      </w:pPr>
    </w:p>
    <w:p w:rsidR="00F74244" w:rsidRPr="00170032" w:rsidRDefault="00F74244" w:rsidP="00170032">
      <w:pPr>
        <w:pStyle w:val="a5"/>
        <w:jc w:val="center"/>
        <w:rPr>
          <w:sz w:val="24"/>
          <w:szCs w:val="24"/>
        </w:rPr>
      </w:pPr>
    </w:p>
    <w:p w:rsidR="00F74244" w:rsidRPr="00170032" w:rsidRDefault="00F74244" w:rsidP="00170032">
      <w:pPr>
        <w:pStyle w:val="a5"/>
        <w:jc w:val="center"/>
        <w:rPr>
          <w:sz w:val="24"/>
          <w:szCs w:val="24"/>
        </w:rPr>
      </w:pPr>
    </w:p>
    <w:sectPr w:rsidR="00F74244" w:rsidRPr="00170032" w:rsidSect="00275FF4">
      <w:pgSz w:w="11910" w:h="16840"/>
      <w:pgMar w:top="700" w:right="708" w:bottom="851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148C"/>
    <w:multiLevelType w:val="hybridMultilevel"/>
    <w:tmpl w:val="CD9086D0"/>
    <w:lvl w:ilvl="0" w:tplc="4E580BF2">
      <w:numFmt w:val="bullet"/>
      <w:lvlText w:val=""/>
      <w:lvlJc w:val="left"/>
      <w:pPr>
        <w:ind w:left="1133" w:hanging="231"/>
      </w:pPr>
      <w:rPr>
        <w:rFonts w:ascii="Symbol" w:eastAsia="Symbol" w:hAnsi="Symbol" w:cs="Symbol" w:hint="default"/>
        <w:b w:val="0"/>
        <w:bCs w:val="0"/>
        <w:i w:val="0"/>
        <w:iCs w:val="0"/>
        <w:color w:val="111111"/>
        <w:spacing w:val="0"/>
        <w:w w:val="95"/>
        <w:sz w:val="28"/>
        <w:szCs w:val="28"/>
        <w:lang w:val="ru-RU" w:eastAsia="en-US" w:bidi="ar-SA"/>
      </w:rPr>
    </w:lvl>
    <w:lvl w:ilvl="1" w:tplc="B4E43362">
      <w:numFmt w:val="bullet"/>
      <w:lvlText w:val="•"/>
      <w:lvlJc w:val="left"/>
      <w:pPr>
        <w:ind w:left="2089" w:hanging="231"/>
      </w:pPr>
      <w:rPr>
        <w:rFonts w:hint="default"/>
        <w:lang w:val="ru-RU" w:eastAsia="en-US" w:bidi="ar-SA"/>
      </w:rPr>
    </w:lvl>
    <w:lvl w:ilvl="2" w:tplc="9124A20A">
      <w:numFmt w:val="bullet"/>
      <w:lvlText w:val="•"/>
      <w:lvlJc w:val="left"/>
      <w:pPr>
        <w:ind w:left="3038" w:hanging="231"/>
      </w:pPr>
      <w:rPr>
        <w:rFonts w:hint="default"/>
        <w:lang w:val="ru-RU" w:eastAsia="en-US" w:bidi="ar-SA"/>
      </w:rPr>
    </w:lvl>
    <w:lvl w:ilvl="3" w:tplc="C374D310">
      <w:numFmt w:val="bullet"/>
      <w:lvlText w:val="•"/>
      <w:lvlJc w:val="left"/>
      <w:pPr>
        <w:ind w:left="3988" w:hanging="231"/>
      </w:pPr>
      <w:rPr>
        <w:rFonts w:hint="default"/>
        <w:lang w:val="ru-RU" w:eastAsia="en-US" w:bidi="ar-SA"/>
      </w:rPr>
    </w:lvl>
    <w:lvl w:ilvl="4" w:tplc="9B62ADF2">
      <w:numFmt w:val="bullet"/>
      <w:lvlText w:val="•"/>
      <w:lvlJc w:val="left"/>
      <w:pPr>
        <w:ind w:left="4937" w:hanging="231"/>
      </w:pPr>
      <w:rPr>
        <w:rFonts w:hint="default"/>
        <w:lang w:val="ru-RU" w:eastAsia="en-US" w:bidi="ar-SA"/>
      </w:rPr>
    </w:lvl>
    <w:lvl w:ilvl="5" w:tplc="B9C43058">
      <w:numFmt w:val="bullet"/>
      <w:lvlText w:val="•"/>
      <w:lvlJc w:val="left"/>
      <w:pPr>
        <w:ind w:left="5887" w:hanging="231"/>
      </w:pPr>
      <w:rPr>
        <w:rFonts w:hint="default"/>
        <w:lang w:val="ru-RU" w:eastAsia="en-US" w:bidi="ar-SA"/>
      </w:rPr>
    </w:lvl>
    <w:lvl w:ilvl="6" w:tplc="F4E8FA00">
      <w:numFmt w:val="bullet"/>
      <w:lvlText w:val="•"/>
      <w:lvlJc w:val="left"/>
      <w:pPr>
        <w:ind w:left="6836" w:hanging="231"/>
      </w:pPr>
      <w:rPr>
        <w:rFonts w:hint="default"/>
        <w:lang w:val="ru-RU" w:eastAsia="en-US" w:bidi="ar-SA"/>
      </w:rPr>
    </w:lvl>
    <w:lvl w:ilvl="7" w:tplc="621C55FC">
      <w:numFmt w:val="bullet"/>
      <w:lvlText w:val="•"/>
      <w:lvlJc w:val="left"/>
      <w:pPr>
        <w:ind w:left="7786" w:hanging="231"/>
      </w:pPr>
      <w:rPr>
        <w:rFonts w:hint="default"/>
        <w:lang w:val="ru-RU" w:eastAsia="en-US" w:bidi="ar-SA"/>
      </w:rPr>
    </w:lvl>
    <w:lvl w:ilvl="8" w:tplc="3D74EF4A">
      <w:numFmt w:val="bullet"/>
      <w:lvlText w:val="•"/>
      <w:lvlJc w:val="left"/>
      <w:pPr>
        <w:ind w:left="8735" w:hanging="231"/>
      </w:pPr>
      <w:rPr>
        <w:rFonts w:hint="default"/>
        <w:lang w:val="ru-RU" w:eastAsia="en-US" w:bidi="ar-SA"/>
      </w:rPr>
    </w:lvl>
  </w:abstractNum>
  <w:abstractNum w:abstractNumId="1">
    <w:nsid w:val="1F650FBD"/>
    <w:multiLevelType w:val="hybridMultilevel"/>
    <w:tmpl w:val="D0249950"/>
    <w:lvl w:ilvl="0" w:tplc="26EA6B72">
      <w:start w:val="1"/>
      <w:numFmt w:val="decimal"/>
      <w:lvlText w:val="%1."/>
      <w:lvlJc w:val="left"/>
      <w:pPr>
        <w:ind w:left="2137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5"/>
        <w:sz w:val="28"/>
        <w:szCs w:val="28"/>
        <w:lang w:val="ru-RU" w:eastAsia="en-US" w:bidi="ar-SA"/>
      </w:rPr>
    </w:lvl>
    <w:lvl w:ilvl="1" w:tplc="4B14A6B2">
      <w:numFmt w:val="bullet"/>
      <w:lvlText w:val="•"/>
      <w:lvlJc w:val="left"/>
      <w:pPr>
        <w:ind w:left="2989" w:hanging="293"/>
      </w:pPr>
      <w:rPr>
        <w:rFonts w:hint="default"/>
        <w:lang w:val="ru-RU" w:eastAsia="en-US" w:bidi="ar-SA"/>
      </w:rPr>
    </w:lvl>
    <w:lvl w:ilvl="2" w:tplc="765C121C">
      <w:numFmt w:val="bullet"/>
      <w:lvlText w:val="•"/>
      <w:lvlJc w:val="left"/>
      <w:pPr>
        <w:ind w:left="3838" w:hanging="293"/>
      </w:pPr>
      <w:rPr>
        <w:rFonts w:hint="default"/>
        <w:lang w:val="ru-RU" w:eastAsia="en-US" w:bidi="ar-SA"/>
      </w:rPr>
    </w:lvl>
    <w:lvl w:ilvl="3" w:tplc="101679CE">
      <w:numFmt w:val="bullet"/>
      <w:lvlText w:val="•"/>
      <w:lvlJc w:val="left"/>
      <w:pPr>
        <w:ind w:left="4688" w:hanging="293"/>
      </w:pPr>
      <w:rPr>
        <w:rFonts w:hint="default"/>
        <w:lang w:val="ru-RU" w:eastAsia="en-US" w:bidi="ar-SA"/>
      </w:rPr>
    </w:lvl>
    <w:lvl w:ilvl="4" w:tplc="65B69208">
      <w:numFmt w:val="bullet"/>
      <w:lvlText w:val="•"/>
      <w:lvlJc w:val="left"/>
      <w:pPr>
        <w:ind w:left="5537" w:hanging="293"/>
      </w:pPr>
      <w:rPr>
        <w:rFonts w:hint="default"/>
        <w:lang w:val="ru-RU" w:eastAsia="en-US" w:bidi="ar-SA"/>
      </w:rPr>
    </w:lvl>
    <w:lvl w:ilvl="5" w:tplc="A8F07ACC">
      <w:numFmt w:val="bullet"/>
      <w:lvlText w:val="•"/>
      <w:lvlJc w:val="left"/>
      <w:pPr>
        <w:ind w:left="6387" w:hanging="293"/>
      </w:pPr>
      <w:rPr>
        <w:rFonts w:hint="default"/>
        <w:lang w:val="ru-RU" w:eastAsia="en-US" w:bidi="ar-SA"/>
      </w:rPr>
    </w:lvl>
    <w:lvl w:ilvl="6" w:tplc="5D9C7FB6">
      <w:numFmt w:val="bullet"/>
      <w:lvlText w:val="•"/>
      <w:lvlJc w:val="left"/>
      <w:pPr>
        <w:ind w:left="7236" w:hanging="293"/>
      </w:pPr>
      <w:rPr>
        <w:rFonts w:hint="default"/>
        <w:lang w:val="ru-RU" w:eastAsia="en-US" w:bidi="ar-SA"/>
      </w:rPr>
    </w:lvl>
    <w:lvl w:ilvl="7" w:tplc="E10400B0">
      <w:numFmt w:val="bullet"/>
      <w:lvlText w:val="•"/>
      <w:lvlJc w:val="left"/>
      <w:pPr>
        <w:ind w:left="8086" w:hanging="293"/>
      </w:pPr>
      <w:rPr>
        <w:rFonts w:hint="default"/>
        <w:lang w:val="ru-RU" w:eastAsia="en-US" w:bidi="ar-SA"/>
      </w:rPr>
    </w:lvl>
    <w:lvl w:ilvl="8" w:tplc="BFAEE64E">
      <w:numFmt w:val="bullet"/>
      <w:lvlText w:val="•"/>
      <w:lvlJc w:val="left"/>
      <w:pPr>
        <w:ind w:left="8935" w:hanging="293"/>
      </w:pPr>
      <w:rPr>
        <w:rFonts w:hint="default"/>
        <w:lang w:val="ru-RU" w:eastAsia="en-US" w:bidi="ar-SA"/>
      </w:rPr>
    </w:lvl>
  </w:abstractNum>
  <w:abstractNum w:abstractNumId="2">
    <w:nsid w:val="21AB5A7D"/>
    <w:multiLevelType w:val="hybridMultilevel"/>
    <w:tmpl w:val="84B2116C"/>
    <w:lvl w:ilvl="0" w:tplc="BA20F8FA">
      <w:start w:val="1"/>
      <w:numFmt w:val="decimal"/>
      <w:lvlText w:val="%1."/>
      <w:lvlJc w:val="left"/>
      <w:pPr>
        <w:ind w:left="113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5"/>
        <w:sz w:val="28"/>
        <w:szCs w:val="28"/>
        <w:lang w:val="ru-RU" w:eastAsia="en-US" w:bidi="ar-SA"/>
      </w:rPr>
    </w:lvl>
    <w:lvl w:ilvl="1" w:tplc="2BCC8F6E">
      <w:numFmt w:val="bullet"/>
      <w:lvlText w:val="•"/>
      <w:lvlJc w:val="left"/>
      <w:pPr>
        <w:ind w:left="2089" w:hanging="317"/>
      </w:pPr>
      <w:rPr>
        <w:rFonts w:hint="default"/>
        <w:lang w:val="ru-RU" w:eastAsia="en-US" w:bidi="ar-SA"/>
      </w:rPr>
    </w:lvl>
    <w:lvl w:ilvl="2" w:tplc="F5C4EC7C">
      <w:numFmt w:val="bullet"/>
      <w:lvlText w:val="•"/>
      <w:lvlJc w:val="left"/>
      <w:pPr>
        <w:ind w:left="3038" w:hanging="317"/>
      </w:pPr>
      <w:rPr>
        <w:rFonts w:hint="default"/>
        <w:lang w:val="ru-RU" w:eastAsia="en-US" w:bidi="ar-SA"/>
      </w:rPr>
    </w:lvl>
    <w:lvl w:ilvl="3" w:tplc="FB904932">
      <w:numFmt w:val="bullet"/>
      <w:lvlText w:val="•"/>
      <w:lvlJc w:val="left"/>
      <w:pPr>
        <w:ind w:left="3988" w:hanging="317"/>
      </w:pPr>
      <w:rPr>
        <w:rFonts w:hint="default"/>
        <w:lang w:val="ru-RU" w:eastAsia="en-US" w:bidi="ar-SA"/>
      </w:rPr>
    </w:lvl>
    <w:lvl w:ilvl="4" w:tplc="73BC7106">
      <w:numFmt w:val="bullet"/>
      <w:lvlText w:val="•"/>
      <w:lvlJc w:val="left"/>
      <w:pPr>
        <w:ind w:left="4937" w:hanging="317"/>
      </w:pPr>
      <w:rPr>
        <w:rFonts w:hint="default"/>
        <w:lang w:val="ru-RU" w:eastAsia="en-US" w:bidi="ar-SA"/>
      </w:rPr>
    </w:lvl>
    <w:lvl w:ilvl="5" w:tplc="5B58D018">
      <w:numFmt w:val="bullet"/>
      <w:lvlText w:val="•"/>
      <w:lvlJc w:val="left"/>
      <w:pPr>
        <w:ind w:left="5887" w:hanging="317"/>
      </w:pPr>
      <w:rPr>
        <w:rFonts w:hint="default"/>
        <w:lang w:val="ru-RU" w:eastAsia="en-US" w:bidi="ar-SA"/>
      </w:rPr>
    </w:lvl>
    <w:lvl w:ilvl="6" w:tplc="B60EDCBA">
      <w:numFmt w:val="bullet"/>
      <w:lvlText w:val="•"/>
      <w:lvlJc w:val="left"/>
      <w:pPr>
        <w:ind w:left="6836" w:hanging="317"/>
      </w:pPr>
      <w:rPr>
        <w:rFonts w:hint="default"/>
        <w:lang w:val="ru-RU" w:eastAsia="en-US" w:bidi="ar-SA"/>
      </w:rPr>
    </w:lvl>
    <w:lvl w:ilvl="7" w:tplc="59208F24">
      <w:numFmt w:val="bullet"/>
      <w:lvlText w:val="•"/>
      <w:lvlJc w:val="left"/>
      <w:pPr>
        <w:ind w:left="7786" w:hanging="317"/>
      </w:pPr>
      <w:rPr>
        <w:rFonts w:hint="default"/>
        <w:lang w:val="ru-RU" w:eastAsia="en-US" w:bidi="ar-SA"/>
      </w:rPr>
    </w:lvl>
    <w:lvl w:ilvl="8" w:tplc="CBBC9986">
      <w:numFmt w:val="bullet"/>
      <w:lvlText w:val="•"/>
      <w:lvlJc w:val="left"/>
      <w:pPr>
        <w:ind w:left="8735" w:hanging="317"/>
      </w:pPr>
      <w:rPr>
        <w:rFonts w:hint="default"/>
        <w:lang w:val="ru-RU" w:eastAsia="en-US" w:bidi="ar-SA"/>
      </w:rPr>
    </w:lvl>
  </w:abstractNum>
  <w:abstractNum w:abstractNumId="3">
    <w:nsid w:val="549E0654"/>
    <w:multiLevelType w:val="hybridMultilevel"/>
    <w:tmpl w:val="D9D451BE"/>
    <w:lvl w:ilvl="0" w:tplc="36A83EA8">
      <w:numFmt w:val="bullet"/>
      <w:lvlText w:val="-"/>
      <w:lvlJc w:val="left"/>
      <w:pPr>
        <w:ind w:left="192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2292A956">
      <w:numFmt w:val="bullet"/>
      <w:lvlText w:val="•"/>
      <w:lvlJc w:val="left"/>
      <w:pPr>
        <w:ind w:left="2791" w:hanging="168"/>
      </w:pPr>
      <w:rPr>
        <w:rFonts w:hint="default"/>
        <w:lang w:val="ru-RU" w:eastAsia="en-US" w:bidi="ar-SA"/>
      </w:rPr>
    </w:lvl>
    <w:lvl w:ilvl="2" w:tplc="F7A29218">
      <w:numFmt w:val="bullet"/>
      <w:lvlText w:val="•"/>
      <w:lvlJc w:val="left"/>
      <w:pPr>
        <w:ind w:left="3662" w:hanging="168"/>
      </w:pPr>
      <w:rPr>
        <w:rFonts w:hint="default"/>
        <w:lang w:val="ru-RU" w:eastAsia="en-US" w:bidi="ar-SA"/>
      </w:rPr>
    </w:lvl>
    <w:lvl w:ilvl="3" w:tplc="2622401A">
      <w:numFmt w:val="bullet"/>
      <w:lvlText w:val="•"/>
      <w:lvlJc w:val="left"/>
      <w:pPr>
        <w:ind w:left="4534" w:hanging="168"/>
      </w:pPr>
      <w:rPr>
        <w:rFonts w:hint="default"/>
        <w:lang w:val="ru-RU" w:eastAsia="en-US" w:bidi="ar-SA"/>
      </w:rPr>
    </w:lvl>
    <w:lvl w:ilvl="4" w:tplc="8A7057BE">
      <w:numFmt w:val="bullet"/>
      <w:lvlText w:val="•"/>
      <w:lvlJc w:val="left"/>
      <w:pPr>
        <w:ind w:left="5405" w:hanging="168"/>
      </w:pPr>
      <w:rPr>
        <w:rFonts w:hint="default"/>
        <w:lang w:val="ru-RU" w:eastAsia="en-US" w:bidi="ar-SA"/>
      </w:rPr>
    </w:lvl>
    <w:lvl w:ilvl="5" w:tplc="9336FD08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6" w:tplc="A28C738E">
      <w:numFmt w:val="bullet"/>
      <w:lvlText w:val="•"/>
      <w:lvlJc w:val="left"/>
      <w:pPr>
        <w:ind w:left="7148" w:hanging="168"/>
      </w:pPr>
      <w:rPr>
        <w:rFonts w:hint="default"/>
        <w:lang w:val="ru-RU" w:eastAsia="en-US" w:bidi="ar-SA"/>
      </w:rPr>
    </w:lvl>
    <w:lvl w:ilvl="7" w:tplc="691600C0">
      <w:numFmt w:val="bullet"/>
      <w:lvlText w:val="•"/>
      <w:lvlJc w:val="left"/>
      <w:pPr>
        <w:ind w:left="8020" w:hanging="168"/>
      </w:pPr>
      <w:rPr>
        <w:rFonts w:hint="default"/>
        <w:lang w:val="ru-RU" w:eastAsia="en-US" w:bidi="ar-SA"/>
      </w:rPr>
    </w:lvl>
    <w:lvl w:ilvl="8" w:tplc="39E684C6">
      <w:numFmt w:val="bullet"/>
      <w:lvlText w:val="•"/>
      <w:lvlJc w:val="left"/>
      <w:pPr>
        <w:ind w:left="8891" w:hanging="168"/>
      </w:pPr>
      <w:rPr>
        <w:rFonts w:hint="default"/>
        <w:lang w:val="ru-RU" w:eastAsia="en-US" w:bidi="ar-SA"/>
      </w:rPr>
    </w:lvl>
  </w:abstractNum>
  <w:abstractNum w:abstractNumId="4">
    <w:nsid w:val="6A4949B9"/>
    <w:multiLevelType w:val="hybridMultilevel"/>
    <w:tmpl w:val="EEB07800"/>
    <w:lvl w:ilvl="0" w:tplc="16762C50">
      <w:start w:val="1"/>
      <w:numFmt w:val="decimal"/>
      <w:lvlText w:val="%1."/>
      <w:lvlJc w:val="left"/>
      <w:pPr>
        <w:ind w:left="2975" w:hanging="706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6C1868A6">
      <w:numFmt w:val="bullet"/>
      <w:lvlText w:val="•"/>
      <w:lvlJc w:val="left"/>
      <w:pPr>
        <w:ind w:left="5887" w:hanging="706"/>
      </w:pPr>
      <w:rPr>
        <w:rFonts w:hint="default"/>
        <w:lang w:val="ru-RU" w:eastAsia="en-US" w:bidi="ar-SA"/>
      </w:rPr>
    </w:lvl>
    <w:lvl w:ilvl="2" w:tplc="3B96545E">
      <w:numFmt w:val="bullet"/>
      <w:lvlText w:val="•"/>
      <w:lvlJc w:val="left"/>
      <w:pPr>
        <w:ind w:left="6414" w:hanging="706"/>
      </w:pPr>
      <w:rPr>
        <w:rFonts w:hint="default"/>
        <w:lang w:val="ru-RU" w:eastAsia="en-US" w:bidi="ar-SA"/>
      </w:rPr>
    </w:lvl>
    <w:lvl w:ilvl="3" w:tplc="1B644A3E">
      <w:numFmt w:val="bullet"/>
      <w:lvlText w:val="•"/>
      <w:lvlJc w:val="left"/>
      <w:pPr>
        <w:ind w:left="6942" w:hanging="706"/>
      </w:pPr>
      <w:rPr>
        <w:rFonts w:hint="default"/>
        <w:lang w:val="ru-RU" w:eastAsia="en-US" w:bidi="ar-SA"/>
      </w:rPr>
    </w:lvl>
    <w:lvl w:ilvl="4" w:tplc="90CC722E">
      <w:numFmt w:val="bullet"/>
      <w:lvlText w:val="•"/>
      <w:lvlJc w:val="left"/>
      <w:pPr>
        <w:ind w:left="7469" w:hanging="706"/>
      </w:pPr>
      <w:rPr>
        <w:rFonts w:hint="default"/>
        <w:lang w:val="ru-RU" w:eastAsia="en-US" w:bidi="ar-SA"/>
      </w:rPr>
    </w:lvl>
    <w:lvl w:ilvl="5" w:tplc="CE32D8E4">
      <w:numFmt w:val="bullet"/>
      <w:lvlText w:val="•"/>
      <w:lvlJc w:val="left"/>
      <w:pPr>
        <w:ind w:left="7997" w:hanging="706"/>
      </w:pPr>
      <w:rPr>
        <w:rFonts w:hint="default"/>
        <w:lang w:val="ru-RU" w:eastAsia="en-US" w:bidi="ar-SA"/>
      </w:rPr>
    </w:lvl>
    <w:lvl w:ilvl="6" w:tplc="3E349D72">
      <w:numFmt w:val="bullet"/>
      <w:lvlText w:val="•"/>
      <w:lvlJc w:val="left"/>
      <w:pPr>
        <w:ind w:left="8524" w:hanging="706"/>
      </w:pPr>
      <w:rPr>
        <w:rFonts w:hint="default"/>
        <w:lang w:val="ru-RU" w:eastAsia="en-US" w:bidi="ar-SA"/>
      </w:rPr>
    </w:lvl>
    <w:lvl w:ilvl="7" w:tplc="C9F0A25A">
      <w:numFmt w:val="bullet"/>
      <w:lvlText w:val="•"/>
      <w:lvlJc w:val="left"/>
      <w:pPr>
        <w:ind w:left="9052" w:hanging="706"/>
      </w:pPr>
      <w:rPr>
        <w:rFonts w:hint="default"/>
        <w:lang w:val="ru-RU" w:eastAsia="en-US" w:bidi="ar-SA"/>
      </w:rPr>
    </w:lvl>
    <w:lvl w:ilvl="8" w:tplc="DA126358">
      <w:numFmt w:val="bullet"/>
      <w:lvlText w:val="•"/>
      <w:lvlJc w:val="left"/>
      <w:pPr>
        <w:ind w:left="9579" w:hanging="70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4244"/>
    <w:rsid w:val="00170032"/>
    <w:rsid w:val="00275FF4"/>
    <w:rsid w:val="0068342A"/>
    <w:rsid w:val="00DD73FF"/>
    <w:rsid w:val="00F7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78" w:hanging="22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17003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834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2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78" w:hanging="22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17003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834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2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научном обществе учащихся школы</vt:lpstr>
    </vt:vector>
  </TitlesOfParts>
  <Company/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научном обществе учащихся школы</dc:title>
  <dc:creator>МОУ СОШ № 9</dc:creator>
  <cp:lastModifiedBy>1</cp:lastModifiedBy>
  <cp:revision>2</cp:revision>
  <cp:lastPrinted>2025-11-13T11:58:00Z</cp:lastPrinted>
  <dcterms:created xsi:type="dcterms:W3CDTF">2025-11-13T12:02:00Z</dcterms:created>
  <dcterms:modified xsi:type="dcterms:W3CDTF">2025-11-13T12:02:00Z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www.ilovepdf.com</vt:lpwstr>
  </property>
</Properties>
</file>