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«Кольчугинская  школа №2 с крымскотатарским языком обучения»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  <w:b/>
        </w:rPr>
        <w:t>Симферопольского района Республики Крым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</w:rPr>
        <w:t>ул. Новоселов, 13-А, с. Кольчугино, Симферопольский район, РК, 297551</w:t>
      </w:r>
    </w:p>
    <w:p w:rsidR="009F3DFB" w:rsidRPr="00800474" w:rsidRDefault="00D07EB7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hyperlink r:id="rId7" w:history="1">
        <w:r w:rsidR="009F3DFB" w:rsidRPr="00800474">
          <w:rPr>
            <w:rStyle w:val="a5"/>
            <w:rFonts w:ascii="Times New Roman" w:hAnsi="Times New Roman"/>
          </w:rPr>
          <w:t>school_simferopolsiy-rayon11@crimeaedu.ru</w:t>
        </w:r>
      </w:hyperlink>
      <w:r w:rsidR="009F3DFB" w:rsidRPr="00800474">
        <w:rPr>
          <w:rFonts w:ascii="Times New Roman" w:hAnsi="Times New Roman"/>
        </w:rPr>
        <w:t xml:space="preserve"> ОГРН 1159102015600  ИНН 9109009294</w:t>
      </w:r>
    </w:p>
    <w:p w:rsidR="00C73609" w:rsidRPr="002A62AE" w:rsidRDefault="00C73609" w:rsidP="00C73609">
      <w:pPr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2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73609" w:rsidRDefault="009F3DFB" w:rsidP="009F3D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/202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9F3DFB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 xml:space="preserve"> 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«Кольчугинская школа №2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с крымскотатарским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F86586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история</w:t>
      </w:r>
    </w:p>
    <w:p w:rsidR="00C73609" w:rsidRPr="00C73609" w:rsidRDefault="00C73609" w:rsidP="00A116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87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10"/>
        <w:gridCol w:w="710"/>
        <w:gridCol w:w="1128"/>
        <w:gridCol w:w="1122"/>
        <w:gridCol w:w="6"/>
        <w:gridCol w:w="1053"/>
        <w:gridCol w:w="1206"/>
        <w:gridCol w:w="1128"/>
        <w:gridCol w:w="1026"/>
      </w:tblGrid>
      <w:tr w:rsidR="00A11633" w:rsidRPr="00C73609" w:rsidTr="00A11633">
        <w:trPr>
          <w:trHeight w:val="390"/>
        </w:trPr>
        <w:tc>
          <w:tcPr>
            <w:tcW w:w="873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 xml:space="preserve">4-е </w:t>
            </w:r>
            <w:proofErr w:type="spellStart"/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5-9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proofErr w:type="spellStart"/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 xml:space="preserve">10-11 </w:t>
            </w:r>
            <w:proofErr w:type="spellStart"/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</w:t>
            </w:r>
          </w:p>
        </w:tc>
        <w:bookmarkStart w:id="0" w:name="_GoBack"/>
        <w:bookmarkEnd w:id="0"/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proofErr w:type="spellStart"/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  <w:proofErr w:type="spellEnd"/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EB7" w:rsidRDefault="00D07EB7">
      <w:pPr>
        <w:spacing w:after="0" w:line="240" w:lineRule="auto"/>
      </w:pPr>
      <w:r>
        <w:separator/>
      </w:r>
    </w:p>
  </w:endnote>
  <w:endnote w:type="continuationSeparator" w:id="0">
    <w:p w:rsidR="00D07EB7" w:rsidRDefault="00D0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7E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7E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7E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EB7" w:rsidRDefault="00D07EB7">
      <w:pPr>
        <w:spacing w:after="0" w:line="240" w:lineRule="auto"/>
      </w:pPr>
      <w:r>
        <w:separator/>
      </w:r>
    </w:p>
  </w:footnote>
  <w:footnote w:type="continuationSeparator" w:id="0">
    <w:p w:rsidR="00D07EB7" w:rsidRDefault="00D07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7E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7E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7E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7B"/>
    <w:rsid w:val="00124404"/>
    <w:rsid w:val="002029E4"/>
    <w:rsid w:val="003B03CB"/>
    <w:rsid w:val="005A1A41"/>
    <w:rsid w:val="00740C4F"/>
    <w:rsid w:val="0078739A"/>
    <w:rsid w:val="007A476E"/>
    <w:rsid w:val="007B1240"/>
    <w:rsid w:val="008244A4"/>
    <w:rsid w:val="0084397B"/>
    <w:rsid w:val="00895EA6"/>
    <w:rsid w:val="00922125"/>
    <w:rsid w:val="00986855"/>
    <w:rsid w:val="009C7F49"/>
    <w:rsid w:val="009F3DFB"/>
    <w:rsid w:val="00A0687B"/>
    <w:rsid w:val="00A10F27"/>
    <w:rsid w:val="00A11633"/>
    <w:rsid w:val="00A7166D"/>
    <w:rsid w:val="00C73609"/>
    <w:rsid w:val="00CF2C42"/>
    <w:rsid w:val="00D07EB7"/>
    <w:rsid w:val="00D80EE4"/>
    <w:rsid w:val="00D8452E"/>
    <w:rsid w:val="00F8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hool_simferopolsiy-rayon11@crimeaedu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2</cp:revision>
  <cp:lastPrinted>2024-10-28T17:23:00Z</cp:lastPrinted>
  <dcterms:created xsi:type="dcterms:W3CDTF">2026-09-15T17:20:00Z</dcterms:created>
  <dcterms:modified xsi:type="dcterms:W3CDTF">2026-09-15T17:20:00Z</dcterms:modified>
</cp:coreProperties>
</file>