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СИС</w:t>
      </w:r>
      <w:r w:rsidRPr="00E73FDA">
        <w:rPr>
          <w:sz w:val="24"/>
          <w:szCs w:val="24"/>
        </w:rPr>
        <w:t>ТЕМА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ОЦЕНКИ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ДОСТИЖЕНИЯ</w:t>
      </w:r>
      <w:r w:rsidRPr="00E73FDA">
        <w:rPr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ОБУЧАЮЩИМИСЯ</w:t>
      </w:r>
      <w:proofErr w:type="gramEnd"/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ПЛАНИРУЕМЫХ</w:t>
      </w:r>
      <w:r w:rsidRPr="00E73FDA">
        <w:rPr>
          <w:spacing w:val="-19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РЕЗУЛЬТАТОВ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ОСВОЕНИЯ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ОБРАЗОВАТЕЛЬНЫХ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ПРОГРАММ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НА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УРОВНЯХ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ОСНОВНОГО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СРЕДНЕГО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ОБРАЗОВАНИЯ</w:t>
      </w:r>
    </w:p>
    <w:p w:rsidR="0074476C" w:rsidRPr="00E73FDA" w:rsidRDefault="0074476C" w:rsidP="00E73FDA">
      <w:pPr>
        <w:pStyle w:val="a5"/>
        <w:rPr>
          <w:b/>
          <w:sz w:val="24"/>
          <w:szCs w:val="24"/>
        </w:rPr>
      </w:pPr>
      <w:r w:rsidRPr="00E73FDA">
        <w:rPr>
          <w:b/>
          <w:sz w:val="24"/>
          <w:szCs w:val="24"/>
        </w:rPr>
        <w:pict>
          <v:rect id="docshape3" o:spid="_x0000_s2050" style="position:absolute;margin-left:70.9pt;margin-top:5.25pt;width:481.4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4476C" w:rsidRPr="00E73FDA" w:rsidRDefault="00A54561" w:rsidP="00E73FDA">
      <w:pPr>
        <w:pStyle w:val="a5"/>
        <w:rPr>
          <w:b/>
          <w:sz w:val="24"/>
          <w:szCs w:val="24"/>
        </w:rPr>
      </w:pPr>
      <w:r w:rsidRPr="00E73FDA">
        <w:rPr>
          <w:b/>
          <w:sz w:val="24"/>
          <w:szCs w:val="24"/>
        </w:rPr>
        <w:t>УЧЕБНЫЙ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ПРЕДМЕТ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«ХИМИЯ»</w:t>
      </w:r>
    </w:p>
    <w:p w:rsidR="0074476C" w:rsidRPr="00E73FDA" w:rsidRDefault="0074476C" w:rsidP="00E73FDA">
      <w:pPr>
        <w:pStyle w:val="a5"/>
        <w:rPr>
          <w:b/>
          <w:sz w:val="24"/>
          <w:szCs w:val="24"/>
        </w:rPr>
      </w:pP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На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уроках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оцениванию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подлежат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следующие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 xml:space="preserve">специфические </w:t>
      </w:r>
      <w:r w:rsidRPr="00E73FDA">
        <w:rPr>
          <w:spacing w:val="-2"/>
          <w:sz w:val="24"/>
          <w:szCs w:val="24"/>
        </w:rPr>
        <w:t>умения: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i/>
          <w:sz w:val="24"/>
          <w:szCs w:val="24"/>
        </w:rPr>
        <w:t>выделять</w:t>
      </w:r>
      <w:r w:rsidRPr="00E73FDA">
        <w:rPr>
          <w:sz w:val="24"/>
          <w:szCs w:val="24"/>
        </w:rPr>
        <w:t xml:space="preserve"> существенные признаки основных химических понятий; </w:t>
      </w:r>
      <w:r w:rsidRPr="00E73FDA">
        <w:rPr>
          <w:i/>
          <w:sz w:val="24"/>
          <w:szCs w:val="24"/>
        </w:rPr>
        <w:t>использовать</w:t>
      </w:r>
      <w:r w:rsidRPr="00E73FDA">
        <w:rPr>
          <w:sz w:val="24"/>
          <w:szCs w:val="24"/>
        </w:rPr>
        <w:t xml:space="preserve"> понятия для объяснения отдельных фактов и явлений; </w:t>
      </w:r>
      <w:r w:rsidRPr="00E73FDA">
        <w:rPr>
          <w:i/>
          <w:spacing w:val="-2"/>
          <w:sz w:val="24"/>
          <w:szCs w:val="24"/>
        </w:rPr>
        <w:t>выбирать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основания</w:t>
      </w:r>
      <w:r w:rsidRPr="00E73FDA">
        <w:rPr>
          <w:sz w:val="24"/>
          <w:szCs w:val="24"/>
        </w:rPr>
        <w:tab/>
      </w:r>
      <w:r w:rsidRPr="00E73FDA">
        <w:rPr>
          <w:spacing w:val="-10"/>
          <w:sz w:val="24"/>
          <w:szCs w:val="24"/>
        </w:rPr>
        <w:t>и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критерии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для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классификации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веществ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и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химических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реакций;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i/>
          <w:sz w:val="24"/>
          <w:szCs w:val="24"/>
        </w:rPr>
        <w:t>устанавливать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причинно-следственные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связи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между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объектами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изучения; </w:t>
      </w:r>
      <w:r w:rsidRPr="00E73FDA">
        <w:rPr>
          <w:i/>
          <w:spacing w:val="-2"/>
          <w:sz w:val="24"/>
          <w:szCs w:val="24"/>
        </w:rPr>
        <w:t>применять</w:t>
      </w:r>
      <w:r w:rsidRPr="00E73FDA">
        <w:rPr>
          <w:sz w:val="24"/>
          <w:szCs w:val="24"/>
        </w:rPr>
        <w:tab/>
      </w:r>
      <w:r w:rsidRPr="00E73FDA">
        <w:rPr>
          <w:spacing w:val="-10"/>
          <w:sz w:val="24"/>
          <w:szCs w:val="24"/>
        </w:rPr>
        <w:t>в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процессе</w:t>
      </w:r>
      <w:r w:rsidRPr="00E73FDA">
        <w:rPr>
          <w:sz w:val="24"/>
          <w:szCs w:val="24"/>
        </w:rPr>
        <w:tab/>
      </w:r>
      <w:proofErr w:type="gramStart"/>
      <w:r w:rsidRPr="00E73FDA">
        <w:rPr>
          <w:spacing w:val="-2"/>
          <w:sz w:val="24"/>
          <w:szCs w:val="24"/>
        </w:rPr>
        <w:t>познания</w:t>
      </w:r>
      <w:proofErr w:type="gramEnd"/>
      <w:r w:rsidRPr="00E73FDA">
        <w:rPr>
          <w:sz w:val="24"/>
          <w:szCs w:val="24"/>
        </w:rPr>
        <w:tab/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широко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используемые</w:t>
      </w:r>
      <w:r w:rsidRPr="00E73FDA">
        <w:rPr>
          <w:sz w:val="24"/>
          <w:szCs w:val="24"/>
        </w:rPr>
        <w:tab/>
      </w:r>
      <w:r w:rsidRPr="00E73FDA">
        <w:rPr>
          <w:spacing w:val="-10"/>
          <w:sz w:val="24"/>
          <w:szCs w:val="24"/>
        </w:rPr>
        <w:t>в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химии символические</w:t>
      </w:r>
      <w:r w:rsidRPr="00E73FDA">
        <w:rPr>
          <w:sz w:val="24"/>
          <w:szCs w:val="24"/>
        </w:rPr>
        <w:tab/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(знаковые)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модели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(химический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знак</w:t>
      </w:r>
      <w:r w:rsidRPr="00E73FDA">
        <w:rPr>
          <w:sz w:val="24"/>
          <w:szCs w:val="24"/>
        </w:rPr>
        <w:tab/>
      </w:r>
      <w:r w:rsidRPr="00E73FDA">
        <w:rPr>
          <w:spacing w:val="-10"/>
          <w:sz w:val="24"/>
          <w:szCs w:val="24"/>
        </w:rPr>
        <w:t>–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символ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элемента,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химическая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sz w:val="24"/>
          <w:szCs w:val="24"/>
        </w:rPr>
        <w:t>формула,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уравнение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химической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реакции);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i/>
          <w:spacing w:val="-2"/>
          <w:sz w:val="24"/>
          <w:szCs w:val="24"/>
        </w:rPr>
        <w:t>преобразовывать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модельные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представления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при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решении</w:t>
      </w:r>
      <w:r w:rsidRPr="00E73FDA">
        <w:rPr>
          <w:sz w:val="24"/>
          <w:szCs w:val="24"/>
        </w:rPr>
        <w:tab/>
      </w:r>
      <w:proofErr w:type="spellStart"/>
      <w:r w:rsidRPr="00E73FDA">
        <w:rPr>
          <w:spacing w:val="-4"/>
          <w:sz w:val="24"/>
          <w:szCs w:val="24"/>
        </w:rPr>
        <w:t>учебн</w:t>
      </w:r>
      <w:proofErr w:type="gramStart"/>
      <w:r w:rsidRPr="00E73FDA">
        <w:rPr>
          <w:spacing w:val="-4"/>
          <w:sz w:val="24"/>
          <w:szCs w:val="24"/>
        </w:rPr>
        <w:t>о</w:t>
      </w:r>
      <w:proofErr w:type="spellEnd"/>
      <w:r w:rsidRPr="00E73FDA">
        <w:rPr>
          <w:spacing w:val="-4"/>
          <w:sz w:val="24"/>
          <w:szCs w:val="24"/>
        </w:rPr>
        <w:t>-</w:t>
      </w:r>
      <w:proofErr w:type="gramEnd"/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познавательных задач;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i/>
          <w:sz w:val="24"/>
          <w:szCs w:val="24"/>
        </w:rPr>
        <w:t>выявлять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и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характеризовать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существенные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признаки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изучаемых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веществ и химических реакций;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i/>
          <w:sz w:val="24"/>
          <w:szCs w:val="24"/>
        </w:rPr>
        <w:t>выполнять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расчеты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по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химическим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формулам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уравнениям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химических </w:t>
      </w:r>
      <w:r w:rsidRPr="00E73FDA">
        <w:rPr>
          <w:spacing w:val="-2"/>
          <w:sz w:val="24"/>
          <w:szCs w:val="24"/>
        </w:rPr>
        <w:t>реакций;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i/>
          <w:sz w:val="24"/>
          <w:szCs w:val="24"/>
        </w:rPr>
        <w:t>планировать</w:t>
      </w:r>
      <w:r w:rsidRPr="00E73FDA">
        <w:rPr>
          <w:spacing w:val="-19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и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проводить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химический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эксперимент.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Для организации текущег</w:t>
      </w:r>
      <w:r w:rsidRPr="00E73FDA">
        <w:rPr>
          <w:sz w:val="24"/>
          <w:szCs w:val="24"/>
        </w:rPr>
        <w:t>о оценивания образовательных результатов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на уроках химии могут применяться: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i/>
          <w:sz w:val="24"/>
          <w:szCs w:val="24"/>
        </w:rPr>
        <w:t>устный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опрос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с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использованием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системы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специально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подобранных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устных </w:t>
      </w:r>
      <w:r w:rsidRPr="00E73FDA">
        <w:rPr>
          <w:spacing w:val="-2"/>
          <w:sz w:val="24"/>
          <w:szCs w:val="24"/>
        </w:rPr>
        <w:t>вопросов;</w:t>
      </w:r>
    </w:p>
    <w:p w:rsidR="0074476C" w:rsidRDefault="00A54561" w:rsidP="00E73FDA">
      <w:pPr>
        <w:pStyle w:val="a5"/>
        <w:rPr>
          <w:sz w:val="24"/>
          <w:szCs w:val="24"/>
        </w:rPr>
      </w:pPr>
      <w:proofErr w:type="gramStart"/>
      <w:r w:rsidRPr="00E73FDA">
        <w:rPr>
          <w:i/>
          <w:sz w:val="24"/>
          <w:szCs w:val="24"/>
        </w:rPr>
        <w:t>письменный</w:t>
      </w:r>
      <w:r w:rsidRPr="00E73FDA">
        <w:rPr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опрос</w:t>
      </w:r>
      <w:r w:rsidRPr="00E73FDA">
        <w:rPr>
          <w:sz w:val="24"/>
          <w:szCs w:val="24"/>
        </w:rPr>
        <w:t xml:space="preserve"> на основе системы заданий различной типологии и уровня сложности для оценки усвоения отдельных элементов содержания конкретной темы, в том числе заданий, имеющих характер «мысленного эксперимента», которые требуют от обучающихся применения знаний в новом </w:t>
      </w:r>
      <w:r w:rsidRPr="00E73FDA">
        <w:rPr>
          <w:sz w:val="24"/>
          <w:szCs w:val="24"/>
        </w:rPr>
        <w:t>контексте или для решения нестандартных задач;</w:t>
      </w:r>
      <w:proofErr w:type="gramEnd"/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выполнение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практических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работ</w:t>
      </w:r>
      <w:r w:rsidRPr="00E73FDA">
        <w:rPr>
          <w:sz w:val="24"/>
          <w:szCs w:val="24"/>
        </w:rPr>
        <w:t>, позволяющих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оценивать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умения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работы с химическими веществами и лабораторным оборудованием, применение теоретических знаний на практике.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В силу разнообразия форм</w:t>
      </w:r>
      <w:r w:rsidRPr="00E73FDA">
        <w:rPr>
          <w:sz w:val="24"/>
          <w:szCs w:val="24"/>
        </w:rPr>
        <w:t xml:space="preserve"> и методов текущее оценивание учебных достижений обучающихся позволяет: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осуществлять дифференцированный подход к </w:t>
      </w:r>
      <w:proofErr w:type="gramStart"/>
      <w:r w:rsidRPr="00E73FDA">
        <w:rPr>
          <w:sz w:val="24"/>
          <w:szCs w:val="24"/>
        </w:rPr>
        <w:t>обучающимся</w:t>
      </w:r>
      <w:proofErr w:type="gramEnd"/>
      <w:r w:rsidRPr="00E73FDA">
        <w:rPr>
          <w:sz w:val="24"/>
          <w:szCs w:val="24"/>
        </w:rPr>
        <w:t xml:space="preserve"> с целью выявления их способности к применению знаний в различных ситуациях, готовности к самоконтролю и самооценке результатов свои</w:t>
      </w:r>
      <w:r w:rsidRPr="00E73FDA">
        <w:rPr>
          <w:sz w:val="24"/>
          <w:szCs w:val="24"/>
        </w:rPr>
        <w:t>х достижений;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выявлять причины затруднений обучающихся при работе с учебным </w:t>
      </w:r>
      <w:r w:rsidRPr="00E73FDA">
        <w:rPr>
          <w:spacing w:val="-2"/>
          <w:sz w:val="24"/>
          <w:szCs w:val="24"/>
        </w:rPr>
        <w:t>материалом;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следить за ходом процесса обучения и по мере необходимости оперативно корректировать формы его организации, особенно в части самостоятельной познавательной деятельности</w:t>
      </w:r>
      <w:r w:rsidRPr="00E73FDA">
        <w:rPr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обучающихся</w:t>
      </w:r>
      <w:proofErr w:type="gramEnd"/>
      <w:r w:rsidRPr="00E73FDA">
        <w:rPr>
          <w:sz w:val="24"/>
          <w:szCs w:val="24"/>
        </w:rPr>
        <w:t>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Тематическое оценивание предметных результатов по химии направлено на комплексную оценку знаний и </w:t>
      </w:r>
      <w:proofErr w:type="gramStart"/>
      <w:r w:rsidRPr="00E73FDA">
        <w:rPr>
          <w:sz w:val="24"/>
          <w:szCs w:val="24"/>
        </w:rPr>
        <w:t>умений</w:t>
      </w:r>
      <w:proofErr w:type="gramEnd"/>
      <w:r w:rsidRPr="00E73FDA">
        <w:rPr>
          <w:sz w:val="24"/>
          <w:szCs w:val="24"/>
        </w:rPr>
        <w:t xml:space="preserve"> обучающихся после завершения изучения определенной темы или раздела учебной программы. Оно помогает учителю определить уровень усвоения м</w:t>
      </w:r>
      <w:r w:rsidRPr="00E73FDA">
        <w:rPr>
          <w:sz w:val="24"/>
          <w:szCs w:val="24"/>
        </w:rPr>
        <w:t>атериала и готовность обучающихся к дальнейшему изучению предмета, а также скорректировать образовательный процесс для достижения лучших результатов.</w:t>
      </w:r>
    </w:p>
    <w:p w:rsidR="0074476C" w:rsidRPr="00E73FDA" w:rsidRDefault="00A54561" w:rsidP="00E73FDA">
      <w:pPr>
        <w:pStyle w:val="a5"/>
        <w:rPr>
          <w:b/>
          <w:sz w:val="24"/>
          <w:szCs w:val="24"/>
        </w:rPr>
      </w:pPr>
      <w:r w:rsidRPr="00E73FDA">
        <w:rPr>
          <w:b/>
          <w:sz w:val="24"/>
          <w:szCs w:val="24"/>
        </w:rPr>
        <w:t>Оценивание</w:t>
      </w:r>
      <w:r w:rsidRPr="00E73FDA">
        <w:rPr>
          <w:b/>
          <w:spacing w:val="-14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устных</w:t>
      </w:r>
      <w:r w:rsidRPr="00E73FDA">
        <w:rPr>
          <w:b/>
          <w:spacing w:val="-12"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ответов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Одной из традиционных форм проверки знаний и умений обучающихся является </w:t>
      </w:r>
      <w:r w:rsidRPr="00E73FDA">
        <w:rPr>
          <w:b/>
          <w:sz w:val="24"/>
          <w:szCs w:val="24"/>
        </w:rPr>
        <w:t>устный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опрос</w:t>
      </w:r>
      <w:r w:rsidRPr="00E73FDA">
        <w:rPr>
          <w:sz w:val="24"/>
          <w:szCs w:val="24"/>
        </w:rPr>
        <w:t>. К методам устного контроля относятся: беседа,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рассказ ученика, объяснение, комментирование текста учебника, чтение схемы, сообщение.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Устный опрос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используется в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ходе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различных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типов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уроков, чаще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в начале урока с целью актуализации знаний, необходим</w:t>
      </w:r>
      <w:r w:rsidRPr="00E73FDA">
        <w:rPr>
          <w:sz w:val="24"/>
          <w:szCs w:val="24"/>
        </w:rPr>
        <w:t>ых для изучения нового теоретического материала, а также в конце урока для первичного контроля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и закрепления полученных на уроке знаний.</w:t>
      </w:r>
    </w:p>
    <w:p w:rsidR="0074476C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lastRenderedPageBreak/>
        <w:t>В качестве основного инструментария устного опроса выступает система вопросов,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построенных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на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основе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конкретных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элементов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содержания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изученного материала, либо нового материала, подлежащего закреплению. Содержание вопросов учитель определяет с учетом подготовленности обучающихся на момент изучения соответствующего материала.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При</w:t>
      </w:r>
      <w:r w:rsidRPr="00E73FDA">
        <w:rPr>
          <w:spacing w:val="37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оценивании</w:t>
      </w:r>
      <w:r w:rsidRPr="00E73FDA">
        <w:rPr>
          <w:spacing w:val="39"/>
          <w:sz w:val="24"/>
          <w:szCs w:val="24"/>
        </w:rPr>
        <w:t xml:space="preserve"> </w:t>
      </w:r>
      <w:r w:rsidRPr="00E73FDA">
        <w:rPr>
          <w:sz w:val="24"/>
          <w:szCs w:val="24"/>
        </w:rPr>
        <w:t>устного</w:t>
      </w:r>
      <w:r w:rsidRPr="00E73FDA">
        <w:rPr>
          <w:spacing w:val="37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ответа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обучающегося</w:t>
      </w:r>
      <w:r w:rsidRPr="00E73FDA">
        <w:rPr>
          <w:spacing w:val="39"/>
          <w:sz w:val="24"/>
          <w:szCs w:val="24"/>
        </w:rPr>
        <w:t xml:space="preserve"> </w:t>
      </w:r>
      <w:r w:rsidRPr="00E73FDA">
        <w:rPr>
          <w:sz w:val="24"/>
          <w:szCs w:val="24"/>
        </w:rPr>
        <w:t>на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поставленный</w:t>
      </w:r>
      <w:r w:rsidRPr="00E73FDA">
        <w:rPr>
          <w:spacing w:val="39"/>
          <w:sz w:val="24"/>
          <w:szCs w:val="24"/>
        </w:rPr>
        <w:t xml:space="preserve"> </w:t>
      </w:r>
      <w:r w:rsidRPr="00E73FDA">
        <w:rPr>
          <w:sz w:val="24"/>
          <w:szCs w:val="24"/>
        </w:rPr>
        <w:t>вопрос целесообразно применять следующие критерии: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«5»</w:t>
      </w:r>
      <w:r w:rsidRPr="00E73FDA">
        <w:rPr>
          <w:b/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-15"/>
          <w:sz w:val="24"/>
          <w:szCs w:val="24"/>
        </w:rPr>
        <w:t xml:space="preserve"> </w:t>
      </w:r>
      <w:proofErr w:type="gramStart"/>
      <w:r w:rsidRPr="00E73FDA">
        <w:rPr>
          <w:spacing w:val="-2"/>
          <w:sz w:val="24"/>
          <w:szCs w:val="24"/>
        </w:rPr>
        <w:t>обучающийся</w:t>
      </w:r>
      <w:proofErr w:type="gramEnd"/>
      <w:r w:rsidRPr="00E73FDA">
        <w:rPr>
          <w:spacing w:val="-2"/>
          <w:sz w:val="24"/>
          <w:szCs w:val="24"/>
        </w:rPr>
        <w:t>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дает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полный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аргументированный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ответ,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изложенный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определенной логической последовательности;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демонстрирует понимание</w:t>
      </w:r>
      <w:r w:rsidRPr="00E73FDA">
        <w:rPr>
          <w:sz w:val="24"/>
          <w:szCs w:val="24"/>
        </w:rPr>
        <w:t xml:space="preserve"> сущности соответствующих химических понятий, законов и теорий, использует их во взаимосвязи для объяснения рассматриваемых явлений и свойств изучаемых веществ;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успешно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реализует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полученные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ранее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знания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для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построения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выводов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и </w:t>
      </w:r>
      <w:r w:rsidRPr="00E73FDA">
        <w:rPr>
          <w:spacing w:val="-2"/>
          <w:sz w:val="24"/>
          <w:szCs w:val="24"/>
        </w:rPr>
        <w:t>обобщений.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«4»</w:t>
      </w:r>
      <w:r w:rsidRPr="00E73FDA">
        <w:rPr>
          <w:b/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-15"/>
          <w:sz w:val="24"/>
          <w:szCs w:val="24"/>
        </w:rPr>
        <w:t xml:space="preserve"> </w:t>
      </w:r>
      <w:proofErr w:type="gramStart"/>
      <w:r w:rsidRPr="00E73FDA">
        <w:rPr>
          <w:spacing w:val="-2"/>
          <w:sz w:val="24"/>
          <w:szCs w:val="24"/>
        </w:rPr>
        <w:t>обучающийся</w:t>
      </w:r>
      <w:proofErr w:type="gramEnd"/>
      <w:r w:rsidRPr="00E73FDA">
        <w:rPr>
          <w:spacing w:val="-2"/>
          <w:sz w:val="24"/>
          <w:szCs w:val="24"/>
        </w:rPr>
        <w:t>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дает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ответ,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допускающий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некоторые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неточности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толковании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сущности фактов и явлений, о которых идет речь;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самостоятельно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sz w:val="24"/>
          <w:szCs w:val="24"/>
        </w:rPr>
        <w:t>устраняет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имеющиеся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ответе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неточности.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«3»</w:t>
      </w:r>
      <w:r w:rsidRPr="00E73FDA">
        <w:rPr>
          <w:b/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-15"/>
          <w:sz w:val="24"/>
          <w:szCs w:val="24"/>
        </w:rPr>
        <w:t xml:space="preserve"> </w:t>
      </w:r>
      <w:proofErr w:type="gramStart"/>
      <w:r w:rsidRPr="00E73FDA">
        <w:rPr>
          <w:spacing w:val="-2"/>
          <w:sz w:val="24"/>
          <w:szCs w:val="24"/>
        </w:rPr>
        <w:t>обучающийся</w:t>
      </w:r>
      <w:proofErr w:type="gramEnd"/>
      <w:r w:rsidRPr="00E73FDA">
        <w:rPr>
          <w:spacing w:val="-2"/>
          <w:sz w:val="24"/>
          <w:szCs w:val="24"/>
        </w:rPr>
        <w:t>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дает ответ, который по содержанию в большей части удовлетворяет требованиям к ответу на отметку «4», но допускает ошибки при использовании теоретического и </w:t>
      </w:r>
      <w:proofErr w:type="spellStart"/>
      <w:r w:rsidRPr="00E73FDA">
        <w:rPr>
          <w:sz w:val="24"/>
          <w:szCs w:val="24"/>
        </w:rPr>
        <w:t>фактологического</w:t>
      </w:r>
      <w:proofErr w:type="spellEnd"/>
      <w:r w:rsidRPr="00E73FDA">
        <w:rPr>
          <w:sz w:val="24"/>
          <w:szCs w:val="24"/>
        </w:rPr>
        <w:t xml:space="preserve"> материала;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не демонстрирует умения по установлению связи между изученным ранее и но</w:t>
      </w:r>
      <w:r w:rsidRPr="00E73FDA">
        <w:rPr>
          <w:sz w:val="24"/>
          <w:szCs w:val="24"/>
        </w:rPr>
        <w:t>вым теоретическим материалом;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затрудняется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построении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выводов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обобщений;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допущенные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ошибки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исправляет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с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помощью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учителя.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«2»</w:t>
      </w:r>
      <w:r w:rsidRPr="00E73FDA">
        <w:rPr>
          <w:b/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-15"/>
          <w:sz w:val="24"/>
          <w:szCs w:val="24"/>
        </w:rPr>
        <w:t xml:space="preserve"> </w:t>
      </w:r>
      <w:proofErr w:type="gramStart"/>
      <w:r w:rsidRPr="00E73FDA">
        <w:rPr>
          <w:spacing w:val="-2"/>
          <w:sz w:val="24"/>
          <w:szCs w:val="24"/>
        </w:rPr>
        <w:t>обучающийся</w:t>
      </w:r>
      <w:proofErr w:type="gramEnd"/>
      <w:r w:rsidRPr="00E73FDA">
        <w:rPr>
          <w:spacing w:val="-2"/>
          <w:sz w:val="24"/>
          <w:szCs w:val="24"/>
        </w:rPr>
        <w:t>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дает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неверный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ответ;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2"/>
          <w:sz w:val="24"/>
          <w:szCs w:val="24"/>
        </w:rPr>
        <w:t>показывает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отсутствие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знаний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соответствующих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 xml:space="preserve">понятий </w:t>
      </w:r>
      <w:r w:rsidRPr="00E73FDA">
        <w:rPr>
          <w:sz w:val="24"/>
          <w:szCs w:val="24"/>
        </w:rPr>
        <w:t>и закономерностей;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неверно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применяет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изученные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понятия,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законы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теории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для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объяснения </w:t>
      </w:r>
      <w:proofErr w:type="gramStart"/>
      <w:r w:rsidRPr="00E73FDA">
        <w:rPr>
          <w:sz w:val="24"/>
          <w:szCs w:val="24"/>
        </w:rPr>
        <w:t>рассматриваемых</w:t>
      </w:r>
      <w:proofErr w:type="gramEnd"/>
      <w:r w:rsidRPr="00E73FDA">
        <w:rPr>
          <w:sz w:val="24"/>
          <w:szCs w:val="24"/>
        </w:rPr>
        <w:t xml:space="preserve"> явлений и свойств изучаемых веществ;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затрудняется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исправлении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допущенных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ошибок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как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самостоятельно, так и с помощью учителя.</w:t>
      </w:r>
    </w:p>
    <w:p w:rsidR="0074476C" w:rsidRPr="00E73FDA" w:rsidRDefault="00A54561" w:rsidP="00E73FDA">
      <w:pPr>
        <w:pStyle w:val="a5"/>
        <w:rPr>
          <w:b/>
          <w:sz w:val="24"/>
          <w:szCs w:val="24"/>
        </w:rPr>
      </w:pPr>
      <w:r w:rsidRPr="00E73FDA">
        <w:rPr>
          <w:b/>
          <w:spacing w:val="-2"/>
          <w:sz w:val="24"/>
          <w:szCs w:val="24"/>
        </w:rPr>
        <w:t>Оценивание</w:t>
      </w:r>
      <w:r w:rsidRPr="00E73FDA">
        <w:rPr>
          <w:b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письменных</w:t>
      </w:r>
      <w:r w:rsidRPr="00E73FDA">
        <w:rPr>
          <w:b/>
          <w:spacing w:val="3"/>
          <w:sz w:val="24"/>
          <w:szCs w:val="24"/>
        </w:rPr>
        <w:t xml:space="preserve"> </w:t>
      </w:r>
      <w:r w:rsidRPr="00E73FDA">
        <w:rPr>
          <w:b/>
          <w:spacing w:val="-4"/>
          <w:sz w:val="24"/>
          <w:szCs w:val="24"/>
        </w:rPr>
        <w:t>работ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В практике преподавания химии в рамках текущего и тематического контроля</w:t>
      </w:r>
      <w:r w:rsidRPr="00E73FDA">
        <w:rPr>
          <w:spacing w:val="63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знаний</w:t>
      </w:r>
      <w:r w:rsidRPr="00E73FDA">
        <w:rPr>
          <w:spacing w:val="66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используются</w:t>
      </w:r>
      <w:r w:rsidRPr="00E73FDA">
        <w:rPr>
          <w:spacing w:val="66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различные</w:t>
      </w:r>
      <w:r w:rsidRPr="00E73FDA">
        <w:rPr>
          <w:spacing w:val="6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письменные</w:t>
      </w:r>
      <w:r w:rsidRPr="00E73FDA">
        <w:rPr>
          <w:spacing w:val="59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задания.</w:t>
      </w:r>
      <w:r w:rsidRPr="00E73FDA">
        <w:rPr>
          <w:spacing w:val="59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72"/>
          <w:w w:val="150"/>
          <w:sz w:val="24"/>
          <w:szCs w:val="24"/>
        </w:rPr>
        <w:t xml:space="preserve"> </w:t>
      </w:r>
      <w:proofErr w:type="spellStart"/>
      <w:r w:rsidRPr="00E73FDA">
        <w:rPr>
          <w:spacing w:val="-4"/>
          <w:sz w:val="24"/>
          <w:szCs w:val="24"/>
        </w:rPr>
        <w:t>всем</w:t>
      </w:r>
      <w:r w:rsidRPr="00E73FDA">
        <w:rPr>
          <w:sz w:val="24"/>
          <w:szCs w:val="24"/>
        </w:rPr>
        <w:t>разнообразии</w:t>
      </w:r>
      <w:proofErr w:type="spellEnd"/>
      <w:r w:rsidRPr="00E73FDA">
        <w:rPr>
          <w:sz w:val="24"/>
          <w:szCs w:val="24"/>
        </w:rPr>
        <w:t xml:space="preserve"> письменные задания сходны по своей целевой направленности, суть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которой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заключается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т</w:t>
      </w:r>
      <w:r w:rsidRPr="00E73FDA">
        <w:rPr>
          <w:sz w:val="24"/>
          <w:szCs w:val="24"/>
        </w:rPr>
        <w:t>ом,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чтобы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не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просто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установить,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что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знают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умеют обучающиеся, сколько обеспечить объективную оценку того, как и в каких </w:t>
      </w:r>
      <w:proofErr w:type="gramStart"/>
      <w:r w:rsidRPr="00E73FDA">
        <w:rPr>
          <w:sz w:val="24"/>
          <w:szCs w:val="24"/>
        </w:rPr>
        <w:t>взаимосвязях</w:t>
      </w:r>
      <w:proofErr w:type="gramEnd"/>
      <w:r w:rsidRPr="00E73FDA">
        <w:rPr>
          <w:sz w:val="24"/>
          <w:szCs w:val="24"/>
        </w:rPr>
        <w:t xml:space="preserve"> они могут применять полученные знания и умения для анализа, объяснения и прогнозирования различного рода явлений.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Охаракте</w:t>
      </w:r>
      <w:r w:rsidRPr="00E73FDA">
        <w:rPr>
          <w:sz w:val="24"/>
          <w:szCs w:val="24"/>
        </w:rPr>
        <w:t>ризуем особенности оценивания некоторых видов заданий, которые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традиционно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используются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для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проведения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оценочных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процедур в рамках текущего и тематического контроля знаний.</w:t>
      </w:r>
    </w:p>
    <w:p w:rsidR="0074476C" w:rsidRPr="00E73FDA" w:rsidRDefault="00A54561" w:rsidP="00E73FDA">
      <w:pPr>
        <w:pStyle w:val="a5"/>
        <w:rPr>
          <w:b/>
          <w:sz w:val="24"/>
          <w:szCs w:val="24"/>
        </w:rPr>
      </w:pPr>
      <w:r w:rsidRPr="00E73FDA">
        <w:rPr>
          <w:b/>
          <w:spacing w:val="-6"/>
          <w:sz w:val="24"/>
          <w:szCs w:val="24"/>
        </w:rPr>
        <w:t>Химический</w:t>
      </w:r>
      <w:r w:rsidRPr="00E73FDA">
        <w:rPr>
          <w:b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диктант.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Химический диктант состоит из перечня вопросов, проверяющих знания на репродуктивном уровне, требующих быстрых и кратких ответов. Например: знание символов химических элементов, формул и названий веществ, терминологии и пр.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При оценивании химического дикта</w:t>
      </w:r>
      <w:r w:rsidRPr="00E73FDA">
        <w:rPr>
          <w:sz w:val="24"/>
          <w:szCs w:val="24"/>
        </w:rPr>
        <w:t>нта целесообразно применять следующие критерии: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 xml:space="preserve">«5» </w:t>
      </w:r>
      <w:r w:rsidRPr="00E73FDA">
        <w:rPr>
          <w:sz w:val="24"/>
          <w:szCs w:val="24"/>
        </w:rPr>
        <w:t xml:space="preserve">ставится при условии, если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z w:val="24"/>
          <w:szCs w:val="24"/>
        </w:rPr>
        <w:t xml:space="preserve"> верно записывает от 95 до 100% ответов;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 xml:space="preserve">«4» </w:t>
      </w:r>
      <w:r w:rsidRPr="00E73FDA">
        <w:rPr>
          <w:sz w:val="24"/>
          <w:szCs w:val="24"/>
        </w:rPr>
        <w:t xml:space="preserve">ставится при условии, если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z w:val="24"/>
          <w:szCs w:val="24"/>
        </w:rPr>
        <w:t xml:space="preserve"> верно записывает от 80 до 94% ответов;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 xml:space="preserve">«3» </w:t>
      </w:r>
      <w:r w:rsidRPr="00E73FDA">
        <w:rPr>
          <w:sz w:val="24"/>
          <w:szCs w:val="24"/>
        </w:rPr>
        <w:t>ставится при ус</w:t>
      </w:r>
      <w:r w:rsidRPr="00E73FDA">
        <w:rPr>
          <w:sz w:val="24"/>
          <w:szCs w:val="24"/>
        </w:rPr>
        <w:t xml:space="preserve">ловии, если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z w:val="24"/>
          <w:szCs w:val="24"/>
        </w:rPr>
        <w:t xml:space="preserve"> верно записывает от 60 до 79% ответов;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1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«2»</w:t>
      </w:r>
      <w:r w:rsidRPr="00E73FDA">
        <w:rPr>
          <w:b/>
          <w:spacing w:val="16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16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15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14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16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15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записывает</w:t>
      </w:r>
      <w:r w:rsidRPr="00E73FDA">
        <w:rPr>
          <w:spacing w:val="1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менее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lastRenderedPageBreak/>
        <w:t>60%</w:t>
      </w:r>
      <w:r w:rsidRPr="00E73FDA">
        <w:rPr>
          <w:spacing w:val="-2"/>
          <w:sz w:val="24"/>
          <w:szCs w:val="24"/>
        </w:rPr>
        <w:t xml:space="preserve"> ответов.</w:t>
      </w:r>
    </w:p>
    <w:p w:rsidR="0074476C" w:rsidRPr="00E73FDA" w:rsidRDefault="0074476C" w:rsidP="00E73FDA">
      <w:pPr>
        <w:pStyle w:val="a5"/>
        <w:rPr>
          <w:sz w:val="24"/>
          <w:szCs w:val="24"/>
        </w:rPr>
      </w:pP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2"/>
          <w:sz w:val="24"/>
          <w:szCs w:val="24"/>
        </w:rPr>
        <w:t>Тестирование.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Можно</w:t>
      </w:r>
      <w:r w:rsidRPr="00E73FDA">
        <w:rPr>
          <w:spacing w:val="-19"/>
          <w:sz w:val="24"/>
          <w:szCs w:val="24"/>
        </w:rPr>
        <w:t xml:space="preserve"> </w:t>
      </w:r>
      <w:r w:rsidRPr="00E73FDA">
        <w:rPr>
          <w:sz w:val="24"/>
          <w:szCs w:val="24"/>
        </w:rPr>
        <w:t>выделить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основные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sz w:val="24"/>
          <w:szCs w:val="24"/>
        </w:rPr>
        <w:t>виды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тестовых</w:t>
      </w:r>
      <w:r w:rsidRPr="00E73FDA">
        <w:rPr>
          <w:spacing w:val="-19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заданий,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которые</w:t>
      </w:r>
      <w:r w:rsidRPr="00E73FDA">
        <w:rPr>
          <w:spacing w:val="-22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используются для проверки знаний и </w:t>
      </w:r>
      <w:proofErr w:type="gramStart"/>
      <w:r w:rsidRPr="00E73FDA">
        <w:rPr>
          <w:sz w:val="24"/>
          <w:szCs w:val="24"/>
        </w:rPr>
        <w:t>умений</w:t>
      </w:r>
      <w:proofErr w:type="gramEnd"/>
      <w:r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обучающихся по различным темам: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с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выбором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ответа/ответов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(предлагается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выбрать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правильные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ответ/ответы из предложенных вариантов);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10"/>
          <w:sz w:val="24"/>
          <w:szCs w:val="24"/>
        </w:rPr>
        <w:t>с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коротким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ответом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(требуется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дать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краткий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ответ</w:t>
      </w:r>
      <w:r w:rsidRPr="00E73FDA">
        <w:rPr>
          <w:sz w:val="24"/>
          <w:szCs w:val="24"/>
        </w:rPr>
        <w:tab/>
      </w:r>
      <w:r w:rsidRPr="00E73FDA">
        <w:rPr>
          <w:spacing w:val="-6"/>
          <w:sz w:val="24"/>
          <w:szCs w:val="24"/>
        </w:rPr>
        <w:t>на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 xml:space="preserve">вопрос </w:t>
      </w:r>
      <w:r w:rsidRPr="00E73FDA">
        <w:rPr>
          <w:sz w:val="24"/>
          <w:szCs w:val="24"/>
        </w:rPr>
        <w:t>или выполнить задание в нескольких предложениях);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на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соответствие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(нужно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установить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соответствие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между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элементами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двух </w:t>
      </w:r>
      <w:r w:rsidRPr="00E73FDA">
        <w:rPr>
          <w:spacing w:val="-2"/>
          <w:sz w:val="24"/>
          <w:szCs w:val="24"/>
        </w:rPr>
        <w:t>множеств);</w:t>
      </w:r>
      <w:r w:rsidR="00E73FDA"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на последовательность (требуется расставить элементы в правильной </w:t>
      </w:r>
      <w:r w:rsidRPr="00E73FDA">
        <w:rPr>
          <w:spacing w:val="-2"/>
          <w:sz w:val="24"/>
          <w:szCs w:val="24"/>
        </w:rPr>
        <w:t>последовательности).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Целесообразно применить нормативное дихотомическое оценивание результатов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выполнения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ка</w:t>
      </w:r>
      <w:r w:rsidRPr="00E73FDA">
        <w:rPr>
          <w:sz w:val="24"/>
          <w:szCs w:val="24"/>
        </w:rPr>
        <w:t>ждого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тестового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задания,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направленного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на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проверку усвоения одного элемента содержания.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Примерная шкала перевода балла в отметку (разрабатывается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в образовательной организации):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«5»</w:t>
      </w:r>
      <w:r w:rsidRPr="00E73FDA">
        <w:rPr>
          <w:b/>
          <w:spacing w:val="68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31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85</w:t>
      </w:r>
      <w:r w:rsidRPr="00E73FDA">
        <w:rPr>
          <w:spacing w:val="69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до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100%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«4»</w:t>
      </w:r>
      <w:r w:rsidRPr="00E73FDA">
        <w:rPr>
          <w:b/>
          <w:spacing w:val="68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31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65</w:t>
      </w:r>
      <w:r w:rsidRPr="00E73FDA">
        <w:rPr>
          <w:spacing w:val="69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до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84%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2"/>
          <w:sz w:val="24"/>
          <w:szCs w:val="24"/>
        </w:rPr>
        <w:t xml:space="preserve"> баллов;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«3»</w:t>
      </w:r>
      <w:r w:rsidRPr="00E73FDA">
        <w:rPr>
          <w:b/>
          <w:spacing w:val="68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31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50</w:t>
      </w:r>
      <w:r w:rsidRPr="00E73FDA">
        <w:rPr>
          <w:spacing w:val="69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до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64%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2"/>
          <w:sz w:val="24"/>
          <w:szCs w:val="24"/>
        </w:rPr>
        <w:t xml:space="preserve"> баллов;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6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«2»</w:t>
      </w:r>
      <w:r w:rsidRPr="00E73FDA">
        <w:rPr>
          <w:b/>
          <w:spacing w:val="8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8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4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5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6"/>
          <w:sz w:val="24"/>
          <w:szCs w:val="24"/>
        </w:rPr>
        <w:t xml:space="preserve"> </w:t>
      </w:r>
      <w:r w:rsidRPr="00E73FDA">
        <w:rPr>
          <w:sz w:val="24"/>
          <w:szCs w:val="24"/>
        </w:rPr>
        <w:t>менее</w:t>
      </w:r>
      <w:r w:rsidRPr="00E73FDA">
        <w:rPr>
          <w:spacing w:val="6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50%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Данная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шкала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примерная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зависит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количества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вопросов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тесте.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 вопросов до 10, то отметка «5» ставится при 100% выполнении заданий.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Оценивание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решения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расчетных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задач.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Расчетные</w:t>
      </w:r>
      <w:r w:rsidRPr="00E73FDA">
        <w:rPr>
          <w:spacing w:val="35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по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системе</w:t>
      </w:r>
      <w:r w:rsidRPr="00E73FDA">
        <w:rPr>
          <w:spacing w:val="32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оценивания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играют</w:t>
      </w:r>
      <w:r w:rsidRPr="00E73FDA">
        <w:rPr>
          <w:spacing w:val="39"/>
          <w:sz w:val="24"/>
          <w:szCs w:val="24"/>
        </w:rPr>
        <w:t xml:space="preserve"> </w:t>
      </w:r>
      <w:r w:rsidRPr="00E73FDA">
        <w:rPr>
          <w:sz w:val="24"/>
          <w:szCs w:val="24"/>
        </w:rPr>
        <w:t>важную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роль в оценке уровня понимания и усвоения материала </w:t>
      </w:r>
      <w:proofErr w:type="gramStart"/>
      <w:r w:rsidRPr="00E73FDA">
        <w:rPr>
          <w:sz w:val="24"/>
          <w:szCs w:val="24"/>
        </w:rPr>
        <w:t>обучающимися</w:t>
      </w:r>
      <w:proofErr w:type="gramEnd"/>
      <w:r w:rsidRPr="00E73FDA">
        <w:rPr>
          <w:sz w:val="24"/>
          <w:szCs w:val="24"/>
        </w:rPr>
        <w:t>. Они позволяют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проверить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не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только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знание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теоретических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основ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химии, но и умение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применять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их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на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практике,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проводить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расчеты,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анализировать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результаты и делать выводы. Расчетные задачи могут включать в себя решение уравнений химических реакций, расчет массы, объема, концентрации веществ,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а также определение других химических параметров. Расчетные задачи помогают развивать логическое мышление, </w:t>
      </w:r>
      <w:r w:rsidRPr="00E73FDA">
        <w:rPr>
          <w:sz w:val="24"/>
          <w:szCs w:val="24"/>
        </w:rPr>
        <w:t>умение работать с данными и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применять теоретические знания на практике.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При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оценивании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письменных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решений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расчетных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рекомендуется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по возможности на всех этапах использовать обобщенные критерии оценивания таких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заданий</w:t>
      </w:r>
      <w:r w:rsidRPr="00E73FDA">
        <w:rPr>
          <w:spacing w:val="40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в</w:t>
      </w:r>
      <w:proofErr w:type="gramEnd"/>
      <w:r w:rsidRPr="00E73FDA">
        <w:rPr>
          <w:spacing w:val="40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КИМ</w:t>
      </w:r>
      <w:proofErr w:type="gramEnd"/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ОГЭ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(на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уровне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основного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</w:t>
      </w:r>
      <w:r w:rsidRPr="00E73FDA">
        <w:rPr>
          <w:sz w:val="24"/>
          <w:szCs w:val="24"/>
        </w:rPr>
        <w:t>бщего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образования)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и КИМ ЕГЭ (на уровне среднего общего образования) по химии.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Решение расчетной задачи предполагает выполнение определенной последовательности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>логических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>действий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>с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>физическими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>величинами на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основании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соотношений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веществ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–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участников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реакции.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зависимости от</w:t>
      </w:r>
      <w:r w:rsidRPr="00E73FDA">
        <w:rPr>
          <w:spacing w:val="41"/>
          <w:sz w:val="24"/>
          <w:szCs w:val="24"/>
        </w:rPr>
        <w:t xml:space="preserve">  </w:t>
      </w:r>
      <w:r w:rsidRPr="00E73FDA">
        <w:rPr>
          <w:sz w:val="24"/>
          <w:szCs w:val="24"/>
        </w:rPr>
        <w:t>условия</w:t>
      </w:r>
      <w:r w:rsidRPr="00E73FDA">
        <w:rPr>
          <w:spacing w:val="41"/>
          <w:sz w:val="24"/>
          <w:szCs w:val="24"/>
        </w:rPr>
        <w:t xml:space="preserve">  </w:t>
      </w:r>
      <w:r w:rsidRPr="00E73FDA">
        <w:rPr>
          <w:sz w:val="24"/>
          <w:szCs w:val="24"/>
        </w:rPr>
        <w:t>задачи</w:t>
      </w:r>
      <w:r w:rsidRPr="00E73FDA">
        <w:rPr>
          <w:spacing w:val="42"/>
          <w:sz w:val="24"/>
          <w:szCs w:val="24"/>
        </w:rPr>
        <w:t xml:space="preserve">  </w:t>
      </w:r>
      <w:r w:rsidRPr="00E73FDA">
        <w:rPr>
          <w:sz w:val="24"/>
          <w:szCs w:val="24"/>
        </w:rPr>
        <w:t>количество</w:t>
      </w:r>
      <w:r w:rsidRPr="00E73FDA">
        <w:rPr>
          <w:spacing w:val="43"/>
          <w:sz w:val="24"/>
          <w:szCs w:val="24"/>
        </w:rPr>
        <w:t xml:space="preserve">  </w:t>
      </w:r>
      <w:r w:rsidRPr="00E73FDA">
        <w:rPr>
          <w:sz w:val="24"/>
          <w:szCs w:val="24"/>
        </w:rPr>
        <w:t>таких</w:t>
      </w:r>
      <w:r w:rsidRPr="00E73FDA">
        <w:rPr>
          <w:spacing w:val="42"/>
          <w:sz w:val="24"/>
          <w:szCs w:val="24"/>
        </w:rPr>
        <w:t xml:space="preserve">  </w:t>
      </w:r>
      <w:r w:rsidRPr="00E73FDA">
        <w:rPr>
          <w:sz w:val="24"/>
          <w:szCs w:val="24"/>
        </w:rPr>
        <w:t>логических</w:t>
      </w:r>
      <w:r w:rsidRPr="00E73FDA">
        <w:rPr>
          <w:spacing w:val="42"/>
          <w:sz w:val="24"/>
          <w:szCs w:val="24"/>
        </w:rPr>
        <w:t xml:space="preserve">  </w:t>
      </w:r>
      <w:r w:rsidRPr="00E73FDA">
        <w:rPr>
          <w:sz w:val="24"/>
          <w:szCs w:val="24"/>
        </w:rPr>
        <w:t>действий</w:t>
      </w:r>
      <w:r w:rsidRPr="00E73FDA">
        <w:rPr>
          <w:spacing w:val="42"/>
          <w:sz w:val="24"/>
          <w:szCs w:val="24"/>
        </w:rPr>
        <w:t xml:space="preserve">  </w:t>
      </w:r>
      <w:r w:rsidRPr="00E73FDA">
        <w:rPr>
          <w:sz w:val="24"/>
          <w:szCs w:val="24"/>
        </w:rPr>
        <w:t>может</w:t>
      </w:r>
      <w:r w:rsidRPr="00E73FDA">
        <w:rPr>
          <w:spacing w:val="40"/>
          <w:sz w:val="24"/>
          <w:szCs w:val="24"/>
        </w:rPr>
        <w:t xml:space="preserve">  </w:t>
      </w:r>
      <w:proofErr w:type="spellStart"/>
      <w:r w:rsidRPr="00E73FDA">
        <w:rPr>
          <w:spacing w:val="-4"/>
          <w:sz w:val="24"/>
          <w:szCs w:val="24"/>
        </w:rPr>
        <w:t>быть</w:t>
      </w:r>
      <w:r w:rsidRPr="00E73FDA">
        <w:rPr>
          <w:sz w:val="24"/>
          <w:szCs w:val="24"/>
        </w:rPr>
        <w:t>различным</w:t>
      </w:r>
      <w:proofErr w:type="spellEnd"/>
      <w:r w:rsidRPr="00E73FDA">
        <w:rPr>
          <w:sz w:val="24"/>
          <w:szCs w:val="24"/>
        </w:rPr>
        <w:t>.</w:t>
      </w:r>
      <w:r w:rsidRPr="00E73FDA">
        <w:rPr>
          <w:spacing w:val="33"/>
          <w:sz w:val="24"/>
          <w:szCs w:val="24"/>
        </w:rPr>
        <w:t xml:space="preserve"> </w:t>
      </w:r>
      <w:r w:rsidRPr="00E73FDA">
        <w:rPr>
          <w:sz w:val="24"/>
          <w:szCs w:val="24"/>
        </w:rPr>
        <w:t>Поэтому</w:t>
      </w:r>
      <w:r w:rsidRPr="00E73FDA">
        <w:rPr>
          <w:spacing w:val="33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38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оценивании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важно</w:t>
      </w:r>
      <w:r w:rsidRPr="00E73FDA">
        <w:rPr>
          <w:spacing w:val="37"/>
          <w:sz w:val="24"/>
          <w:szCs w:val="24"/>
        </w:rPr>
        <w:t xml:space="preserve"> </w:t>
      </w:r>
      <w:r w:rsidRPr="00E73FDA">
        <w:rPr>
          <w:sz w:val="24"/>
          <w:szCs w:val="24"/>
        </w:rPr>
        <w:t>учитывать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то,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как</w:t>
      </w:r>
      <w:r w:rsidRPr="00E73FDA">
        <w:rPr>
          <w:spacing w:val="35"/>
          <w:sz w:val="24"/>
          <w:szCs w:val="24"/>
        </w:rPr>
        <w:t xml:space="preserve"> </w:t>
      </w:r>
      <w:proofErr w:type="gramStart"/>
      <w:r w:rsidRPr="00E73FDA">
        <w:rPr>
          <w:spacing w:val="-2"/>
          <w:sz w:val="24"/>
          <w:szCs w:val="24"/>
        </w:rPr>
        <w:t>обучающийся</w:t>
      </w:r>
      <w:proofErr w:type="gramEnd"/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выстраивает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нужную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последовательность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этих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действий,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оценивать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каждое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из выполненных действий, которое будет являться элементом ответа.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Объектом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оценивания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решения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расчетных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являются: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предметный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результат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–</w:t>
      </w:r>
      <w:r w:rsidRPr="00E73FDA">
        <w:rPr>
          <w:spacing w:val="-5"/>
          <w:sz w:val="24"/>
          <w:szCs w:val="24"/>
        </w:rPr>
        <w:t xml:space="preserve"> </w:t>
      </w:r>
      <w:proofErr w:type="spellStart"/>
      <w:r w:rsidRPr="00E73FDA">
        <w:rPr>
          <w:sz w:val="24"/>
          <w:szCs w:val="24"/>
        </w:rPr>
        <w:t>сформированность</w:t>
      </w:r>
      <w:proofErr w:type="spellEnd"/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умения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проводить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расчеты по уравнению химической реакции;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proofErr w:type="spellStart"/>
      <w:r w:rsidRPr="00E73FDA">
        <w:rPr>
          <w:sz w:val="24"/>
          <w:szCs w:val="24"/>
        </w:rPr>
        <w:t>метапредметные</w:t>
      </w:r>
      <w:proofErr w:type="spellEnd"/>
      <w:r w:rsidRPr="00E73FDA">
        <w:rPr>
          <w:sz w:val="24"/>
          <w:szCs w:val="24"/>
        </w:rPr>
        <w:t xml:space="preserve"> результаты – </w:t>
      </w:r>
      <w:proofErr w:type="spellStart"/>
      <w:r w:rsidRPr="00E73FDA">
        <w:rPr>
          <w:sz w:val="24"/>
          <w:szCs w:val="24"/>
        </w:rPr>
        <w:t>сформированность</w:t>
      </w:r>
      <w:proofErr w:type="spellEnd"/>
      <w:r w:rsidRPr="00E73FDA">
        <w:rPr>
          <w:sz w:val="24"/>
          <w:szCs w:val="24"/>
        </w:rPr>
        <w:t xml:space="preserve"> умений строить </w:t>
      </w:r>
      <w:proofErr w:type="gramStart"/>
      <w:r w:rsidRPr="00E73FDA">
        <w:rPr>
          <w:sz w:val="24"/>
          <w:szCs w:val="24"/>
        </w:rPr>
        <w:t>логические рассуждения</w:t>
      </w:r>
      <w:proofErr w:type="gramEnd"/>
      <w:r w:rsidRPr="00E73FDA">
        <w:rPr>
          <w:sz w:val="24"/>
          <w:szCs w:val="24"/>
        </w:rPr>
        <w:t xml:space="preserve">, самостоятельно выбирать способ решения учебной </w:t>
      </w:r>
      <w:r w:rsidRPr="00E73FDA">
        <w:rPr>
          <w:spacing w:val="-2"/>
          <w:sz w:val="24"/>
          <w:szCs w:val="24"/>
        </w:rPr>
        <w:t>задачи.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Логические действия, которые являются необходимыми для решения расчетной химической задачи по уравнению химической реакции: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составление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уравнения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химической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реакции,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о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которой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идет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речь в условии задачи;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определение соотношения количества веществ – пропорц</w:t>
      </w:r>
      <w:r w:rsidRPr="00E73FDA">
        <w:rPr>
          <w:sz w:val="24"/>
          <w:szCs w:val="24"/>
        </w:rPr>
        <w:t xml:space="preserve">иональной зависимости, которая </w:t>
      </w:r>
      <w:r w:rsidRPr="00E73FDA">
        <w:rPr>
          <w:sz w:val="24"/>
          <w:szCs w:val="24"/>
        </w:rPr>
        <w:lastRenderedPageBreak/>
        <w:t>устанавливается в соответствии с коэффициентами в уравнении реакции;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нахождение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искомой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физической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величины.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Каждое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логическое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действие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оценивается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1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балл,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суммарный</w:t>
      </w:r>
      <w:r w:rsidRPr="00E73FDA">
        <w:rPr>
          <w:spacing w:val="80"/>
          <w:sz w:val="24"/>
          <w:szCs w:val="24"/>
        </w:rPr>
        <w:t xml:space="preserve"> </w:t>
      </w:r>
      <w:r w:rsidRPr="00E73FDA">
        <w:rPr>
          <w:sz w:val="24"/>
          <w:szCs w:val="24"/>
        </w:rPr>
        <w:t>балл за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верное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решение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задачи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– 3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балла.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Такой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принцип</w:t>
      </w:r>
      <w:r w:rsidRPr="00E73FDA">
        <w:rPr>
          <w:spacing w:val="-5"/>
          <w:sz w:val="24"/>
          <w:szCs w:val="24"/>
        </w:rPr>
        <w:t xml:space="preserve"> </w:t>
      </w:r>
      <w:proofErr w:type="spellStart"/>
      <w:r w:rsidRPr="00E73FDA">
        <w:rPr>
          <w:sz w:val="24"/>
          <w:szCs w:val="24"/>
        </w:rPr>
        <w:t>кр</w:t>
      </w:r>
      <w:r w:rsidRPr="00E73FDA">
        <w:rPr>
          <w:sz w:val="24"/>
          <w:szCs w:val="24"/>
        </w:rPr>
        <w:t>итериального</w:t>
      </w:r>
      <w:proofErr w:type="spellEnd"/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оценивания целесообразен на первых этапах формирования умения решать расчетные задачи.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процессе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изучения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учебного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предмета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«Химия»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используются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задания, условие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которых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дополняется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новыми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элементами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знаний,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что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приводит к увеличению количества учебных действий, необходимых для решения расчетной задачи. При этом сходные по своему характеру учебные действия, например нахождение массы (объема) веществ по известному количеству вещества (и наоборот), могут повторяться</w:t>
      </w:r>
      <w:r w:rsidRPr="00E73FDA">
        <w:rPr>
          <w:sz w:val="24"/>
          <w:szCs w:val="24"/>
        </w:rPr>
        <w:t xml:space="preserve"> применительно к нескольким веществам.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этом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случае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такие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действия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целесообразно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оценивать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1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балл. К критериям оценивания решения расчетной химической задачи могут быть отнесены следующие показатели мыслительной деятельности: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понимание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химической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сущнос</w:t>
      </w:r>
      <w:r w:rsidRPr="00E73FDA">
        <w:rPr>
          <w:sz w:val="24"/>
          <w:szCs w:val="24"/>
        </w:rPr>
        <w:t>ти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процесса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(составление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уравнения химической реакции);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установление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пропорциональной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зависимости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(соотношения)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между количеством вещества участников процесса во взаимосвязи;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2"/>
          <w:sz w:val="24"/>
          <w:szCs w:val="24"/>
        </w:rPr>
        <w:t>применение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соответствующих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способов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вычисления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 xml:space="preserve">заданной </w:t>
      </w:r>
      <w:r w:rsidRPr="00E73FDA">
        <w:rPr>
          <w:sz w:val="24"/>
          <w:szCs w:val="24"/>
        </w:rPr>
        <w:t>физической величины.</w:t>
      </w:r>
      <w:r w:rsidR="00E73FDA" w:rsidRPr="00E73FDA">
        <w:rPr>
          <w:sz w:val="24"/>
          <w:szCs w:val="24"/>
        </w:rPr>
        <w:t xml:space="preserve"> </w:t>
      </w:r>
      <w:r w:rsidRPr="00E73FDA">
        <w:rPr>
          <w:sz w:val="24"/>
          <w:szCs w:val="24"/>
        </w:rPr>
        <w:t>Рекомендуется применять поэлементное оценивание решения расчетных химических задач: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proofErr w:type="gramStart"/>
      <w:r w:rsidRPr="00E73FDA">
        <w:rPr>
          <w:spacing w:val="-2"/>
          <w:sz w:val="24"/>
          <w:szCs w:val="24"/>
        </w:rPr>
        <w:t>верно</w:t>
      </w:r>
      <w:proofErr w:type="gramEnd"/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записаны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три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элемента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ответа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–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3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балла; верно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записаны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два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элемента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ответа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–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2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 xml:space="preserve">балла; </w:t>
      </w:r>
      <w:r w:rsidRPr="00E73FDA">
        <w:rPr>
          <w:sz w:val="24"/>
          <w:szCs w:val="24"/>
        </w:rPr>
        <w:t>верно записан один элемент ответа – 1 балл;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4"/>
          <w:sz w:val="24"/>
          <w:szCs w:val="24"/>
        </w:rPr>
        <w:t>все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pacing w:val="-4"/>
          <w:sz w:val="24"/>
          <w:szCs w:val="24"/>
        </w:rPr>
        <w:t>элементы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pacing w:val="-4"/>
          <w:sz w:val="24"/>
          <w:szCs w:val="24"/>
        </w:rPr>
        <w:t>ответа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pacing w:val="-4"/>
          <w:sz w:val="24"/>
          <w:szCs w:val="24"/>
        </w:rPr>
        <w:t>записаны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pacing w:val="-4"/>
          <w:sz w:val="24"/>
          <w:szCs w:val="24"/>
        </w:rPr>
        <w:t>неверно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pacing w:val="-4"/>
          <w:sz w:val="24"/>
          <w:szCs w:val="24"/>
        </w:rPr>
        <w:t>–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pacing w:val="-4"/>
          <w:sz w:val="24"/>
          <w:szCs w:val="24"/>
        </w:rPr>
        <w:t>0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pacing w:val="-4"/>
          <w:sz w:val="24"/>
          <w:szCs w:val="24"/>
        </w:rPr>
        <w:t>баллов.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Для определения уровня </w:t>
      </w:r>
      <w:proofErr w:type="spellStart"/>
      <w:r w:rsidRPr="00E73FDA">
        <w:rPr>
          <w:sz w:val="24"/>
          <w:szCs w:val="24"/>
        </w:rPr>
        <w:t>сформированности</w:t>
      </w:r>
      <w:proofErr w:type="spellEnd"/>
      <w:r w:rsidRPr="00E73FDA">
        <w:rPr>
          <w:sz w:val="24"/>
          <w:szCs w:val="24"/>
        </w:rPr>
        <w:t xml:space="preserve"> у обучающихся умений решать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расчетные</w:t>
      </w:r>
      <w:r w:rsidRPr="00E73FDA">
        <w:rPr>
          <w:spacing w:val="-13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химические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задачи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изучении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каждой</w:t>
      </w:r>
      <w:r w:rsidRPr="00E73FDA">
        <w:rPr>
          <w:spacing w:val="-12"/>
          <w:sz w:val="24"/>
          <w:szCs w:val="24"/>
        </w:rPr>
        <w:t xml:space="preserve"> </w:t>
      </w:r>
      <w:r w:rsidRPr="00E73FDA">
        <w:rPr>
          <w:sz w:val="24"/>
          <w:szCs w:val="24"/>
        </w:rPr>
        <w:t>темы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рекомендуется проводить кратковременные письменные работы, задания которой включают расчетные задач</w:t>
      </w:r>
      <w:r w:rsidRPr="00E73FDA">
        <w:rPr>
          <w:sz w:val="24"/>
          <w:szCs w:val="24"/>
        </w:rPr>
        <w:t>и разного уровня сложности.</w:t>
      </w:r>
    </w:p>
    <w:p w:rsidR="0074476C" w:rsidRPr="00E73FDA" w:rsidRDefault="00A54561" w:rsidP="00E73FDA">
      <w:pPr>
        <w:pStyle w:val="a5"/>
        <w:rPr>
          <w:b/>
          <w:sz w:val="24"/>
          <w:szCs w:val="24"/>
        </w:rPr>
      </w:pPr>
      <w:r w:rsidRPr="00E73FDA">
        <w:rPr>
          <w:b/>
          <w:spacing w:val="-2"/>
          <w:sz w:val="24"/>
          <w:szCs w:val="24"/>
        </w:rPr>
        <w:t>Кратковременная</w:t>
      </w:r>
      <w:r w:rsidRPr="00E73FDA">
        <w:rPr>
          <w:b/>
          <w:spacing w:val="2"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проверочная</w:t>
      </w:r>
      <w:r w:rsidRPr="00E73FDA">
        <w:rPr>
          <w:b/>
          <w:spacing w:val="6"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работа.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По мере изучения любой темы курса химии происходит «накопление» знаний, а также умений применять их в различных учебных ситуациях. В целях оценки умений применять полученные знания в системе </w:t>
      </w:r>
      <w:r w:rsidRPr="00E73FDA">
        <w:rPr>
          <w:sz w:val="24"/>
          <w:szCs w:val="24"/>
        </w:rPr>
        <w:t xml:space="preserve">и взаимосвязи целесообразно использовать кратковременные (10–15 минут) проверочные работы, включающие небольшое количество заданий разных типов и уровня сложности. Кратковременные проверочные работы позволяют оценить </w:t>
      </w:r>
      <w:proofErr w:type="spellStart"/>
      <w:r w:rsidRPr="00E73FDA">
        <w:rPr>
          <w:sz w:val="24"/>
          <w:szCs w:val="24"/>
        </w:rPr>
        <w:t>сформированность</w:t>
      </w:r>
      <w:proofErr w:type="spellEnd"/>
      <w:r w:rsidRPr="00E73FDA">
        <w:rPr>
          <w:sz w:val="24"/>
          <w:szCs w:val="24"/>
        </w:rPr>
        <w:t xml:space="preserve"> нескольких взаимосвяза</w:t>
      </w:r>
      <w:r w:rsidRPr="00E73FDA">
        <w:rPr>
          <w:sz w:val="24"/>
          <w:szCs w:val="24"/>
        </w:rPr>
        <w:t xml:space="preserve">нных понятий в процессе изучения отдельных </w:t>
      </w:r>
      <w:proofErr w:type="spellStart"/>
      <w:r w:rsidRPr="00E73FDA">
        <w:rPr>
          <w:sz w:val="24"/>
          <w:szCs w:val="24"/>
        </w:rPr>
        <w:t>подтем</w:t>
      </w:r>
      <w:proofErr w:type="spellEnd"/>
      <w:r w:rsidRPr="00E73FDA">
        <w:rPr>
          <w:sz w:val="24"/>
          <w:szCs w:val="24"/>
        </w:rPr>
        <w:t>/блоков.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Кратковременные проверочные работы могут содержать задания, требующие составления уравнений химических реакций (например, задания</w:t>
      </w:r>
      <w:r w:rsidRPr="00E73FDA">
        <w:rPr>
          <w:spacing w:val="-15"/>
          <w:sz w:val="24"/>
          <w:szCs w:val="24"/>
        </w:rPr>
        <w:t xml:space="preserve"> </w:t>
      </w:r>
      <w:r w:rsidRPr="00E73FDA">
        <w:rPr>
          <w:sz w:val="24"/>
          <w:szCs w:val="24"/>
        </w:rPr>
        <w:t>на характеристику свойств изучаемых веществ, генетическую связь межд</w:t>
      </w:r>
      <w:r w:rsidRPr="00E73FDA">
        <w:rPr>
          <w:sz w:val="24"/>
          <w:szCs w:val="24"/>
        </w:rPr>
        <w:t>у веществами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различных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классов),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а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также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расчетные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химические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задачи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другие типы заданий. Количество заданий в работе зависит от типа и сложности включенных заданий и от времени, отводимого на их выполнение.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Примерная шкала перевода балла в отметку (разрабатывается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в образовательной организации):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69"/>
          <w:sz w:val="24"/>
          <w:szCs w:val="24"/>
        </w:rPr>
        <w:t xml:space="preserve">  </w:t>
      </w:r>
      <w:r w:rsidRPr="00E73FDA">
        <w:rPr>
          <w:b/>
          <w:sz w:val="24"/>
          <w:szCs w:val="24"/>
        </w:rPr>
        <w:t>«5»</w:t>
      </w:r>
      <w:r w:rsidRPr="00E73FDA">
        <w:rPr>
          <w:b/>
          <w:spacing w:val="72"/>
          <w:sz w:val="24"/>
          <w:szCs w:val="24"/>
        </w:rPr>
        <w:t xml:space="preserve">  </w:t>
      </w:r>
      <w:r w:rsidRPr="00E73FDA">
        <w:rPr>
          <w:sz w:val="24"/>
          <w:szCs w:val="24"/>
        </w:rPr>
        <w:t>ставится</w:t>
      </w:r>
      <w:r w:rsidRPr="00E73FDA">
        <w:rPr>
          <w:spacing w:val="70"/>
          <w:sz w:val="24"/>
          <w:szCs w:val="24"/>
        </w:rPr>
        <w:t xml:space="preserve">  </w:t>
      </w:r>
      <w:r w:rsidRPr="00E73FDA">
        <w:rPr>
          <w:sz w:val="24"/>
          <w:szCs w:val="24"/>
        </w:rPr>
        <w:t>при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71"/>
          <w:sz w:val="24"/>
          <w:szCs w:val="24"/>
        </w:rPr>
        <w:t xml:space="preserve">  </w:t>
      </w:r>
      <w:r w:rsidRPr="00E73FDA">
        <w:rPr>
          <w:sz w:val="24"/>
          <w:szCs w:val="24"/>
        </w:rPr>
        <w:t>если</w:t>
      </w:r>
      <w:r w:rsidRPr="00E73FDA">
        <w:rPr>
          <w:spacing w:val="68"/>
          <w:sz w:val="24"/>
          <w:szCs w:val="24"/>
        </w:rPr>
        <w:t xml:space="preserve"> 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70"/>
          <w:sz w:val="24"/>
          <w:szCs w:val="24"/>
        </w:rPr>
        <w:t xml:space="preserve">  </w:t>
      </w:r>
      <w:r w:rsidRPr="00E73FDA">
        <w:rPr>
          <w:sz w:val="24"/>
          <w:szCs w:val="24"/>
        </w:rPr>
        <w:t>набрал от 85 до 100% от общего числа баллов;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«4»</w:t>
      </w:r>
      <w:r w:rsidRPr="00E73FDA">
        <w:rPr>
          <w:b/>
          <w:spacing w:val="68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31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65</w:t>
      </w:r>
      <w:r w:rsidRPr="00E73FDA">
        <w:rPr>
          <w:spacing w:val="69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до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84%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2"/>
          <w:sz w:val="24"/>
          <w:szCs w:val="24"/>
        </w:rPr>
        <w:t xml:space="preserve"> баллов;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«3»</w:t>
      </w:r>
      <w:r w:rsidRPr="00E73FDA">
        <w:rPr>
          <w:b/>
          <w:spacing w:val="68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31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31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30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29"/>
          <w:sz w:val="24"/>
          <w:szCs w:val="24"/>
        </w:rPr>
        <w:t xml:space="preserve"> </w:t>
      </w:r>
      <w:r w:rsidRPr="00E73FDA">
        <w:rPr>
          <w:sz w:val="24"/>
          <w:szCs w:val="24"/>
        </w:rPr>
        <w:t>50</w:t>
      </w:r>
      <w:r w:rsidRPr="00E73FDA">
        <w:rPr>
          <w:spacing w:val="69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до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64%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2"/>
          <w:sz w:val="24"/>
          <w:szCs w:val="24"/>
        </w:rPr>
        <w:t xml:space="preserve"> баллов;</w:t>
      </w:r>
      <w:r w:rsidR="00E73FDA" w:rsidRPr="00E73FDA">
        <w:rPr>
          <w:b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отметка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«2»</w:t>
      </w:r>
      <w:r w:rsidRPr="00E73FDA">
        <w:rPr>
          <w:b/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-4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менее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50%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баллов.</w:t>
      </w:r>
    </w:p>
    <w:p w:rsidR="0074476C" w:rsidRPr="00E73FDA" w:rsidRDefault="00A54561" w:rsidP="00E73FDA">
      <w:pPr>
        <w:pStyle w:val="a5"/>
        <w:rPr>
          <w:b/>
          <w:sz w:val="24"/>
          <w:szCs w:val="24"/>
        </w:rPr>
      </w:pPr>
      <w:r w:rsidRPr="00E73FDA">
        <w:rPr>
          <w:b/>
          <w:spacing w:val="-2"/>
          <w:sz w:val="24"/>
          <w:szCs w:val="24"/>
        </w:rPr>
        <w:t>Тематическая</w:t>
      </w:r>
      <w:r w:rsidRPr="00E73FDA">
        <w:rPr>
          <w:b/>
          <w:spacing w:val="2"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контрольная</w:t>
      </w:r>
      <w:r w:rsidRPr="00E73FDA">
        <w:rPr>
          <w:b/>
          <w:spacing w:val="6"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работа.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2"/>
          <w:sz w:val="24"/>
          <w:szCs w:val="24"/>
        </w:rPr>
        <w:t>Формой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оценивания</w:t>
      </w:r>
      <w:r w:rsidRPr="00E73FDA">
        <w:rPr>
          <w:sz w:val="24"/>
          <w:szCs w:val="24"/>
        </w:rPr>
        <w:tab/>
        <w:t>учебных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достижений</w:t>
      </w:r>
      <w:r w:rsidRPr="00E73FDA">
        <w:rPr>
          <w:sz w:val="24"/>
          <w:szCs w:val="24"/>
        </w:rPr>
        <w:tab/>
        <w:t>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рамках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изучения</w:t>
      </w:r>
      <w:r w:rsidRPr="00E73FDA">
        <w:rPr>
          <w:sz w:val="24"/>
          <w:szCs w:val="24"/>
        </w:rPr>
        <w:tab/>
      </w:r>
      <w:r w:rsidRPr="00E73FDA">
        <w:rPr>
          <w:spacing w:val="-6"/>
          <w:sz w:val="24"/>
          <w:szCs w:val="24"/>
        </w:rPr>
        <w:t xml:space="preserve">темы </w:t>
      </w:r>
      <w:r w:rsidRPr="00E73FDA">
        <w:rPr>
          <w:sz w:val="24"/>
          <w:szCs w:val="24"/>
        </w:rPr>
        <w:t>или раздела курса химии является контрольная работа.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4"/>
          <w:sz w:val="24"/>
          <w:szCs w:val="24"/>
        </w:rPr>
        <w:t>При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организации</w:t>
      </w:r>
      <w:r w:rsidRPr="00E73FDA">
        <w:rPr>
          <w:sz w:val="24"/>
          <w:szCs w:val="24"/>
        </w:rPr>
        <w:tab/>
      </w:r>
      <w:r w:rsidRPr="00E73FDA">
        <w:rPr>
          <w:spacing w:val="-10"/>
          <w:sz w:val="24"/>
          <w:szCs w:val="24"/>
        </w:rPr>
        <w:t>и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дальнейшем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оценивании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контрольных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 xml:space="preserve">работ </w:t>
      </w:r>
      <w:r w:rsidRPr="00E73FDA">
        <w:rPr>
          <w:sz w:val="24"/>
          <w:szCs w:val="24"/>
        </w:rPr>
        <w:t>по</w:t>
      </w:r>
      <w:r w:rsidRPr="00E73FDA">
        <w:rPr>
          <w:spacing w:val="34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химии</w:t>
      </w:r>
      <w:r w:rsidRPr="00E73FDA">
        <w:rPr>
          <w:spacing w:val="37"/>
          <w:sz w:val="24"/>
          <w:szCs w:val="24"/>
        </w:rPr>
        <w:t xml:space="preserve"> </w:t>
      </w:r>
      <w:r w:rsidRPr="00E73FDA">
        <w:rPr>
          <w:sz w:val="24"/>
          <w:szCs w:val="24"/>
        </w:rPr>
        <w:t>сначала</w:t>
      </w:r>
      <w:r w:rsidRPr="00E73FDA">
        <w:rPr>
          <w:spacing w:val="33"/>
          <w:sz w:val="24"/>
          <w:szCs w:val="24"/>
        </w:rPr>
        <w:t xml:space="preserve"> </w:t>
      </w:r>
      <w:r w:rsidRPr="00E73FDA">
        <w:rPr>
          <w:sz w:val="24"/>
          <w:szCs w:val="24"/>
        </w:rPr>
        <w:t>определяются</w:t>
      </w:r>
      <w:r w:rsidRPr="00E73FDA">
        <w:rPr>
          <w:spacing w:val="34"/>
          <w:sz w:val="24"/>
          <w:szCs w:val="24"/>
        </w:rPr>
        <w:t xml:space="preserve"> </w:t>
      </w:r>
      <w:r w:rsidRPr="00E73FDA">
        <w:rPr>
          <w:sz w:val="24"/>
          <w:szCs w:val="24"/>
        </w:rPr>
        <w:t>подходы</w:t>
      </w:r>
      <w:r w:rsidRPr="00E73FDA">
        <w:rPr>
          <w:spacing w:val="37"/>
          <w:sz w:val="24"/>
          <w:szCs w:val="24"/>
        </w:rPr>
        <w:t xml:space="preserve"> </w:t>
      </w:r>
      <w:r w:rsidRPr="00E73FDA">
        <w:rPr>
          <w:sz w:val="24"/>
          <w:szCs w:val="24"/>
        </w:rPr>
        <w:t>к</w:t>
      </w:r>
      <w:r w:rsidRPr="00E73FDA">
        <w:rPr>
          <w:spacing w:val="36"/>
          <w:sz w:val="24"/>
          <w:szCs w:val="24"/>
        </w:rPr>
        <w:t xml:space="preserve"> </w:t>
      </w:r>
      <w:r w:rsidRPr="00E73FDA">
        <w:rPr>
          <w:sz w:val="24"/>
          <w:szCs w:val="24"/>
        </w:rPr>
        <w:t>построению</w:t>
      </w:r>
      <w:r w:rsidRPr="00E73FDA">
        <w:rPr>
          <w:spacing w:val="35"/>
          <w:sz w:val="24"/>
          <w:szCs w:val="24"/>
        </w:rPr>
        <w:t xml:space="preserve"> </w:t>
      </w:r>
      <w:r w:rsidRPr="00E73FDA">
        <w:rPr>
          <w:sz w:val="24"/>
          <w:szCs w:val="24"/>
        </w:rPr>
        <w:t>контрольной</w:t>
      </w:r>
      <w:r w:rsidRPr="00E73FDA">
        <w:rPr>
          <w:spacing w:val="34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работы, а</w:t>
      </w:r>
      <w:r w:rsidRPr="00E73FDA">
        <w:rPr>
          <w:spacing w:val="-22"/>
          <w:sz w:val="24"/>
          <w:szCs w:val="24"/>
        </w:rPr>
        <w:t xml:space="preserve"> </w:t>
      </w:r>
      <w:r w:rsidRPr="00E73FDA">
        <w:rPr>
          <w:sz w:val="24"/>
          <w:szCs w:val="24"/>
        </w:rPr>
        <w:t>затем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z w:val="24"/>
          <w:szCs w:val="24"/>
        </w:rPr>
        <w:t>к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отбору</w:t>
      </w:r>
      <w:r w:rsidRPr="00E73FDA">
        <w:rPr>
          <w:spacing w:val="-19"/>
          <w:sz w:val="24"/>
          <w:szCs w:val="24"/>
        </w:rPr>
        <w:t xml:space="preserve"> </w:t>
      </w:r>
      <w:r w:rsidRPr="00E73FDA">
        <w:rPr>
          <w:sz w:val="24"/>
          <w:szCs w:val="24"/>
        </w:rPr>
        <w:t>критериев</w:t>
      </w:r>
      <w:r w:rsidRPr="00E73FDA">
        <w:rPr>
          <w:spacing w:val="-21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оценивания</w:t>
      </w:r>
      <w:proofErr w:type="gramEnd"/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как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отдельных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заданий,</w:t>
      </w:r>
      <w:r w:rsidRPr="00E73FDA">
        <w:rPr>
          <w:spacing w:val="-21"/>
          <w:sz w:val="24"/>
          <w:szCs w:val="24"/>
        </w:rPr>
        <w:t xml:space="preserve"> </w:t>
      </w:r>
      <w:r w:rsidRPr="00E73FDA">
        <w:rPr>
          <w:sz w:val="24"/>
          <w:szCs w:val="24"/>
        </w:rPr>
        <w:t>так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z w:val="24"/>
          <w:szCs w:val="24"/>
        </w:rPr>
        <w:t>всей</w:t>
      </w:r>
      <w:r w:rsidRPr="00E73FDA">
        <w:rPr>
          <w:spacing w:val="-19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работы </w:t>
      </w:r>
      <w:r w:rsidRPr="00E73FDA">
        <w:rPr>
          <w:spacing w:val="-10"/>
          <w:sz w:val="24"/>
          <w:szCs w:val="24"/>
        </w:rPr>
        <w:t>в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целом.</w:t>
      </w:r>
      <w:r w:rsidRPr="00E73FDA">
        <w:rPr>
          <w:sz w:val="24"/>
          <w:szCs w:val="24"/>
        </w:rPr>
        <w:tab/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Задания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контрольной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работы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ориентированы</w:t>
      </w:r>
      <w:r w:rsidRPr="00E73FDA">
        <w:rPr>
          <w:sz w:val="24"/>
          <w:szCs w:val="24"/>
        </w:rPr>
        <w:tab/>
      </w:r>
      <w:r w:rsidRPr="00E73FDA">
        <w:rPr>
          <w:spacing w:val="-6"/>
          <w:sz w:val="24"/>
          <w:szCs w:val="24"/>
        </w:rPr>
        <w:t>на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 xml:space="preserve">проверку </w:t>
      </w:r>
      <w:r w:rsidRPr="00E73FDA">
        <w:rPr>
          <w:sz w:val="24"/>
          <w:szCs w:val="24"/>
        </w:rPr>
        <w:t>основополагающих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элементов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содержания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курса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химии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и </w:t>
      </w:r>
      <w:proofErr w:type="spellStart"/>
      <w:r w:rsidRPr="00E73FDA">
        <w:rPr>
          <w:sz w:val="24"/>
          <w:szCs w:val="24"/>
        </w:rPr>
        <w:t>сформированности</w:t>
      </w:r>
      <w:proofErr w:type="spellEnd"/>
      <w:r w:rsidRPr="00E73FDA">
        <w:rPr>
          <w:sz w:val="24"/>
          <w:szCs w:val="24"/>
        </w:rPr>
        <w:t xml:space="preserve"> предметных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40"/>
          <w:sz w:val="24"/>
          <w:szCs w:val="24"/>
        </w:rPr>
        <w:t xml:space="preserve"> </w:t>
      </w:r>
      <w:proofErr w:type="spellStart"/>
      <w:r w:rsidRPr="00E73FDA">
        <w:rPr>
          <w:sz w:val="24"/>
          <w:szCs w:val="24"/>
        </w:rPr>
        <w:t>метапредметных</w:t>
      </w:r>
      <w:proofErr w:type="spellEnd"/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lastRenderedPageBreak/>
        <w:t>умений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об</w:t>
      </w:r>
      <w:r w:rsidRPr="00E73FDA">
        <w:rPr>
          <w:sz w:val="24"/>
          <w:szCs w:val="24"/>
        </w:rPr>
        <w:t>учающихся.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Контрольную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работу следует использовать по завершении изучения темы целиком, а не отдельных </w:t>
      </w:r>
      <w:proofErr w:type="spellStart"/>
      <w:r w:rsidRPr="00E73FDA">
        <w:rPr>
          <w:sz w:val="24"/>
          <w:szCs w:val="24"/>
        </w:rPr>
        <w:t>подтем</w:t>
      </w:r>
      <w:proofErr w:type="spellEnd"/>
      <w:r w:rsidRPr="00E73FDA">
        <w:rPr>
          <w:sz w:val="24"/>
          <w:szCs w:val="24"/>
        </w:rPr>
        <w:t>/блоков,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изучаемых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на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уроках.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Для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контрольной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работы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отбирается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самый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значимый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материал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темы.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По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своей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типологии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задания</w:t>
      </w:r>
      <w:r w:rsidRPr="00E73FDA">
        <w:rPr>
          <w:sz w:val="24"/>
          <w:szCs w:val="24"/>
        </w:rPr>
        <w:tab/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 xml:space="preserve">контрольной </w:t>
      </w:r>
      <w:r w:rsidRPr="00E73FDA">
        <w:rPr>
          <w:spacing w:val="-6"/>
          <w:sz w:val="24"/>
          <w:szCs w:val="24"/>
        </w:rPr>
        <w:t>работы</w:t>
      </w:r>
      <w:r w:rsidRPr="00E73FDA">
        <w:rPr>
          <w:spacing w:val="-22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аналогичны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заданиям,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которые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используются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при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изучении</w:t>
      </w:r>
      <w:r w:rsidRPr="00E73FDA">
        <w:rPr>
          <w:spacing w:val="-18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конкретных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spacing w:val="-6"/>
          <w:sz w:val="24"/>
          <w:szCs w:val="24"/>
        </w:rPr>
        <w:t>тем.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2"/>
          <w:sz w:val="24"/>
          <w:szCs w:val="24"/>
        </w:rPr>
        <w:t>Рекомендуем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следующие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критерии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для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перевода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общей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 xml:space="preserve">суммы </w:t>
      </w:r>
      <w:r w:rsidRPr="00E73FDA">
        <w:rPr>
          <w:sz w:val="24"/>
          <w:szCs w:val="24"/>
        </w:rPr>
        <w:t>начисленных баллов в отметку по пятибалльной шкале: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77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«5»</w:t>
      </w:r>
      <w:r w:rsidRPr="00E73FDA">
        <w:rPr>
          <w:b/>
          <w:spacing w:val="77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77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75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7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74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73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75"/>
          <w:sz w:val="24"/>
          <w:szCs w:val="24"/>
        </w:rPr>
        <w:t xml:space="preserve"> </w:t>
      </w:r>
      <w:r w:rsidRPr="00E73FDA">
        <w:rPr>
          <w:sz w:val="24"/>
          <w:szCs w:val="24"/>
        </w:rPr>
        <w:t>9</w:t>
      </w:r>
      <w:r w:rsidRPr="00E73FDA">
        <w:rPr>
          <w:spacing w:val="9"/>
          <w:sz w:val="24"/>
          <w:szCs w:val="24"/>
        </w:rPr>
        <w:t xml:space="preserve"> </w:t>
      </w:r>
      <w:r w:rsidRPr="00E73FDA">
        <w:rPr>
          <w:spacing w:val="-10"/>
          <w:sz w:val="24"/>
          <w:szCs w:val="24"/>
        </w:rPr>
        <w:t>5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до</w:t>
      </w:r>
      <w:r w:rsidRPr="00E73FDA">
        <w:rPr>
          <w:spacing w:val="-7"/>
          <w:sz w:val="24"/>
          <w:szCs w:val="24"/>
        </w:rPr>
        <w:t xml:space="preserve"> </w:t>
      </w:r>
      <w:r w:rsidRPr="00E73FDA">
        <w:rPr>
          <w:sz w:val="24"/>
          <w:szCs w:val="24"/>
        </w:rPr>
        <w:t>100%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баллов,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допускаются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незначительные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ошибки,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pacing w:val="-2"/>
          <w:sz w:val="24"/>
          <w:szCs w:val="24"/>
        </w:rPr>
        <w:t>«описка»;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75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«4»</w:t>
      </w:r>
      <w:r w:rsidRPr="00E73FDA">
        <w:rPr>
          <w:b/>
          <w:spacing w:val="77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6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74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72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65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до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94%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75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«3»</w:t>
      </w:r>
      <w:r w:rsidRPr="00E73FDA">
        <w:rPr>
          <w:b/>
          <w:spacing w:val="77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6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74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72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50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до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64%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баллов;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«2»</w:t>
      </w:r>
      <w:r w:rsidRPr="00E73FDA">
        <w:rPr>
          <w:b/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-4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менее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50%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баллов.</w:t>
      </w:r>
    </w:p>
    <w:p w:rsidR="0074476C" w:rsidRPr="00E73FDA" w:rsidRDefault="00A54561" w:rsidP="00E73FDA">
      <w:pPr>
        <w:pStyle w:val="a5"/>
        <w:rPr>
          <w:b/>
          <w:sz w:val="24"/>
          <w:szCs w:val="24"/>
        </w:rPr>
      </w:pPr>
      <w:r w:rsidRPr="00E73FDA">
        <w:rPr>
          <w:b/>
          <w:sz w:val="24"/>
          <w:szCs w:val="24"/>
        </w:rPr>
        <w:t>Оценка</w:t>
      </w:r>
      <w:r w:rsidRPr="00E73FDA">
        <w:rPr>
          <w:b/>
          <w:spacing w:val="-15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практической</w:t>
      </w:r>
      <w:r w:rsidRPr="00E73FDA">
        <w:rPr>
          <w:b/>
          <w:spacing w:val="-16"/>
          <w:sz w:val="24"/>
          <w:szCs w:val="24"/>
        </w:rPr>
        <w:t xml:space="preserve"> </w:t>
      </w:r>
      <w:r w:rsidRPr="00E73FDA">
        <w:rPr>
          <w:b/>
          <w:spacing w:val="-2"/>
          <w:sz w:val="24"/>
          <w:szCs w:val="24"/>
        </w:rPr>
        <w:t>работы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Выполнение практических работ предполагает комплексную оценку образовательных достижений обучающихся с учетом взаимосвязи отдельных </w:t>
      </w:r>
      <w:r w:rsidRPr="00E73FDA">
        <w:rPr>
          <w:spacing w:val="-2"/>
          <w:sz w:val="24"/>
          <w:szCs w:val="24"/>
        </w:rPr>
        <w:t>пока</w:t>
      </w:r>
      <w:r w:rsidRPr="00E73FDA">
        <w:rPr>
          <w:spacing w:val="-2"/>
          <w:sz w:val="24"/>
          <w:szCs w:val="24"/>
        </w:rPr>
        <w:t>зателей.</w:t>
      </w:r>
    </w:p>
    <w:p w:rsidR="0074476C" w:rsidRPr="00E73FDA" w:rsidRDefault="00A54561" w:rsidP="00E73FDA">
      <w:pPr>
        <w:pStyle w:val="a5"/>
        <w:rPr>
          <w:i/>
          <w:sz w:val="24"/>
          <w:szCs w:val="24"/>
        </w:rPr>
      </w:pPr>
      <w:r w:rsidRPr="00E73FDA">
        <w:rPr>
          <w:sz w:val="24"/>
          <w:szCs w:val="24"/>
        </w:rPr>
        <w:t xml:space="preserve">Контролируемыми результатами выполняемых действий являются </w:t>
      </w:r>
      <w:proofErr w:type="spellStart"/>
      <w:r w:rsidRPr="00E73FDA">
        <w:rPr>
          <w:sz w:val="24"/>
          <w:szCs w:val="24"/>
        </w:rPr>
        <w:t>знаниевый</w:t>
      </w:r>
      <w:proofErr w:type="spellEnd"/>
      <w:r w:rsidRPr="00E73FDA">
        <w:rPr>
          <w:sz w:val="24"/>
          <w:szCs w:val="24"/>
        </w:rPr>
        <w:t xml:space="preserve"> и </w:t>
      </w:r>
      <w:proofErr w:type="spellStart"/>
      <w:r w:rsidRPr="00E73FDA">
        <w:rPr>
          <w:sz w:val="24"/>
          <w:szCs w:val="24"/>
        </w:rPr>
        <w:t>деятельностный</w:t>
      </w:r>
      <w:proofErr w:type="spellEnd"/>
      <w:r w:rsidRPr="00E73FDA">
        <w:rPr>
          <w:sz w:val="24"/>
          <w:szCs w:val="24"/>
        </w:rPr>
        <w:t xml:space="preserve"> компоненты, которые представлены в таблице.</w:t>
      </w:r>
      <w:r w:rsidR="00E73FDA" w:rsidRPr="00E73FDA">
        <w:rPr>
          <w:i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Контролируемые</w:t>
      </w:r>
      <w:r w:rsidRPr="00E73FDA">
        <w:rPr>
          <w:spacing w:val="-20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результаты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выполняемых</w:t>
      </w:r>
      <w:r w:rsidRPr="00E73FDA">
        <w:rPr>
          <w:spacing w:val="-17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действий,</w:t>
      </w:r>
      <w:r w:rsidRPr="00E73FDA">
        <w:rPr>
          <w:i/>
          <w:spacing w:val="-17"/>
          <w:sz w:val="24"/>
          <w:szCs w:val="24"/>
        </w:rPr>
        <w:t xml:space="preserve"> </w:t>
      </w:r>
      <w:r w:rsidRPr="00E73FDA">
        <w:rPr>
          <w:i/>
          <w:sz w:val="24"/>
          <w:szCs w:val="24"/>
        </w:rPr>
        <w:t>их</w:t>
      </w:r>
      <w:r w:rsidRPr="00E73FDA">
        <w:rPr>
          <w:spacing w:val="-16"/>
          <w:sz w:val="24"/>
          <w:szCs w:val="24"/>
        </w:rPr>
        <w:t xml:space="preserve"> </w:t>
      </w:r>
      <w:r w:rsidRPr="00E73FDA">
        <w:rPr>
          <w:i/>
          <w:spacing w:val="-2"/>
          <w:sz w:val="24"/>
          <w:szCs w:val="24"/>
        </w:rPr>
        <w:t>оценивание</w:t>
      </w:r>
    </w:p>
    <w:p w:rsidR="0074476C" w:rsidRPr="00E73FDA" w:rsidRDefault="0074476C" w:rsidP="00E73FDA">
      <w:pPr>
        <w:pStyle w:val="a5"/>
        <w:rPr>
          <w:i/>
          <w:sz w:val="24"/>
          <w:szCs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2"/>
        <w:gridCol w:w="1136"/>
        <w:gridCol w:w="3685"/>
        <w:gridCol w:w="1127"/>
      </w:tblGrid>
      <w:tr w:rsidR="0074476C" w:rsidRPr="00E73FDA">
        <w:trPr>
          <w:trHeight w:val="748"/>
        </w:trPr>
        <w:tc>
          <w:tcPr>
            <w:tcW w:w="3682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 w:rsidRPr="00E73FDA">
              <w:rPr>
                <w:b/>
                <w:spacing w:val="-2"/>
                <w:sz w:val="24"/>
                <w:szCs w:val="24"/>
              </w:rPr>
              <w:t>Знаниевый</w:t>
            </w:r>
            <w:proofErr w:type="spellEnd"/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b/>
                <w:spacing w:val="-2"/>
                <w:sz w:val="24"/>
                <w:szCs w:val="24"/>
              </w:rPr>
              <w:t>компонент</w:t>
            </w:r>
          </w:p>
        </w:tc>
        <w:tc>
          <w:tcPr>
            <w:tcW w:w="1136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pacing w:val="-2"/>
                <w:sz w:val="24"/>
                <w:szCs w:val="24"/>
              </w:rPr>
              <w:t>Оценка</w:t>
            </w:r>
          </w:p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pacing w:val="-2"/>
                <w:sz w:val="24"/>
                <w:szCs w:val="24"/>
              </w:rPr>
              <w:t>(баллы)</w:t>
            </w:r>
          </w:p>
        </w:tc>
        <w:tc>
          <w:tcPr>
            <w:tcW w:w="3685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 w:rsidRPr="00E73FDA">
              <w:rPr>
                <w:b/>
                <w:spacing w:val="-2"/>
                <w:sz w:val="24"/>
                <w:szCs w:val="24"/>
              </w:rPr>
              <w:t>Деятельностный</w:t>
            </w:r>
            <w:proofErr w:type="spellEnd"/>
            <w:r w:rsidRPr="00E73FDA">
              <w:rPr>
                <w:sz w:val="24"/>
                <w:szCs w:val="24"/>
              </w:rPr>
              <w:t xml:space="preserve"> </w:t>
            </w:r>
            <w:r w:rsidRPr="00E73FDA">
              <w:rPr>
                <w:b/>
                <w:spacing w:val="-2"/>
                <w:sz w:val="24"/>
                <w:szCs w:val="24"/>
              </w:rPr>
              <w:t>компонент</w:t>
            </w:r>
          </w:p>
        </w:tc>
        <w:tc>
          <w:tcPr>
            <w:tcW w:w="1127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pacing w:val="-2"/>
                <w:sz w:val="24"/>
                <w:szCs w:val="24"/>
              </w:rPr>
              <w:t>Оценка</w:t>
            </w:r>
          </w:p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pacing w:val="-2"/>
                <w:sz w:val="24"/>
                <w:szCs w:val="24"/>
              </w:rPr>
              <w:t>(баллы)</w:t>
            </w:r>
          </w:p>
        </w:tc>
      </w:tr>
      <w:tr w:rsidR="0074476C" w:rsidRPr="00E73FDA" w:rsidTr="00E73FDA">
        <w:trPr>
          <w:trHeight w:val="1719"/>
        </w:trPr>
        <w:tc>
          <w:tcPr>
            <w:tcW w:w="368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1)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Знание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лабораторных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способов получения конкретных веществ; знание физических и</w:t>
            </w:r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химических свойств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веществ,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которые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 xml:space="preserve">следует учитывать при выборе </w:t>
            </w:r>
            <w:proofErr w:type="spellStart"/>
            <w:r w:rsidRPr="00E73FDA">
              <w:rPr>
                <w:sz w:val="24"/>
                <w:szCs w:val="24"/>
              </w:rPr>
              <w:t>необход</w:t>
            </w:r>
            <w:proofErr w:type="gramStart"/>
            <w:r w:rsidRPr="00E73FDA">
              <w:rPr>
                <w:sz w:val="24"/>
                <w:szCs w:val="24"/>
              </w:rPr>
              <w:t>и</w:t>
            </w:r>
            <w:proofErr w:type="spellEnd"/>
            <w:r w:rsidRPr="00E73FDA">
              <w:rPr>
                <w:sz w:val="24"/>
                <w:szCs w:val="24"/>
              </w:rPr>
              <w:t>-</w:t>
            </w:r>
            <w:proofErr w:type="gramEnd"/>
            <w:r w:rsidRPr="00E73FDA">
              <w:rPr>
                <w:sz w:val="24"/>
                <w:szCs w:val="24"/>
              </w:rPr>
              <w:t xml:space="preserve"> </w:t>
            </w:r>
            <w:proofErr w:type="spellStart"/>
            <w:r w:rsidRPr="00E73FDA">
              <w:rPr>
                <w:sz w:val="24"/>
                <w:szCs w:val="24"/>
              </w:rPr>
              <w:t>мого</w:t>
            </w:r>
            <w:proofErr w:type="spellEnd"/>
            <w:r w:rsidRPr="00E73FDA">
              <w:rPr>
                <w:sz w:val="24"/>
                <w:szCs w:val="24"/>
              </w:rPr>
              <w:t xml:space="preserve"> способа их собирания</w:t>
            </w:r>
          </w:p>
        </w:tc>
        <w:tc>
          <w:tcPr>
            <w:tcW w:w="113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 xml:space="preserve">1) Соблюдение правил </w:t>
            </w:r>
            <w:proofErr w:type="spellStart"/>
            <w:r w:rsidRPr="00E73FDA">
              <w:rPr>
                <w:sz w:val="24"/>
                <w:szCs w:val="24"/>
              </w:rPr>
              <w:t>безопа</w:t>
            </w:r>
            <w:proofErr w:type="gramStart"/>
            <w:r w:rsidRPr="00E73FDA">
              <w:rPr>
                <w:sz w:val="24"/>
                <w:szCs w:val="24"/>
              </w:rPr>
              <w:t>с</w:t>
            </w:r>
            <w:proofErr w:type="spellEnd"/>
            <w:r w:rsidRPr="00E73FDA">
              <w:rPr>
                <w:sz w:val="24"/>
                <w:szCs w:val="24"/>
              </w:rPr>
              <w:t>-</w:t>
            </w:r>
            <w:proofErr w:type="gramEnd"/>
            <w:r w:rsidRPr="00E73FDA">
              <w:rPr>
                <w:sz w:val="24"/>
                <w:szCs w:val="24"/>
              </w:rPr>
              <w:t xml:space="preserve"> ной работы при выполнении химических опытов</w:t>
            </w:r>
          </w:p>
        </w:tc>
        <w:tc>
          <w:tcPr>
            <w:tcW w:w="1127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4476C" w:rsidRPr="00E73FDA">
        <w:trPr>
          <w:trHeight w:val="2653"/>
        </w:trPr>
        <w:tc>
          <w:tcPr>
            <w:tcW w:w="368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 xml:space="preserve">2) Знание физических и </w:t>
            </w:r>
            <w:proofErr w:type="spellStart"/>
            <w:r w:rsidRPr="00E73FDA">
              <w:rPr>
                <w:sz w:val="24"/>
                <w:szCs w:val="24"/>
              </w:rPr>
              <w:t>хим</w:t>
            </w:r>
            <w:proofErr w:type="gramStart"/>
            <w:r w:rsidRPr="00E73FDA">
              <w:rPr>
                <w:sz w:val="24"/>
                <w:szCs w:val="24"/>
              </w:rPr>
              <w:t>и</w:t>
            </w:r>
            <w:proofErr w:type="spellEnd"/>
            <w:r w:rsidRPr="00E73FDA">
              <w:rPr>
                <w:sz w:val="24"/>
                <w:szCs w:val="24"/>
              </w:rPr>
              <w:t>-</w:t>
            </w:r>
            <w:proofErr w:type="gramEnd"/>
            <w:r w:rsidRPr="00E73FDA">
              <w:rPr>
                <w:sz w:val="24"/>
                <w:szCs w:val="24"/>
              </w:rPr>
              <w:t xml:space="preserve"> </w:t>
            </w:r>
            <w:proofErr w:type="spellStart"/>
            <w:r w:rsidRPr="00E73FDA">
              <w:rPr>
                <w:sz w:val="24"/>
                <w:szCs w:val="24"/>
              </w:rPr>
              <w:t>ческих</w:t>
            </w:r>
            <w:proofErr w:type="spellEnd"/>
            <w:r w:rsidRPr="00E73FDA">
              <w:rPr>
                <w:sz w:val="24"/>
                <w:szCs w:val="24"/>
              </w:rPr>
              <w:t xml:space="preserve"> свойств веществ, которые следует учитывать при выборе необходимого способа их собирания</w:t>
            </w:r>
            <w:r w:rsidRPr="00E73FDA">
              <w:rPr>
                <w:spacing w:val="-1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(методами</w:t>
            </w:r>
            <w:r w:rsidRPr="00E73FDA">
              <w:rPr>
                <w:spacing w:val="-1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 xml:space="preserve">вытеснения воздуха и воды) и для </w:t>
            </w:r>
            <w:proofErr w:type="spellStart"/>
            <w:r w:rsidRPr="00E73FDA">
              <w:rPr>
                <w:sz w:val="24"/>
                <w:szCs w:val="24"/>
              </w:rPr>
              <w:t>доказа</w:t>
            </w:r>
            <w:proofErr w:type="spellEnd"/>
            <w:r w:rsidRPr="00E73FDA">
              <w:rPr>
                <w:sz w:val="24"/>
                <w:szCs w:val="24"/>
              </w:rPr>
              <w:t xml:space="preserve">- </w:t>
            </w:r>
            <w:proofErr w:type="spellStart"/>
            <w:r w:rsidRPr="00E73FDA">
              <w:rPr>
                <w:sz w:val="24"/>
                <w:szCs w:val="24"/>
              </w:rPr>
              <w:t>тельства</w:t>
            </w:r>
            <w:proofErr w:type="spellEnd"/>
            <w:r w:rsidRPr="00E73FDA">
              <w:rPr>
                <w:sz w:val="24"/>
                <w:szCs w:val="24"/>
              </w:rPr>
              <w:t xml:space="preserve"> наличия полученных </w:t>
            </w:r>
            <w:r w:rsidRPr="00E73FDA">
              <w:rPr>
                <w:spacing w:val="-2"/>
                <w:sz w:val="24"/>
                <w:szCs w:val="24"/>
              </w:rPr>
              <w:t>веществ</w:t>
            </w:r>
          </w:p>
        </w:tc>
        <w:tc>
          <w:tcPr>
            <w:tcW w:w="113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2) Соблюдение правил работы</w:t>
            </w:r>
            <w:r w:rsidRPr="00E73FDA">
              <w:rPr>
                <w:spacing w:val="-1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 лабораторным оборудованием при монтаже приборов</w:t>
            </w:r>
          </w:p>
        </w:tc>
        <w:tc>
          <w:tcPr>
            <w:tcW w:w="1127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4476C" w:rsidRPr="00E73FDA" w:rsidTr="00E73FDA">
        <w:trPr>
          <w:trHeight w:val="1692"/>
        </w:trPr>
        <w:tc>
          <w:tcPr>
            <w:tcW w:w="368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 xml:space="preserve">3) Знание условий протекания химических процессов, </w:t>
            </w:r>
            <w:proofErr w:type="spellStart"/>
            <w:r w:rsidRPr="00E73FDA">
              <w:rPr>
                <w:sz w:val="24"/>
                <w:szCs w:val="24"/>
              </w:rPr>
              <w:t>испол</w:t>
            </w:r>
            <w:proofErr w:type="gramStart"/>
            <w:r w:rsidRPr="00E73FDA">
              <w:rPr>
                <w:sz w:val="24"/>
                <w:szCs w:val="24"/>
              </w:rPr>
              <w:t>ь</w:t>
            </w:r>
            <w:proofErr w:type="spellEnd"/>
            <w:r w:rsidRPr="00E73FDA">
              <w:rPr>
                <w:sz w:val="24"/>
                <w:szCs w:val="24"/>
              </w:rPr>
              <w:t>-</w:t>
            </w:r>
            <w:proofErr w:type="gramEnd"/>
            <w:r w:rsidRPr="00E73FDA">
              <w:rPr>
                <w:sz w:val="24"/>
                <w:szCs w:val="24"/>
              </w:rPr>
              <w:t xml:space="preserve"> </w:t>
            </w:r>
            <w:proofErr w:type="spellStart"/>
            <w:r w:rsidRPr="00E73FDA">
              <w:rPr>
                <w:sz w:val="24"/>
                <w:szCs w:val="24"/>
              </w:rPr>
              <w:t>зуемых</w:t>
            </w:r>
            <w:proofErr w:type="spellEnd"/>
            <w:r w:rsidRPr="00E73FDA">
              <w:rPr>
                <w:sz w:val="24"/>
                <w:szCs w:val="24"/>
              </w:rPr>
              <w:t xml:space="preserve"> для получения и </w:t>
            </w:r>
            <w:proofErr w:type="spellStart"/>
            <w:r w:rsidRPr="00E73FDA">
              <w:rPr>
                <w:sz w:val="24"/>
                <w:szCs w:val="24"/>
              </w:rPr>
              <w:t>иссле</w:t>
            </w:r>
            <w:proofErr w:type="spellEnd"/>
            <w:r w:rsidRPr="00E73FDA">
              <w:rPr>
                <w:sz w:val="24"/>
                <w:szCs w:val="24"/>
              </w:rPr>
              <w:t xml:space="preserve">- </w:t>
            </w:r>
            <w:proofErr w:type="spellStart"/>
            <w:r w:rsidRPr="00E73FDA">
              <w:rPr>
                <w:sz w:val="24"/>
                <w:szCs w:val="24"/>
              </w:rPr>
              <w:t>дования</w:t>
            </w:r>
            <w:proofErr w:type="spellEnd"/>
            <w:r w:rsidRPr="00E73FDA">
              <w:rPr>
                <w:sz w:val="24"/>
                <w:szCs w:val="24"/>
              </w:rPr>
              <w:t xml:space="preserve"> свойств заданных </w:t>
            </w:r>
            <w:r w:rsidRPr="00E73FDA">
              <w:rPr>
                <w:spacing w:val="-2"/>
                <w:sz w:val="24"/>
                <w:szCs w:val="24"/>
              </w:rPr>
              <w:t>веществ</w:t>
            </w:r>
          </w:p>
        </w:tc>
        <w:tc>
          <w:tcPr>
            <w:tcW w:w="113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 xml:space="preserve">3) Грамотное обеспечение </w:t>
            </w:r>
            <w:proofErr w:type="spellStart"/>
            <w:r w:rsidRPr="00E73FDA">
              <w:rPr>
                <w:sz w:val="24"/>
                <w:szCs w:val="24"/>
              </w:rPr>
              <w:t>усл</w:t>
            </w:r>
            <w:proofErr w:type="gramStart"/>
            <w:r w:rsidRPr="00E73FDA">
              <w:rPr>
                <w:sz w:val="24"/>
                <w:szCs w:val="24"/>
              </w:rPr>
              <w:t>о</w:t>
            </w:r>
            <w:proofErr w:type="spellEnd"/>
            <w:r w:rsidRPr="00E73FDA">
              <w:rPr>
                <w:sz w:val="24"/>
                <w:szCs w:val="24"/>
              </w:rPr>
              <w:t>-</w:t>
            </w:r>
            <w:proofErr w:type="gramEnd"/>
            <w:r w:rsidRPr="00E73FDA">
              <w:rPr>
                <w:sz w:val="24"/>
                <w:szCs w:val="24"/>
              </w:rPr>
              <w:t xml:space="preserve"> </w:t>
            </w:r>
            <w:proofErr w:type="spellStart"/>
            <w:r w:rsidRPr="00E73FDA">
              <w:rPr>
                <w:sz w:val="24"/>
                <w:szCs w:val="24"/>
              </w:rPr>
              <w:t>вий</w:t>
            </w:r>
            <w:proofErr w:type="spellEnd"/>
            <w:r w:rsidRPr="00E73FDA">
              <w:rPr>
                <w:sz w:val="24"/>
                <w:szCs w:val="24"/>
              </w:rPr>
              <w:t xml:space="preserve"> для проведения химических процессов (нагревание </w:t>
            </w:r>
            <w:proofErr w:type="spellStart"/>
            <w:r w:rsidRPr="00E73FDA">
              <w:rPr>
                <w:sz w:val="24"/>
                <w:szCs w:val="24"/>
              </w:rPr>
              <w:t>реакцион</w:t>
            </w:r>
            <w:proofErr w:type="spellEnd"/>
            <w:r w:rsidRPr="00E73FDA">
              <w:rPr>
                <w:sz w:val="24"/>
                <w:szCs w:val="24"/>
              </w:rPr>
              <w:t>- ной смеси; измельчение твердых веществ;</w:t>
            </w:r>
            <w:r w:rsidRPr="00E73FDA">
              <w:rPr>
                <w:sz w:val="24"/>
                <w:szCs w:val="24"/>
              </w:rPr>
              <w:t xml:space="preserve"> растворение веществ в воде и т. д.)</w:t>
            </w:r>
          </w:p>
        </w:tc>
        <w:tc>
          <w:tcPr>
            <w:tcW w:w="1127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4476C" w:rsidRPr="00E73FDA">
        <w:trPr>
          <w:trHeight w:val="1701"/>
        </w:trPr>
        <w:tc>
          <w:tcPr>
            <w:tcW w:w="368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lastRenderedPageBreak/>
              <w:t xml:space="preserve">4) Использование химической символики для составления формул веществ и уравнений осуществляемых химических </w:t>
            </w:r>
            <w:r w:rsidRPr="00E73FDA">
              <w:rPr>
                <w:spacing w:val="-2"/>
                <w:sz w:val="24"/>
                <w:szCs w:val="24"/>
              </w:rPr>
              <w:t>реакций</w:t>
            </w:r>
          </w:p>
        </w:tc>
        <w:tc>
          <w:tcPr>
            <w:tcW w:w="113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4) Осуществление наблюдений</w:t>
            </w:r>
            <w:r w:rsidRPr="00E73FDA">
              <w:rPr>
                <w:spacing w:val="8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за</w:t>
            </w:r>
            <w:r w:rsidRPr="00E73FDA">
              <w:rPr>
                <w:spacing w:val="-8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ходом</w:t>
            </w:r>
            <w:r w:rsidRPr="00E73FDA">
              <w:rPr>
                <w:spacing w:val="-1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процесса,</w:t>
            </w:r>
            <w:r w:rsidRPr="00E73FDA">
              <w:rPr>
                <w:spacing w:val="-7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фиксирование и описание его результатов</w:t>
            </w:r>
          </w:p>
        </w:tc>
        <w:tc>
          <w:tcPr>
            <w:tcW w:w="1127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4476C" w:rsidRPr="00E73FDA">
        <w:trPr>
          <w:trHeight w:val="1062"/>
        </w:trPr>
        <w:tc>
          <w:tcPr>
            <w:tcW w:w="368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5) Формулирование</w:t>
            </w:r>
            <w:r w:rsidRPr="00E73FDA">
              <w:rPr>
                <w:spacing w:val="4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выводов и обобщений по результатам проведенных исследований</w:t>
            </w:r>
          </w:p>
        </w:tc>
        <w:tc>
          <w:tcPr>
            <w:tcW w:w="113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5)</w:t>
            </w:r>
            <w:r w:rsidRPr="00E73FDA">
              <w:rPr>
                <w:spacing w:val="3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Составление</w:t>
            </w:r>
            <w:r w:rsidRPr="00E73FDA">
              <w:rPr>
                <w:spacing w:val="3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отчета</w:t>
            </w:r>
            <w:r w:rsidRPr="00E73FDA">
              <w:rPr>
                <w:spacing w:val="3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</w:t>
            </w:r>
            <w:r w:rsidRPr="00E73FDA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E73FDA">
              <w:rPr>
                <w:sz w:val="24"/>
                <w:szCs w:val="24"/>
              </w:rPr>
              <w:t>прод</w:t>
            </w:r>
            <w:proofErr w:type="gramStart"/>
            <w:r w:rsidRPr="00E73FDA">
              <w:rPr>
                <w:sz w:val="24"/>
                <w:szCs w:val="24"/>
              </w:rPr>
              <w:t>е</w:t>
            </w:r>
            <w:proofErr w:type="spellEnd"/>
            <w:r w:rsidRPr="00E73FDA">
              <w:rPr>
                <w:sz w:val="24"/>
                <w:szCs w:val="24"/>
              </w:rPr>
              <w:t>-</w:t>
            </w:r>
            <w:proofErr w:type="gramEnd"/>
            <w:r w:rsidRPr="00E73FDA">
              <w:rPr>
                <w:sz w:val="24"/>
                <w:szCs w:val="24"/>
              </w:rPr>
              <w:t xml:space="preserve"> </w:t>
            </w:r>
            <w:proofErr w:type="spellStart"/>
            <w:r w:rsidRPr="00E73FDA">
              <w:rPr>
                <w:sz w:val="24"/>
                <w:szCs w:val="24"/>
              </w:rPr>
              <w:t>ланной</w:t>
            </w:r>
            <w:proofErr w:type="spellEnd"/>
            <w:r w:rsidRPr="00E73FDA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1127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4476C" w:rsidRPr="00E73FDA">
        <w:trPr>
          <w:trHeight w:val="431"/>
        </w:trPr>
        <w:tc>
          <w:tcPr>
            <w:tcW w:w="9630" w:type="dxa"/>
            <w:gridSpan w:val="4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Максимальный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итоговый</w:t>
            </w:r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балл: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pacing w:val="-5"/>
                <w:sz w:val="24"/>
                <w:szCs w:val="24"/>
              </w:rPr>
              <w:t>10</w:t>
            </w:r>
          </w:p>
        </w:tc>
      </w:tr>
      <w:tr w:rsidR="0074476C" w:rsidRPr="00E73FDA">
        <w:trPr>
          <w:trHeight w:val="1701"/>
        </w:trPr>
        <w:tc>
          <w:tcPr>
            <w:tcW w:w="9630" w:type="dxa"/>
            <w:gridSpan w:val="4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b/>
                <w:sz w:val="24"/>
                <w:szCs w:val="24"/>
              </w:rPr>
              <w:t>Отметка</w:t>
            </w:r>
            <w:r w:rsidRPr="00E73FDA">
              <w:rPr>
                <w:spacing w:val="-1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по</w:t>
            </w:r>
            <w:r w:rsidRPr="00E73FDA">
              <w:rPr>
                <w:spacing w:val="-1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пятибалльной</w:t>
            </w:r>
            <w:r w:rsidRPr="00E73FDA">
              <w:rPr>
                <w:spacing w:val="-12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шкале: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b/>
                <w:sz w:val="24"/>
                <w:szCs w:val="24"/>
              </w:rPr>
              <w:t>«5»</w:t>
            </w:r>
            <w:r w:rsidRPr="00E73F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9–10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баллов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b/>
                <w:sz w:val="24"/>
                <w:szCs w:val="24"/>
              </w:rPr>
              <w:t>«4»</w:t>
            </w:r>
            <w:r w:rsidRPr="00E73F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7–8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баллов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b/>
                <w:sz w:val="24"/>
                <w:szCs w:val="24"/>
              </w:rPr>
              <w:t>«3»</w:t>
            </w:r>
            <w:r w:rsidRPr="00E73F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5–6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баллов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b/>
                <w:sz w:val="24"/>
                <w:szCs w:val="24"/>
              </w:rPr>
              <w:t>«2»</w:t>
            </w:r>
            <w:r w:rsidRPr="00E73F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менее</w:t>
            </w:r>
            <w:r w:rsidRPr="00E73FDA">
              <w:rPr>
                <w:spacing w:val="-7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5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баллов</w:t>
            </w:r>
          </w:p>
        </w:tc>
      </w:tr>
    </w:tbl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Оценивание</w:t>
      </w:r>
      <w:r w:rsidRPr="00E73FDA">
        <w:rPr>
          <w:spacing w:val="-19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проектной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z w:val="24"/>
          <w:szCs w:val="24"/>
        </w:rPr>
        <w:t>исследовательской</w:t>
      </w:r>
      <w:r w:rsidRPr="00E73FDA">
        <w:rPr>
          <w:spacing w:val="-14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деятельности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 xml:space="preserve">Проектная и исследовательская деятельность формирует у </w:t>
      </w:r>
      <w:proofErr w:type="gramStart"/>
      <w:r w:rsidRPr="00E73FDA">
        <w:rPr>
          <w:sz w:val="24"/>
          <w:szCs w:val="24"/>
        </w:rPr>
        <w:t>обучающихся</w:t>
      </w:r>
      <w:proofErr w:type="gramEnd"/>
      <w:r w:rsidRPr="00E73FDA">
        <w:rPr>
          <w:sz w:val="24"/>
          <w:szCs w:val="24"/>
        </w:rPr>
        <w:t xml:space="preserve"> способность действовать самостоятельно, инициативно и ответственно, используя предметные знания в качестве и</w:t>
      </w:r>
      <w:r w:rsidRPr="00E73FDA">
        <w:rPr>
          <w:sz w:val="24"/>
          <w:szCs w:val="24"/>
        </w:rPr>
        <w:t>нструмента для решения проблемы. Учебная проектная и исследовательская деятельность должна завершаться материальным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>продуктом: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>макетом,</w:t>
      </w:r>
      <w:r w:rsidRPr="00E73FDA">
        <w:rPr>
          <w:spacing w:val="80"/>
          <w:w w:val="150"/>
          <w:sz w:val="24"/>
          <w:szCs w:val="24"/>
        </w:rPr>
        <w:t xml:space="preserve"> </w:t>
      </w:r>
      <w:r w:rsidRPr="00E73FDA">
        <w:rPr>
          <w:sz w:val="24"/>
          <w:szCs w:val="24"/>
        </w:rPr>
        <w:t>моделью,</w:t>
      </w:r>
      <w:r w:rsidRPr="00E73FDA">
        <w:rPr>
          <w:spacing w:val="79"/>
          <w:sz w:val="24"/>
          <w:szCs w:val="24"/>
        </w:rPr>
        <w:t xml:space="preserve">  </w:t>
      </w:r>
      <w:r w:rsidRPr="00E73FDA">
        <w:rPr>
          <w:sz w:val="24"/>
          <w:szCs w:val="24"/>
        </w:rPr>
        <w:t>отчетными</w:t>
      </w:r>
      <w:r w:rsidRPr="00E73FDA">
        <w:rPr>
          <w:spacing w:val="80"/>
          <w:sz w:val="24"/>
          <w:szCs w:val="24"/>
        </w:rPr>
        <w:t xml:space="preserve">  </w:t>
      </w:r>
      <w:r w:rsidRPr="00E73FDA">
        <w:rPr>
          <w:sz w:val="24"/>
          <w:szCs w:val="24"/>
        </w:rPr>
        <w:t xml:space="preserve">материалами (в случае проекта), письменным отчетом </w:t>
      </w:r>
      <w:r w:rsidRPr="00E73FDA">
        <w:rPr>
          <w:b/>
          <w:sz w:val="24"/>
          <w:szCs w:val="24"/>
        </w:rPr>
        <w:t>(</w:t>
      </w:r>
      <w:r w:rsidRPr="00E73FDA">
        <w:rPr>
          <w:sz w:val="24"/>
          <w:szCs w:val="24"/>
        </w:rPr>
        <w:t>рефератом, аналитическими материалами, стендо</w:t>
      </w:r>
      <w:r w:rsidRPr="00E73FDA">
        <w:rPr>
          <w:sz w:val="24"/>
          <w:szCs w:val="24"/>
        </w:rPr>
        <w:t>вым докладом и др.).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Обязательным условием проектной и исследовательской деятельности является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ведение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дневника,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котором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отражаются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все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этапы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работы,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для каждого этапа и прослеживается алгоритм работы над проектом или исследованием.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Ход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эксперимента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его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результаты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фиксируются в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протоколе.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Для оценки результатов проекта или исследования необходимо использовать заранее разработанные оценочные листы с возможностью учета степени самостоятельности, участия работы в группе, соответствия выбранных методов,</w:t>
      </w:r>
      <w:r w:rsidRPr="00E73FDA">
        <w:rPr>
          <w:spacing w:val="35"/>
          <w:sz w:val="24"/>
          <w:szCs w:val="24"/>
        </w:rPr>
        <w:t xml:space="preserve"> </w:t>
      </w:r>
      <w:proofErr w:type="spellStart"/>
      <w:r w:rsidRPr="00E73FDA">
        <w:rPr>
          <w:sz w:val="24"/>
          <w:szCs w:val="24"/>
        </w:rPr>
        <w:t>целеполагания</w:t>
      </w:r>
      <w:proofErr w:type="spellEnd"/>
      <w:r w:rsidRPr="00E73FDA">
        <w:rPr>
          <w:sz w:val="24"/>
          <w:szCs w:val="24"/>
        </w:rPr>
        <w:t>,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формулирования</w:t>
      </w:r>
      <w:r w:rsidRPr="00E73FDA">
        <w:rPr>
          <w:spacing w:val="39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проблемы</w:t>
      </w:r>
      <w:r w:rsidRPr="00E73FDA">
        <w:rPr>
          <w:spacing w:val="39"/>
          <w:sz w:val="24"/>
          <w:szCs w:val="24"/>
        </w:rPr>
        <w:t xml:space="preserve"> </w:t>
      </w:r>
      <w:r w:rsidRPr="00E73FDA">
        <w:rPr>
          <w:sz w:val="24"/>
          <w:szCs w:val="24"/>
        </w:rPr>
        <w:t>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задачи</w:t>
      </w:r>
      <w:r w:rsidRPr="00E73FDA">
        <w:rPr>
          <w:spacing w:val="40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работы,</w:t>
      </w:r>
      <w:r w:rsidRPr="00E73FDA">
        <w:rPr>
          <w:spacing w:val="38"/>
          <w:sz w:val="24"/>
          <w:szCs w:val="24"/>
        </w:rPr>
        <w:t xml:space="preserve"> </w:t>
      </w:r>
      <w:r w:rsidRPr="00E73FDA">
        <w:rPr>
          <w:sz w:val="24"/>
          <w:szCs w:val="24"/>
        </w:rPr>
        <w:t>работы с источниками информации и пр.</w:t>
      </w:r>
    </w:p>
    <w:p w:rsidR="0074476C" w:rsidRPr="00E73FDA" w:rsidRDefault="00A54561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Итоговая оценка по проекту и исследованию должна складываться из суммы баллов за каждый этап работы.</w:t>
      </w:r>
    </w:p>
    <w:p w:rsidR="0074476C" w:rsidRPr="00E73FDA" w:rsidRDefault="00A54561" w:rsidP="00E73FDA">
      <w:pPr>
        <w:pStyle w:val="a5"/>
        <w:rPr>
          <w:i/>
          <w:sz w:val="24"/>
          <w:szCs w:val="24"/>
        </w:rPr>
      </w:pPr>
      <w:r w:rsidRPr="00E73FDA">
        <w:rPr>
          <w:i/>
          <w:spacing w:val="-2"/>
          <w:sz w:val="24"/>
          <w:szCs w:val="24"/>
        </w:rPr>
        <w:t>Параметры</w:t>
      </w:r>
      <w:r w:rsidRPr="00E73FDA">
        <w:rPr>
          <w:spacing w:val="5"/>
          <w:sz w:val="24"/>
          <w:szCs w:val="24"/>
        </w:rPr>
        <w:t xml:space="preserve"> </w:t>
      </w:r>
      <w:r w:rsidRPr="00E73FDA">
        <w:rPr>
          <w:i/>
          <w:spacing w:val="-2"/>
          <w:sz w:val="24"/>
          <w:szCs w:val="24"/>
        </w:rPr>
        <w:t>оценивания</w:t>
      </w:r>
      <w:r w:rsidRPr="00E73FDA">
        <w:rPr>
          <w:spacing w:val="5"/>
          <w:sz w:val="24"/>
          <w:szCs w:val="24"/>
        </w:rPr>
        <w:t xml:space="preserve"> </w:t>
      </w:r>
      <w:r w:rsidRPr="00E73FDA">
        <w:rPr>
          <w:i/>
          <w:spacing w:val="-2"/>
          <w:sz w:val="24"/>
          <w:szCs w:val="24"/>
        </w:rPr>
        <w:t>проектно-исследовательских</w:t>
      </w:r>
      <w:r w:rsidRPr="00E73FDA">
        <w:rPr>
          <w:spacing w:val="6"/>
          <w:sz w:val="24"/>
          <w:szCs w:val="24"/>
        </w:rPr>
        <w:t xml:space="preserve"> </w:t>
      </w:r>
      <w:r w:rsidRPr="00E73FDA">
        <w:rPr>
          <w:i/>
          <w:spacing w:val="-2"/>
          <w:sz w:val="24"/>
          <w:szCs w:val="24"/>
        </w:rPr>
        <w:t>работ</w:t>
      </w:r>
    </w:p>
    <w:p w:rsidR="0074476C" w:rsidRPr="00E73FDA" w:rsidRDefault="0074476C" w:rsidP="00E73FDA">
      <w:pPr>
        <w:pStyle w:val="a5"/>
        <w:rPr>
          <w:i/>
          <w:sz w:val="24"/>
          <w:szCs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10"/>
        <w:gridCol w:w="5252"/>
        <w:gridCol w:w="1268"/>
      </w:tblGrid>
      <w:tr w:rsidR="0074476C" w:rsidRPr="00E73FDA">
        <w:trPr>
          <w:trHeight w:val="748"/>
        </w:trPr>
        <w:tc>
          <w:tcPr>
            <w:tcW w:w="706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5252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z w:val="24"/>
                <w:szCs w:val="24"/>
              </w:rPr>
              <w:t>Критерии</w:t>
            </w:r>
            <w:r w:rsidRPr="00E73FDA">
              <w:rPr>
                <w:spacing w:val="-13"/>
                <w:sz w:val="24"/>
                <w:szCs w:val="24"/>
              </w:rPr>
              <w:t xml:space="preserve"> </w:t>
            </w:r>
            <w:r w:rsidRPr="00E73FDA">
              <w:rPr>
                <w:b/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1268" w:type="dxa"/>
          </w:tcPr>
          <w:p w:rsidR="0074476C" w:rsidRPr="00E73FDA" w:rsidRDefault="00A54561" w:rsidP="00E73FDA">
            <w:pPr>
              <w:pStyle w:val="a5"/>
              <w:rPr>
                <w:b/>
                <w:sz w:val="24"/>
                <w:szCs w:val="24"/>
              </w:rPr>
            </w:pPr>
            <w:r w:rsidRPr="00E73FDA">
              <w:rPr>
                <w:b/>
                <w:spacing w:val="-2"/>
                <w:sz w:val="24"/>
                <w:szCs w:val="24"/>
              </w:rPr>
              <w:t>Всего</w:t>
            </w:r>
            <w:r w:rsidRPr="00E73FDA">
              <w:rPr>
                <w:spacing w:val="-2"/>
                <w:sz w:val="24"/>
                <w:szCs w:val="24"/>
              </w:rPr>
              <w:t xml:space="preserve"> </w:t>
            </w:r>
            <w:r w:rsidRPr="00E73FDA">
              <w:rPr>
                <w:b/>
                <w:spacing w:val="-4"/>
                <w:sz w:val="24"/>
                <w:szCs w:val="24"/>
              </w:rPr>
              <w:t>баллов</w:t>
            </w:r>
          </w:p>
        </w:tc>
      </w:tr>
      <w:tr w:rsidR="0074476C" w:rsidRPr="00E73FDA">
        <w:trPr>
          <w:trHeight w:val="431"/>
        </w:trPr>
        <w:tc>
          <w:tcPr>
            <w:tcW w:w="70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62" w:type="dxa"/>
            <w:gridSpan w:val="2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Выбор</w:t>
            </w:r>
            <w:r w:rsidRPr="00E73FDA">
              <w:rPr>
                <w:spacing w:val="-7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темы</w:t>
            </w:r>
            <w:r w:rsidRPr="00E73FDA">
              <w:rPr>
                <w:spacing w:val="-8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и</w:t>
            </w:r>
            <w:r w:rsidRPr="00E73FDA">
              <w:rPr>
                <w:spacing w:val="-9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работа</w:t>
            </w:r>
            <w:r w:rsidRPr="00E73FD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E73FDA">
              <w:rPr>
                <w:spacing w:val="-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68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(0–10)</w:t>
            </w:r>
          </w:p>
        </w:tc>
      </w:tr>
      <w:tr w:rsidR="0074476C" w:rsidRPr="00E73FDA">
        <w:trPr>
          <w:trHeight w:val="748"/>
        </w:trPr>
        <w:tc>
          <w:tcPr>
            <w:tcW w:w="70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Актуальность</w:t>
            </w:r>
            <w:r w:rsidRPr="00E73FDA">
              <w:rPr>
                <w:spacing w:val="-4"/>
                <w:sz w:val="24"/>
                <w:szCs w:val="24"/>
              </w:rPr>
              <w:t xml:space="preserve"> темы</w:t>
            </w:r>
          </w:p>
        </w:tc>
        <w:tc>
          <w:tcPr>
            <w:tcW w:w="525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0</w:t>
            </w:r>
            <w:r w:rsidRPr="00E73FDA">
              <w:rPr>
                <w:spacing w:val="-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</w:t>
            </w:r>
            <w:r w:rsidRPr="00E73FDA">
              <w:rPr>
                <w:spacing w:val="-2"/>
                <w:sz w:val="24"/>
                <w:szCs w:val="24"/>
              </w:rPr>
              <w:t xml:space="preserve"> обозначена;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1</w:t>
            </w:r>
            <w:r w:rsidRPr="00E73FDA">
              <w:rPr>
                <w:spacing w:val="-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обоснована</w:t>
            </w:r>
          </w:p>
        </w:tc>
        <w:tc>
          <w:tcPr>
            <w:tcW w:w="1268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0–1</w:t>
            </w:r>
          </w:p>
        </w:tc>
      </w:tr>
      <w:tr w:rsidR="0074476C" w:rsidRPr="00E73FDA">
        <w:trPr>
          <w:trHeight w:val="748"/>
        </w:trPr>
        <w:tc>
          <w:tcPr>
            <w:tcW w:w="70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 xml:space="preserve">Постановка </w:t>
            </w:r>
            <w:r w:rsidRPr="00E73FDA">
              <w:rPr>
                <w:spacing w:val="-4"/>
                <w:sz w:val="24"/>
                <w:szCs w:val="24"/>
              </w:rPr>
              <w:t>проблемы/гипотезы</w:t>
            </w:r>
          </w:p>
        </w:tc>
        <w:tc>
          <w:tcPr>
            <w:tcW w:w="525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0</w:t>
            </w:r>
            <w:r w:rsidRPr="00E73FDA">
              <w:rPr>
                <w:spacing w:val="-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</w:t>
            </w:r>
            <w:r w:rsidRPr="00E73FDA">
              <w:rPr>
                <w:spacing w:val="-2"/>
                <w:sz w:val="24"/>
                <w:szCs w:val="24"/>
              </w:rPr>
              <w:t xml:space="preserve"> обозначена;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1</w:t>
            </w:r>
            <w:r w:rsidRPr="00E73FDA">
              <w:rPr>
                <w:spacing w:val="-9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9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гипотеза</w:t>
            </w:r>
            <w:r w:rsidRPr="00E73FDA">
              <w:rPr>
                <w:spacing w:val="-1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четко</w:t>
            </w:r>
            <w:r w:rsidRPr="00E73FDA">
              <w:rPr>
                <w:spacing w:val="-7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обозначена</w:t>
            </w:r>
          </w:p>
        </w:tc>
        <w:tc>
          <w:tcPr>
            <w:tcW w:w="1268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0–1</w:t>
            </w:r>
          </w:p>
        </w:tc>
      </w:tr>
      <w:tr w:rsidR="0074476C" w:rsidRPr="00E73FDA" w:rsidTr="00E73FDA">
        <w:trPr>
          <w:trHeight w:val="1350"/>
        </w:trPr>
        <w:tc>
          <w:tcPr>
            <w:tcW w:w="70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proofErr w:type="spellStart"/>
            <w:r w:rsidRPr="00E73FDA">
              <w:rPr>
                <w:spacing w:val="-2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525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0</w:t>
            </w:r>
            <w:r w:rsidRPr="00E73FDA">
              <w:rPr>
                <w:spacing w:val="3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3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</w:t>
            </w:r>
            <w:r w:rsidRPr="00E73FDA">
              <w:rPr>
                <w:spacing w:val="3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обозначено</w:t>
            </w:r>
            <w:r w:rsidRPr="00E73FDA">
              <w:rPr>
                <w:spacing w:val="3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или</w:t>
            </w:r>
            <w:r w:rsidRPr="00E73FDA">
              <w:rPr>
                <w:spacing w:val="3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цель</w:t>
            </w:r>
            <w:r w:rsidRPr="00E73FDA">
              <w:rPr>
                <w:spacing w:val="3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</w:t>
            </w:r>
            <w:r w:rsidRPr="00E73FDA">
              <w:rPr>
                <w:spacing w:val="3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 xml:space="preserve">соответствует </w:t>
            </w:r>
            <w:r w:rsidRPr="00E73FDA">
              <w:rPr>
                <w:spacing w:val="-2"/>
                <w:sz w:val="24"/>
                <w:szCs w:val="24"/>
              </w:rPr>
              <w:t>гипотезе;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1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–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цели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обозначены,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соответствуют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гипотезе;</w:t>
            </w:r>
          </w:p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2</w:t>
            </w:r>
            <w:r w:rsidRPr="00E73FDA">
              <w:rPr>
                <w:spacing w:val="3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3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цели</w:t>
            </w:r>
            <w:r w:rsidRPr="00E73FDA">
              <w:rPr>
                <w:spacing w:val="3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обозначены,</w:t>
            </w:r>
            <w:r w:rsidRPr="00E73FDA">
              <w:rPr>
                <w:spacing w:val="3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соответствуют</w:t>
            </w:r>
            <w:r w:rsidRPr="00E73FDA">
              <w:rPr>
                <w:spacing w:val="3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гипотезе, задачи поставлены, соответствуют цели</w:t>
            </w:r>
          </w:p>
        </w:tc>
        <w:tc>
          <w:tcPr>
            <w:tcW w:w="1268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0–2</w:t>
            </w:r>
          </w:p>
        </w:tc>
      </w:tr>
      <w:tr w:rsidR="0074476C" w:rsidRPr="00E73FDA">
        <w:trPr>
          <w:trHeight w:val="429"/>
        </w:trPr>
        <w:tc>
          <w:tcPr>
            <w:tcW w:w="706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10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Методы</w:t>
            </w:r>
          </w:p>
        </w:tc>
        <w:tc>
          <w:tcPr>
            <w:tcW w:w="5252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0</w:t>
            </w:r>
            <w:r w:rsidRPr="00E73FDA">
              <w:rPr>
                <w:spacing w:val="-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spacing w:val="-4"/>
                <w:sz w:val="24"/>
                <w:szCs w:val="24"/>
              </w:rPr>
              <w:t>нет;</w:t>
            </w:r>
          </w:p>
        </w:tc>
        <w:tc>
          <w:tcPr>
            <w:tcW w:w="1268" w:type="dxa"/>
          </w:tcPr>
          <w:p w:rsidR="0074476C" w:rsidRPr="00E73FDA" w:rsidRDefault="00A54561" w:rsidP="00E73FDA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0–2</w:t>
            </w:r>
          </w:p>
        </w:tc>
      </w:tr>
      <w:tr w:rsidR="00E73FDA" w:rsidRPr="00E73FDA" w:rsidTr="009507C6">
        <w:trPr>
          <w:trHeight w:val="748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названо,</w:t>
            </w:r>
            <w:r w:rsidRPr="00E73FDA">
              <w:rPr>
                <w:spacing w:val="-1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но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нет</w:t>
            </w:r>
            <w:r w:rsidRPr="00E73FDA">
              <w:rPr>
                <w:spacing w:val="-1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подробного</w:t>
            </w:r>
            <w:r w:rsidRPr="00E73FDA">
              <w:rPr>
                <w:spacing w:val="-10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описания;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описано</w:t>
            </w:r>
            <w:r w:rsidRPr="00E73FDA">
              <w:rPr>
                <w:spacing w:val="-1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подробно,</w:t>
            </w:r>
            <w:r w:rsidRPr="00E73FDA">
              <w:rPr>
                <w:spacing w:val="-10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детально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</w:p>
        </w:tc>
      </w:tr>
      <w:tr w:rsidR="00E73FDA" w:rsidRPr="00E73FDA" w:rsidTr="00E73FDA">
        <w:trPr>
          <w:trHeight w:val="1471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2410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Выполнение</w:t>
            </w:r>
            <w:r w:rsidRPr="00E73FDA">
              <w:rPr>
                <w:spacing w:val="-16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работы. Результаты.</w:t>
            </w:r>
            <w:r w:rsidRPr="00E73FDA">
              <w:rPr>
                <w:spacing w:val="-12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Выводы</w:t>
            </w:r>
          </w:p>
        </w:tc>
        <w:tc>
          <w:tcPr>
            <w:tcW w:w="5252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2"/>
                <w:sz w:val="24"/>
                <w:szCs w:val="24"/>
              </w:rPr>
              <w:t xml:space="preserve"> </w:t>
            </w:r>
            <w:r w:rsidRPr="00E73FDA">
              <w:rPr>
                <w:spacing w:val="-4"/>
                <w:sz w:val="24"/>
                <w:szCs w:val="24"/>
              </w:rPr>
              <w:t>нет;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 xml:space="preserve">– результаты приведены, но не показано, как </w:t>
            </w:r>
            <w:r w:rsidRPr="00E73FDA">
              <w:rPr>
                <w:spacing w:val="-2"/>
                <w:sz w:val="24"/>
                <w:szCs w:val="24"/>
              </w:rPr>
              <w:t>получены;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4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описано,</w:t>
            </w:r>
            <w:r w:rsidRPr="00E73FDA">
              <w:rPr>
                <w:spacing w:val="4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как</w:t>
            </w:r>
            <w:r w:rsidRPr="00E73FDA">
              <w:rPr>
                <w:spacing w:val="4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выполнена</w:t>
            </w:r>
            <w:r w:rsidRPr="00E73FDA">
              <w:rPr>
                <w:spacing w:val="4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работа,</w:t>
            </w:r>
            <w:r w:rsidRPr="00E73FDA">
              <w:rPr>
                <w:spacing w:val="4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четко выделены результаты, сделаны выводы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0–2</w:t>
            </w:r>
          </w:p>
        </w:tc>
      </w:tr>
      <w:tr w:rsidR="00E73FDA" w:rsidRPr="00E73FDA" w:rsidTr="009507C6">
        <w:trPr>
          <w:trHeight w:val="748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2410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Синопсис</w:t>
            </w:r>
          </w:p>
        </w:tc>
        <w:tc>
          <w:tcPr>
            <w:tcW w:w="5252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самостоятельность; 1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четкость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структуры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0–2</w:t>
            </w:r>
          </w:p>
        </w:tc>
      </w:tr>
      <w:tr w:rsidR="00E73FDA" w:rsidRPr="00E73FDA" w:rsidTr="009507C6">
        <w:trPr>
          <w:trHeight w:val="431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62" w:type="dxa"/>
            <w:gridSpan w:val="2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Защита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(0–10)</w:t>
            </w:r>
          </w:p>
        </w:tc>
      </w:tr>
      <w:tr w:rsidR="00E73FDA" w:rsidRPr="00E73FDA" w:rsidTr="00E73FDA">
        <w:trPr>
          <w:trHeight w:val="1347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 xml:space="preserve">Грамотность </w:t>
            </w:r>
            <w:r w:rsidRPr="00E73FDA">
              <w:rPr>
                <w:sz w:val="24"/>
                <w:szCs w:val="24"/>
              </w:rPr>
              <w:t xml:space="preserve">и четкость </w:t>
            </w:r>
            <w:r w:rsidRPr="00E73FDA">
              <w:rPr>
                <w:spacing w:val="-4"/>
                <w:sz w:val="24"/>
                <w:szCs w:val="24"/>
              </w:rPr>
              <w:t>выступления</w:t>
            </w:r>
          </w:p>
        </w:tc>
        <w:tc>
          <w:tcPr>
            <w:tcW w:w="5252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10"/>
                <w:sz w:val="24"/>
                <w:szCs w:val="24"/>
              </w:rPr>
              <w:t>–</w:t>
            </w:r>
            <w:r w:rsidRPr="00E73FDA">
              <w:rPr>
                <w:sz w:val="24"/>
                <w:szCs w:val="24"/>
              </w:rPr>
              <w:tab/>
            </w:r>
            <w:r w:rsidRPr="00E73FDA">
              <w:rPr>
                <w:spacing w:val="-2"/>
                <w:sz w:val="24"/>
                <w:szCs w:val="24"/>
              </w:rPr>
              <w:t>грамотность</w:t>
            </w:r>
            <w:r w:rsidRPr="00E73FDA">
              <w:rPr>
                <w:sz w:val="24"/>
                <w:szCs w:val="24"/>
              </w:rPr>
              <w:tab/>
            </w:r>
            <w:r w:rsidRPr="00E73FDA">
              <w:rPr>
                <w:spacing w:val="-10"/>
                <w:sz w:val="24"/>
                <w:szCs w:val="24"/>
              </w:rPr>
              <w:t>и</w:t>
            </w:r>
            <w:r w:rsidRPr="00E73FDA">
              <w:rPr>
                <w:sz w:val="24"/>
                <w:szCs w:val="24"/>
              </w:rPr>
              <w:tab/>
            </w:r>
            <w:r w:rsidRPr="00E73FDA">
              <w:rPr>
                <w:spacing w:val="-4"/>
                <w:sz w:val="24"/>
                <w:szCs w:val="24"/>
              </w:rPr>
              <w:t xml:space="preserve">структурированность </w:t>
            </w:r>
            <w:r w:rsidRPr="00E73FDA">
              <w:rPr>
                <w:spacing w:val="-2"/>
                <w:sz w:val="24"/>
                <w:szCs w:val="24"/>
              </w:rPr>
              <w:t>выступления;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–</w:t>
            </w:r>
            <w:r w:rsidRPr="00E73FDA">
              <w:rPr>
                <w:spacing w:val="-1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последовательность,</w:t>
            </w:r>
            <w:r w:rsidRPr="00E73FDA">
              <w:rPr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четкость;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3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содержательность,</w:t>
            </w:r>
            <w:r w:rsidRPr="00E73FDA">
              <w:rPr>
                <w:spacing w:val="3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все</w:t>
            </w:r>
            <w:r w:rsidRPr="00E73FDA">
              <w:rPr>
                <w:spacing w:val="3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основное</w:t>
            </w:r>
            <w:r w:rsidRPr="00E73FDA">
              <w:rPr>
                <w:spacing w:val="3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изложено, суть работы четко выделена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0–5</w:t>
            </w:r>
          </w:p>
        </w:tc>
      </w:tr>
      <w:tr w:rsidR="00E73FDA" w:rsidRPr="00E73FDA" w:rsidTr="00E73FDA">
        <w:trPr>
          <w:trHeight w:val="1665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4"/>
                <w:sz w:val="24"/>
                <w:szCs w:val="24"/>
              </w:rPr>
              <w:t xml:space="preserve">Использование </w:t>
            </w:r>
            <w:r w:rsidRPr="00E73FDA">
              <w:rPr>
                <w:spacing w:val="-2"/>
                <w:sz w:val="24"/>
                <w:szCs w:val="24"/>
              </w:rPr>
              <w:t>презентаций, демонстраций</w:t>
            </w:r>
          </w:p>
        </w:tc>
        <w:tc>
          <w:tcPr>
            <w:tcW w:w="5252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</w:t>
            </w:r>
            <w:r w:rsidRPr="00E73FDA">
              <w:rPr>
                <w:spacing w:val="-2"/>
                <w:sz w:val="24"/>
                <w:szCs w:val="24"/>
              </w:rPr>
              <w:t xml:space="preserve"> использовались;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 xml:space="preserve">– были, но </w:t>
            </w:r>
            <w:proofErr w:type="gramStart"/>
            <w:r w:rsidRPr="00E73FDA">
              <w:rPr>
                <w:sz w:val="24"/>
                <w:szCs w:val="24"/>
              </w:rPr>
              <w:t>обучающийся</w:t>
            </w:r>
            <w:proofErr w:type="gramEnd"/>
            <w:r w:rsidRPr="00E73FDA">
              <w:rPr>
                <w:sz w:val="24"/>
                <w:szCs w:val="24"/>
              </w:rPr>
              <w:t xml:space="preserve"> не использовал</w:t>
            </w:r>
            <w:r w:rsidRPr="00E73FDA">
              <w:rPr>
                <w:spacing w:val="-1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или использовал неумело;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 xml:space="preserve">– грамотное и уместное использование; презентации и/или демонстрации грамотные, </w:t>
            </w:r>
            <w:r w:rsidRPr="00E73FDA">
              <w:rPr>
                <w:spacing w:val="-2"/>
                <w:sz w:val="24"/>
                <w:szCs w:val="24"/>
              </w:rPr>
              <w:t>наглядные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0–2</w:t>
            </w:r>
          </w:p>
        </w:tc>
      </w:tr>
      <w:tr w:rsidR="00E73FDA" w:rsidRPr="00E73FDA" w:rsidTr="00E73FDA">
        <w:trPr>
          <w:trHeight w:val="1688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410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Ответы</w:t>
            </w:r>
            <w:r w:rsidRPr="00E73FDA">
              <w:rPr>
                <w:spacing w:val="-7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на</w:t>
            </w:r>
            <w:r w:rsidRPr="00E73FDA">
              <w:rPr>
                <w:spacing w:val="-7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вопросы</w:t>
            </w:r>
          </w:p>
        </w:tc>
        <w:tc>
          <w:tcPr>
            <w:tcW w:w="5252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смог</w:t>
            </w:r>
            <w:r w:rsidRPr="00E73FDA">
              <w:rPr>
                <w:spacing w:val="-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ответить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ни</w:t>
            </w:r>
            <w:r w:rsidRPr="00E73FDA">
              <w:rPr>
                <w:spacing w:val="-6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на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один</w:t>
            </w:r>
            <w:r w:rsidRPr="00E73FDA">
              <w:rPr>
                <w:spacing w:val="-3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вопрос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по</w:t>
            </w:r>
            <w:r w:rsidRPr="00E73FDA">
              <w:rPr>
                <w:spacing w:val="-4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 xml:space="preserve">теме </w:t>
            </w:r>
            <w:r w:rsidRPr="00E73FDA">
              <w:rPr>
                <w:spacing w:val="-2"/>
                <w:sz w:val="24"/>
                <w:szCs w:val="24"/>
              </w:rPr>
              <w:t>работы;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3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ответы</w:t>
            </w:r>
            <w:r w:rsidRPr="00E73FDA">
              <w:rPr>
                <w:spacing w:val="29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неуверенные,</w:t>
            </w:r>
            <w:r w:rsidRPr="00E73FDA">
              <w:rPr>
                <w:spacing w:val="32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содержат</w:t>
            </w:r>
            <w:r w:rsidRPr="00E73FDA">
              <w:rPr>
                <w:spacing w:val="30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ошибки,</w:t>
            </w:r>
            <w:r w:rsidRPr="00E73FDA">
              <w:rPr>
                <w:spacing w:val="27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но в целом удовлетворительно;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ответы</w:t>
            </w:r>
            <w:r w:rsidRPr="00E73FDA">
              <w:rPr>
                <w:spacing w:val="-6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на</w:t>
            </w:r>
            <w:r w:rsidRPr="00E73FDA">
              <w:rPr>
                <w:spacing w:val="-6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2–3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вопроса</w:t>
            </w:r>
            <w:r w:rsidRPr="00E73FDA">
              <w:rPr>
                <w:spacing w:val="-6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по</w:t>
            </w:r>
            <w:r w:rsidRPr="00E73FDA">
              <w:rPr>
                <w:spacing w:val="-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теме</w:t>
            </w:r>
            <w:r w:rsidRPr="00E73FDA">
              <w:rPr>
                <w:spacing w:val="-6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 xml:space="preserve">правильные, </w:t>
            </w:r>
            <w:r w:rsidRPr="00E73FDA">
              <w:rPr>
                <w:spacing w:val="-2"/>
                <w:sz w:val="24"/>
                <w:szCs w:val="24"/>
              </w:rPr>
              <w:t>уверенные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0–2</w:t>
            </w:r>
          </w:p>
        </w:tc>
      </w:tr>
      <w:tr w:rsidR="00E73FDA" w:rsidRPr="00E73FDA" w:rsidTr="009507C6">
        <w:trPr>
          <w:trHeight w:val="748"/>
        </w:trPr>
        <w:tc>
          <w:tcPr>
            <w:tcW w:w="706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2"/>
                <w:sz w:val="24"/>
                <w:szCs w:val="24"/>
              </w:rPr>
              <w:t>Самоорганизация</w:t>
            </w:r>
          </w:p>
        </w:tc>
        <w:tc>
          <w:tcPr>
            <w:tcW w:w="5252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1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нарушен</w:t>
            </w:r>
            <w:r w:rsidRPr="00E73FDA">
              <w:rPr>
                <w:spacing w:val="-9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регламент;</w:t>
            </w:r>
          </w:p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z w:val="24"/>
                <w:szCs w:val="24"/>
              </w:rPr>
              <w:t>–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z w:val="24"/>
                <w:szCs w:val="24"/>
              </w:rPr>
              <w:t>регламент</w:t>
            </w:r>
            <w:r w:rsidRPr="00E73FDA">
              <w:rPr>
                <w:spacing w:val="-15"/>
                <w:sz w:val="24"/>
                <w:szCs w:val="24"/>
              </w:rPr>
              <w:t xml:space="preserve"> </w:t>
            </w:r>
            <w:r w:rsidRPr="00E73FDA">
              <w:rPr>
                <w:spacing w:val="-2"/>
                <w:sz w:val="24"/>
                <w:szCs w:val="24"/>
              </w:rPr>
              <w:t>соблюдался</w:t>
            </w:r>
          </w:p>
        </w:tc>
        <w:tc>
          <w:tcPr>
            <w:tcW w:w="1268" w:type="dxa"/>
          </w:tcPr>
          <w:p w:rsidR="00E73FDA" w:rsidRPr="00E73FDA" w:rsidRDefault="00E73FDA" w:rsidP="009507C6">
            <w:pPr>
              <w:pStyle w:val="a5"/>
              <w:rPr>
                <w:sz w:val="24"/>
                <w:szCs w:val="24"/>
              </w:rPr>
            </w:pPr>
            <w:r w:rsidRPr="00E73FDA">
              <w:rPr>
                <w:spacing w:val="-5"/>
                <w:sz w:val="24"/>
                <w:szCs w:val="24"/>
              </w:rPr>
              <w:t>0–1</w:t>
            </w:r>
          </w:p>
        </w:tc>
      </w:tr>
    </w:tbl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spacing w:val="-2"/>
          <w:sz w:val="24"/>
          <w:szCs w:val="24"/>
        </w:rPr>
        <w:t>Рекомендуем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следующие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критерии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>для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перевода</w:t>
      </w:r>
      <w:r w:rsidRPr="00E73FDA">
        <w:rPr>
          <w:sz w:val="24"/>
          <w:szCs w:val="24"/>
        </w:rPr>
        <w:tab/>
      </w:r>
      <w:r w:rsidRPr="00E73FDA">
        <w:rPr>
          <w:spacing w:val="-2"/>
          <w:sz w:val="24"/>
          <w:szCs w:val="24"/>
        </w:rPr>
        <w:t>общей</w:t>
      </w:r>
      <w:r w:rsidRPr="00E73FDA">
        <w:rPr>
          <w:sz w:val="24"/>
          <w:szCs w:val="24"/>
        </w:rPr>
        <w:tab/>
      </w:r>
      <w:r w:rsidRPr="00E73FDA">
        <w:rPr>
          <w:spacing w:val="-4"/>
          <w:sz w:val="24"/>
          <w:szCs w:val="24"/>
        </w:rPr>
        <w:t xml:space="preserve">суммы </w:t>
      </w:r>
      <w:r w:rsidRPr="00E73FDA">
        <w:rPr>
          <w:sz w:val="24"/>
          <w:szCs w:val="24"/>
        </w:rPr>
        <w:t>начисленных баллов в отметку по пятибалльной шкале:</w:t>
      </w:r>
    </w:p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75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«5»</w:t>
      </w:r>
      <w:r w:rsidRPr="00E73FDA">
        <w:rPr>
          <w:b/>
          <w:spacing w:val="77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6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74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72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85</w:t>
      </w:r>
    </w:p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до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100%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баллов;</w:t>
      </w:r>
    </w:p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75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«4»</w:t>
      </w:r>
      <w:r w:rsidRPr="00E73FDA">
        <w:rPr>
          <w:b/>
          <w:spacing w:val="77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6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74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72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65</w:t>
      </w:r>
    </w:p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до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84%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баллов;</w:t>
      </w:r>
    </w:p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b/>
          <w:sz w:val="24"/>
          <w:szCs w:val="24"/>
        </w:rPr>
        <w:t>отметка</w:t>
      </w:r>
      <w:r w:rsidRPr="00E73FDA">
        <w:rPr>
          <w:spacing w:val="75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«3»</w:t>
      </w:r>
      <w:r w:rsidRPr="00E73FDA">
        <w:rPr>
          <w:b/>
          <w:spacing w:val="77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6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74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72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76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50</w:t>
      </w:r>
    </w:p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до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64%</w:t>
      </w:r>
      <w:r w:rsidRPr="00E73FDA">
        <w:rPr>
          <w:spacing w:val="-5"/>
          <w:sz w:val="24"/>
          <w:szCs w:val="24"/>
        </w:rPr>
        <w:t xml:space="preserve"> </w:t>
      </w:r>
      <w:r w:rsidRPr="00E73FDA">
        <w:rPr>
          <w:sz w:val="24"/>
          <w:szCs w:val="24"/>
        </w:rPr>
        <w:t>от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1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баллов;</w:t>
      </w:r>
      <w:r w:rsidRPr="00E73FDA">
        <w:rPr>
          <w:b/>
          <w:sz w:val="24"/>
          <w:szCs w:val="24"/>
        </w:rPr>
        <w:t xml:space="preserve"> отметка</w:t>
      </w:r>
      <w:r w:rsidRPr="00E73FDA">
        <w:rPr>
          <w:spacing w:val="6"/>
          <w:sz w:val="24"/>
          <w:szCs w:val="24"/>
        </w:rPr>
        <w:t xml:space="preserve"> </w:t>
      </w:r>
      <w:r w:rsidRPr="00E73FDA">
        <w:rPr>
          <w:b/>
          <w:sz w:val="24"/>
          <w:szCs w:val="24"/>
        </w:rPr>
        <w:t>«2»</w:t>
      </w:r>
      <w:r w:rsidRPr="00E73FDA">
        <w:rPr>
          <w:b/>
          <w:spacing w:val="8"/>
          <w:sz w:val="24"/>
          <w:szCs w:val="24"/>
        </w:rPr>
        <w:t xml:space="preserve"> </w:t>
      </w:r>
      <w:r w:rsidRPr="00E73FDA">
        <w:rPr>
          <w:sz w:val="24"/>
          <w:szCs w:val="24"/>
        </w:rPr>
        <w:t>ставится</w:t>
      </w:r>
      <w:r w:rsidRPr="00E73FDA">
        <w:rPr>
          <w:spacing w:val="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</w:t>
      </w:r>
      <w:r w:rsidRPr="00E73FDA">
        <w:rPr>
          <w:spacing w:val="8"/>
          <w:sz w:val="24"/>
          <w:szCs w:val="24"/>
        </w:rPr>
        <w:t xml:space="preserve"> </w:t>
      </w:r>
      <w:r w:rsidRPr="00E73FDA">
        <w:rPr>
          <w:sz w:val="24"/>
          <w:szCs w:val="24"/>
        </w:rPr>
        <w:t>условии,</w:t>
      </w:r>
      <w:r w:rsidRPr="00E73FDA">
        <w:rPr>
          <w:spacing w:val="4"/>
          <w:sz w:val="24"/>
          <w:szCs w:val="24"/>
        </w:rPr>
        <w:t xml:space="preserve"> </w:t>
      </w:r>
      <w:r w:rsidRPr="00E73FDA">
        <w:rPr>
          <w:sz w:val="24"/>
          <w:szCs w:val="24"/>
        </w:rPr>
        <w:t>если</w:t>
      </w:r>
      <w:r w:rsidRPr="00E73FDA">
        <w:rPr>
          <w:spacing w:val="7"/>
          <w:sz w:val="24"/>
          <w:szCs w:val="24"/>
        </w:rPr>
        <w:t xml:space="preserve"> </w:t>
      </w:r>
      <w:proofErr w:type="gramStart"/>
      <w:r w:rsidRPr="00E73FDA">
        <w:rPr>
          <w:sz w:val="24"/>
          <w:szCs w:val="24"/>
        </w:rPr>
        <w:t>обучающийся</w:t>
      </w:r>
      <w:proofErr w:type="gramEnd"/>
      <w:r w:rsidRPr="00E73FDA">
        <w:rPr>
          <w:spacing w:val="5"/>
          <w:sz w:val="24"/>
          <w:szCs w:val="24"/>
        </w:rPr>
        <w:t xml:space="preserve"> </w:t>
      </w:r>
      <w:r w:rsidRPr="00E73FDA">
        <w:rPr>
          <w:sz w:val="24"/>
          <w:szCs w:val="24"/>
        </w:rPr>
        <w:t>набрал</w:t>
      </w:r>
      <w:r w:rsidRPr="00E73FDA">
        <w:rPr>
          <w:spacing w:val="6"/>
          <w:sz w:val="24"/>
          <w:szCs w:val="24"/>
        </w:rPr>
        <w:t xml:space="preserve"> </w:t>
      </w:r>
      <w:r w:rsidRPr="00E73FDA">
        <w:rPr>
          <w:sz w:val="24"/>
          <w:szCs w:val="24"/>
        </w:rPr>
        <w:t>менее</w:t>
      </w:r>
      <w:r w:rsidRPr="00E73FDA">
        <w:rPr>
          <w:spacing w:val="6"/>
          <w:sz w:val="24"/>
          <w:szCs w:val="24"/>
        </w:rPr>
        <w:t xml:space="preserve"> </w:t>
      </w:r>
      <w:r w:rsidRPr="00E73FDA">
        <w:rPr>
          <w:spacing w:val="-5"/>
          <w:sz w:val="24"/>
          <w:szCs w:val="24"/>
        </w:rPr>
        <w:t>50%</w:t>
      </w:r>
    </w:p>
    <w:p w:rsidR="00E73FDA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от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общего</w:t>
      </w:r>
      <w:r w:rsidRPr="00E73FDA">
        <w:rPr>
          <w:spacing w:val="-2"/>
          <w:sz w:val="24"/>
          <w:szCs w:val="24"/>
        </w:rPr>
        <w:t xml:space="preserve"> </w:t>
      </w:r>
      <w:r w:rsidRPr="00E73FDA">
        <w:rPr>
          <w:sz w:val="24"/>
          <w:szCs w:val="24"/>
        </w:rPr>
        <w:t>числа</w:t>
      </w:r>
      <w:r w:rsidRPr="00E73FDA">
        <w:rPr>
          <w:spacing w:val="-3"/>
          <w:sz w:val="24"/>
          <w:szCs w:val="24"/>
        </w:rPr>
        <w:t xml:space="preserve"> </w:t>
      </w:r>
      <w:r w:rsidRPr="00E73FDA">
        <w:rPr>
          <w:spacing w:val="-2"/>
          <w:sz w:val="24"/>
          <w:szCs w:val="24"/>
        </w:rPr>
        <w:t>баллов.</w:t>
      </w:r>
    </w:p>
    <w:p w:rsidR="0074476C" w:rsidRPr="00E73FDA" w:rsidRDefault="00E73FDA" w:rsidP="00E73FDA">
      <w:pPr>
        <w:pStyle w:val="a5"/>
        <w:rPr>
          <w:sz w:val="24"/>
          <w:szCs w:val="24"/>
        </w:rPr>
      </w:pPr>
      <w:r w:rsidRPr="00E73FDA">
        <w:rPr>
          <w:sz w:val="24"/>
          <w:szCs w:val="24"/>
        </w:rPr>
        <w:t>На</w:t>
      </w:r>
      <w:r w:rsidRPr="00E73FDA">
        <w:rPr>
          <w:spacing w:val="-9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основании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приведенных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рекомендаций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в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образовательной</w:t>
      </w:r>
      <w:r w:rsidRPr="00E73FDA">
        <w:rPr>
          <w:spacing w:val="-6"/>
          <w:sz w:val="24"/>
          <w:szCs w:val="24"/>
        </w:rPr>
        <w:t xml:space="preserve"> </w:t>
      </w:r>
      <w:r w:rsidRPr="00E73FDA">
        <w:rPr>
          <w:sz w:val="24"/>
          <w:szCs w:val="24"/>
        </w:rPr>
        <w:t>организации могут быть разработаны и приняты свои критерии оценивания проектной</w:t>
      </w:r>
      <w:r w:rsidRPr="00E73FDA">
        <w:rPr>
          <w:spacing w:val="-4"/>
          <w:sz w:val="24"/>
          <w:szCs w:val="24"/>
        </w:rPr>
        <w:t xml:space="preserve"> </w:t>
      </w:r>
      <w:r w:rsidRPr="00E73FDA">
        <w:rPr>
          <w:sz w:val="24"/>
          <w:szCs w:val="24"/>
        </w:rPr>
        <w:t>и исследовательской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деятельности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>обучающихся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с</w:t>
      </w:r>
      <w:r w:rsidRPr="00E73FDA">
        <w:rPr>
          <w:spacing w:val="-8"/>
          <w:sz w:val="24"/>
          <w:szCs w:val="24"/>
        </w:rPr>
        <w:t xml:space="preserve"> </w:t>
      </w:r>
      <w:r w:rsidRPr="00E73FDA">
        <w:rPr>
          <w:sz w:val="24"/>
          <w:szCs w:val="24"/>
        </w:rPr>
        <w:t>учетом</w:t>
      </w:r>
      <w:r w:rsidRPr="00E73FDA">
        <w:rPr>
          <w:spacing w:val="-11"/>
          <w:sz w:val="24"/>
          <w:szCs w:val="24"/>
        </w:rPr>
        <w:t xml:space="preserve"> </w:t>
      </w:r>
      <w:r w:rsidRPr="00E73FDA">
        <w:rPr>
          <w:sz w:val="24"/>
          <w:szCs w:val="24"/>
        </w:rPr>
        <w:t>особенностей</w:t>
      </w:r>
      <w:r w:rsidRPr="00E73FDA">
        <w:rPr>
          <w:spacing w:val="-10"/>
          <w:sz w:val="24"/>
          <w:szCs w:val="24"/>
        </w:rPr>
        <w:t xml:space="preserve"> </w:t>
      </w:r>
      <w:r w:rsidRPr="00E73FDA">
        <w:rPr>
          <w:sz w:val="24"/>
          <w:szCs w:val="24"/>
        </w:rPr>
        <w:t xml:space="preserve">основной образовательной программы, реализуемой в данной образовательной </w:t>
      </w:r>
      <w:r w:rsidRPr="00E73FDA">
        <w:rPr>
          <w:spacing w:val="-2"/>
          <w:sz w:val="24"/>
          <w:szCs w:val="24"/>
        </w:rPr>
        <w:t>организации.</w:t>
      </w:r>
      <w:r w:rsidRPr="00E73FDA">
        <w:rPr>
          <w:sz w:val="24"/>
          <w:szCs w:val="24"/>
        </w:rPr>
        <w:t xml:space="preserve"> </w:t>
      </w:r>
    </w:p>
    <w:sectPr w:rsidR="0074476C" w:rsidRPr="00E73FDA" w:rsidSect="0074476C">
      <w:footerReference w:type="default" r:id="rId7"/>
      <w:pgSz w:w="11900" w:h="16840"/>
      <w:pgMar w:top="1340" w:right="708" w:bottom="920" w:left="1275" w:header="0" w:footer="7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61" w:rsidRDefault="00A54561" w:rsidP="0074476C">
      <w:r>
        <w:separator/>
      </w:r>
    </w:p>
  </w:endnote>
  <w:endnote w:type="continuationSeparator" w:id="0">
    <w:p w:rsidR="00A54561" w:rsidRDefault="00A54561" w:rsidP="0074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6C" w:rsidRDefault="0074476C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8.8pt;margin-top:794pt;width:14.8pt;height:13.05pt;z-index:-251658752;mso-position-horizontal-relative:page;mso-position-vertical-relative:page" filled="f" stroked="f">
          <v:textbox inset="0,0,0,0">
            <w:txbxContent>
              <w:p w:rsidR="0074476C" w:rsidRDefault="0074476C">
                <w:pPr>
                  <w:spacing w:line="23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5456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73FDA"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61" w:rsidRDefault="00A54561" w:rsidP="0074476C">
      <w:r>
        <w:separator/>
      </w:r>
    </w:p>
  </w:footnote>
  <w:footnote w:type="continuationSeparator" w:id="0">
    <w:p w:rsidR="00A54561" w:rsidRDefault="00A54561" w:rsidP="00744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6E6"/>
    <w:multiLevelType w:val="hybridMultilevel"/>
    <w:tmpl w:val="34AAA9AC"/>
    <w:lvl w:ilvl="0" w:tplc="CF6C0E54">
      <w:numFmt w:val="bullet"/>
      <w:lvlText w:val="–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4FF3C">
      <w:numFmt w:val="bullet"/>
      <w:lvlText w:val="•"/>
      <w:lvlJc w:val="left"/>
      <w:pPr>
        <w:ind w:left="1117" w:hanging="404"/>
      </w:pPr>
      <w:rPr>
        <w:rFonts w:hint="default"/>
        <w:lang w:val="ru-RU" w:eastAsia="en-US" w:bidi="ar-SA"/>
      </w:rPr>
    </w:lvl>
    <w:lvl w:ilvl="2" w:tplc="68168358">
      <w:numFmt w:val="bullet"/>
      <w:lvlText w:val="•"/>
      <w:lvlJc w:val="left"/>
      <w:pPr>
        <w:ind w:left="2095" w:hanging="404"/>
      </w:pPr>
      <w:rPr>
        <w:rFonts w:hint="default"/>
        <w:lang w:val="ru-RU" w:eastAsia="en-US" w:bidi="ar-SA"/>
      </w:rPr>
    </w:lvl>
    <w:lvl w:ilvl="3" w:tplc="6AA47634">
      <w:numFmt w:val="bullet"/>
      <w:lvlText w:val="•"/>
      <w:lvlJc w:val="left"/>
      <w:pPr>
        <w:ind w:left="3073" w:hanging="404"/>
      </w:pPr>
      <w:rPr>
        <w:rFonts w:hint="default"/>
        <w:lang w:val="ru-RU" w:eastAsia="en-US" w:bidi="ar-SA"/>
      </w:rPr>
    </w:lvl>
    <w:lvl w:ilvl="4" w:tplc="14742E26">
      <w:numFmt w:val="bullet"/>
      <w:lvlText w:val="•"/>
      <w:lvlJc w:val="left"/>
      <w:pPr>
        <w:ind w:left="4050" w:hanging="404"/>
      </w:pPr>
      <w:rPr>
        <w:rFonts w:hint="default"/>
        <w:lang w:val="ru-RU" w:eastAsia="en-US" w:bidi="ar-SA"/>
      </w:rPr>
    </w:lvl>
    <w:lvl w:ilvl="5" w:tplc="D07CB29C">
      <w:numFmt w:val="bullet"/>
      <w:lvlText w:val="•"/>
      <w:lvlJc w:val="left"/>
      <w:pPr>
        <w:ind w:left="5028" w:hanging="404"/>
      </w:pPr>
      <w:rPr>
        <w:rFonts w:hint="default"/>
        <w:lang w:val="ru-RU" w:eastAsia="en-US" w:bidi="ar-SA"/>
      </w:rPr>
    </w:lvl>
    <w:lvl w:ilvl="6" w:tplc="9B0A433C">
      <w:numFmt w:val="bullet"/>
      <w:lvlText w:val="•"/>
      <w:lvlJc w:val="left"/>
      <w:pPr>
        <w:ind w:left="6006" w:hanging="404"/>
      </w:pPr>
      <w:rPr>
        <w:rFonts w:hint="default"/>
        <w:lang w:val="ru-RU" w:eastAsia="en-US" w:bidi="ar-SA"/>
      </w:rPr>
    </w:lvl>
    <w:lvl w:ilvl="7" w:tplc="AC0850CA">
      <w:numFmt w:val="bullet"/>
      <w:lvlText w:val="•"/>
      <w:lvlJc w:val="left"/>
      <w:pPr>
        <w:ind w:left="6983" w:hanging="404"/>
      </w:pPr>
      <w:rPr>
        <w:rFonts w:hint="default"/>
        <w:lang w:val="ru-RU" w:eastAsia="en-US" w:bidi="ar-SA"/>
      </w:rPr>
    </w:lvl>
    <w:lvl w:ilvl="8" w:tplc="A7A4DFEC">
      <w:numFmt w:val="bullet"/>
      <w:lvlText w:val="•"/>
      <w:lvlJc w:val="left"/>
      <w:pPr>
        <w:ind w:left="7961" w:hanging="404"/>
      </w:pPr>
      <w:rPr>
        <w:rFonts w:hint="default"/>
        <w:lang w:val="ru-RU" w:eastAsia="en-US" w:bidi="ar-SA"/>
      </w:rPr>
    </w:lvl>
  </w:abstractNum>
  <w:abstractNum w:abstractNumId="1">
    <w:nsid w:val="085711CE"/>
    <w:multiLevelType w:val="hybridMultilevel"/>
    <w:tmpl w:val="6B38A698"/>
    <w:lvl w:ilvl="0" w:tplc="BA3C0668">
      <w:start w:val="1"/>
      <w:numFmt w:val="decimal"/>
      <w:lvlText w:val="%1)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CAF92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2" w:tplc="F80EC85C">
      <w:numFmt w:val="bullet"/>
      <w:lvlText w:val="•"/>
      <w:lvlJc w:val="left"/>
      <w:pPr>
        <w:ind w:left="2095" w:hanging="284"/>
      </w:pPr>
      <w:rPr>
        <w:rFonts w:hint="default"/>
        <w:lang w:val="ru-RU" w:eastAsia="en-US" w:bidi="ar-SA"/>
      </w:rPr>
    </w:lvl>
    <w:lvl w:ilvl="3" w:tplc="E976DC6A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6CC4F51C">
      <w:numFmt w:val="bullet"/>
      <w:lvlText w:val="•"/>
      <w:lvlJc w:val="left"/>
      <w:pPr>
        <w:ind w:left="4050" w:hanging="284"/>
      </w:pPr>
      <w:rPr>
        <w:rFonts w:hint="default"/>
        <w:lang w:val="ru-RU" w:eastAsia="en-US" w:bidi="ar-SA"/>
      </w:rPr>
    </w:lvl>
    <w:lvl w:ilvl="5" w:tplc="CFEC18B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11401E4C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A4DCF976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8" w:tplc="B0E25086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2">
    <w:nsid w:val="10042F29"/>
    <w:multiLevelType w:val="hybridMultilevel"/>
    <w:tmpl w:val="FF24C35E"/>
    <w:lvl w:ilvl="0" w:tplc="941C7D4A">
      <w:start w:val="1"/>
      <w:numFmt w:val="decimal"/>
      <w:lvlText w:val="%1)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A220FE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2" w:tplc="0BEEFDB4">
      <w:numFmt w:val="bullet"/>
      <w:lvlText w:val="•"/>
      <w:lvlJc w:val="left"/>
      <w:pPr>
        <w:ind w:left="2095" w:hanging="284"/>
      </w:pPr>
      <w:rPr>
        <w:rFonts w:hint="default"/>
        <w:lang w:val="ru-RU" w:eastAsia="en-US" w:bidi="ar-SA"/>
      </w:rPr>
    </w:lvl>
    <w:lvl w:ilvl="3" w:tplc="A484DAC6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84481C68">
      <w:numFmt w:val="bullet"/>
      <w:lvlText w:val="•"/>
      <w:lvlJc w:val="left"/>
      <w:pPr>
        <w:ind w:left="4050" w:hanging="284"/>
      </w:pPr>
      <w:rPr>
        <w:rFonts w:hint="default"/>
        <w:lang w:val="ru-RU" w:eastAsia="en-US" w:bidi="ar-SA"/>
      </w:rPr>
    </w:lvl>
    <w:lvl w:ilvl="5" w:tplc="09E04B3E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DB225804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EE00126C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8" w:tplc="FDC4CF1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3">
    <w:nsid w:val="183550C5"/>
    <w:multiLevelType w:val="hybridMultilevel"/>
    <w:tmpl w:val="B47EEC2A"/>
    <w:lvl w:ilvl="0" w:tplc="BC4C3E0E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A881C86">
      <w:numFmt w:val="bullet"/>
      <w:lvlText w:val="•"/>
      <w:lvlJc w:val="left"/>
      <w:pPr>
        <w:ind w:left="776" w:hanging="180"/>
      </w:pPr>
      <w:rPr>
        <w:rFonts w:hint="default"/>
        <w:lang w:val="ru-RU" w:eastAsia="en-US" w:bidi="ar-SA"/>
      </w:rPr>
    </w:lvl>
    <w:lvl w:ilvl="2" w:tplc="A6C679B8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20FA9D42">
      <w:numFmt w:val="bullet"/>
      <w:lvlText w:val="•"/>
      <w:lvlJc w:val="left"/>
      <w:pPr>
        <w:ind w:left="1768" w:hanging="180"/>
      </w:pPr>
      <w:rPr>
        <w:rFonts w:hint="default"/>
        <w:lang w:val="ru-RU" w:eastAsia="en-US" w:bidi="ar-SA"/>
      </w:rPr>
    </w:lvl>
    <w:lvl w:ilvl="4" w:tplc="6D082B62">
      <w:numFmt w:val="bullet"/>
      <w:lvlText w:val="•"/>
      <w:lvlJc w:val="left"/>
      <w:pPr>
        <w:ind w:left="2264" w:hanging="180"/>
      </w:pPr>
      <w:rPr>
        <w:rFonts w:hint="default"/>
        <w:lang w:val="ru-RU" w:eastAsia="en-US" w:bidi="ar-SA"/>
      </w:rPr>
    </w:lvl>
    <w:lvl w:ilvl="5" w:tplc="D4208886">
      <w:numFmt w:val="bullet"/>
      <w:lvlText w:val="•"/>
      <w:lvlJc w:val="left"/>
      <w:pPr>
        <w:ind w:left="2761" w:hanging="180"/>
      </w:pPr>
      <w:rPr>
        <w:rFonts w:hint="default"/>
        <w:lang w:val="ru-RU" w:eastAsia="en-US" w:bidi="ar-SA"/>
      </w:rPr>
    </w:lvl>
    <w:lvl w:ilvl="6" w:tplc="DF0C78CC">
      <w:numFmt w:val="bullet"/>
      <w:lvlText w:val="•"/>
      <w:lvlJc w:val="left"/>
      <w:pPr>
        <w:ind w:left="3257" w:hanging="180"/>
      </w:pPr>
      <w:rPr>
        <w:rFonts w:hint="default"/>
        <w:lang w:val="ru-RU" w:eastAsia="en-US" w:bidi="ar-SA"/>
      </w:rPr>
    </w:lvl>
    <w:lvl w:ilvl="7" w:tplc="925E98AE">
      <w:numFmt w:val="bullet"/>
      <w:lvlText w:val="•"/>
      <w:lvlJc w:val="left"/>
      <w:pPr>
        <w:ind w:left="3753" w:hanging="180"/>
      </w:pPr>
      <w:rPr>
        <w:rFonts w:hint="default"/>
        <w:lang w:val="ru-RU" w:eastAsia="en-US" w:bidi="ar-SA"/>
      </w:rPr>
    </w:lvl>
    <w:lvl w:ilvl="8" w:tplc="CC600E0C">
      <w:numFmt w:val="bullet"/>
      <w:lvlText w:val="•"/>
      <w:lvlJc w:val="left"/>
      <w:pPr>
        <w:ind w:left="4249" w:hanging="180"/>
      </w:pPr>
      <w:rPr>
        <w:rFonts w:hint="default"/>
        <w:lang w:val="ru-RU" w:eastAsia="en-US" w:bidi="ar-SA"/>
      </w:rPr>
    </w:lvl>
  </w:abstractNum>
  <w:abstractNum w:abstractNumId="4">
    <w:nsid w:val="22BE1C0D"/>
    <w:multiLevelType w:val="hybridMultilevel"/>
    <w:tmpl w:val="CF826710"/>
    <w:lvl w:ilvl="0" w:tplc="655A8E96">
      <w:start w:val="1"/>
      <w:numFmt w:val="decimal"/>
      <w:lvlText w:val="%1)"/>
      <w:lvlJc w:val="left"/>
      <w:pPr>
        <w:ind w:left="14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6A93AC">
      <w:numFmt w:val="bullet"/>
      <w:lvlText w:val="•"/>
      <w:lvlJc w:val="left"/>
      <w:pPr>
        <w:ind w:left="1117" w:hanging="423"/>
      </w:pPr>
      <w:rPr>
        <w:rFonts w:hint="default"/>
        <w:lang w:val="ru-RU" w:eastAsia="en-US" w:bidi="ar-SA"/>
      </w:rPr>
    </w:lvl>
    <w:lvl w:ilvl="2" w:tplc="98626D96">
      <w:numFmt w:val="bullet"/>
      <w:lvlText w:val="•"/>
      <w:lvlJc w:val="left"/>
      <w:pPr>
        <w:ind w:left="2095" w:hanging="423"/>
      </w:pPr>
      <w:rPr>
        <w:rFonts w:hint="default"/>
        <w:lang w:val="ru-RU" w:eastAsia="en-US" w:bidi="ar-SA"/>
      </w:rPr>
    </w:lvl>
    <w:lvl w:ilvl="3" w:tplc="9956DF94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4" w:tplc="DB8C3DD0">
      <w:numFmt w:val="bullet"/>
      <w:lvlText w:val="•"/>
      <w:lvlJc w:val="left"/>
      <w:pPr>
        <w:ind w:left="4050" w:hanging="423"/>
      </w:pPr>
      <w:rPr>
        <w:rFonts w:hint="default"/>
        <w:lang w:val="ru-RU" w:eastAsia="en-US" w:bidi="ar-SA"/>
      </w:rPr>
    </w:lvl>
    <w:lvl w:ilvl="5" w:tplc="DA988FB6">
      <w:numFmt w:val="bullet"/>
      <w:lvlText w:val="•"/>
      <w:lvlJc w:val="left"/>
      <w:pPr>
        <w:ind w:left="5028" w:hanging="423"/>
      </w:pPr>
      <w:rPr>
        <w:rFonts w:hint="default"/>
        <w:lang w:val="ru-RU" w:eastAsia="en-US" w:bidi="ar-SA"/>
      </w:rPr>
    </w:lvl>
    <w:lvl w:ilvl="6" w:tplc="AB8A7A3C">
      <w:numFmt w:val="bullet"/>
      <w:lvlText w:val="•"/>
      <w:lvlJc w:val="left"/>
      <w:pPr>
        <w:ind w:left="6006" w:hanging="423"/>
      </w:pPr>
      <w:rPr>
        <w:rFonts w:hint="default"/>
        <w:lang w:val="ru-RU" w:eastAsia="en-US" w:bidi="ar-SA"/>
      </w:rPr>
    </w:lvl>
    <w:lvl w:ilvl="7" w:tplc="D49AC94C">
      <w:numFmt w:val="bullet"/>
      <w:lvlText w:val="•"/>
      <w:lvlJc w:val="left"/>
      <w:pPr>
        <w:ind w:left="6983" w:hanging="423"/>
      </w:pPr>
      <w:rPr>
        <w:rFonts w:hint="default"/>
        <w:lang w:val="ru-RU" w:eastAsia="en-US" w:bidi="ar-SA"/>
      </w:rPr>
    </w:lvl>
    <w:lvl w:ilvl="8" w:tplc="0B24D372">
      <w:numFmt w:val="bullet"/>
      <w:lvlText w:val="•"/>
      <w:lvlJc w:val="left"/>
      <w:pPr>
        <w:ind w:left="7961" w:hanging="423"/>
      </w:pPr>
      <w:rPr>
        <w:rFonts w:hint="default"/>
        <w:lang w:val="ru-RU" w:eastAsia="en-US" w:bidi="ar-SA"/>
      </w:rPr>
    </w:lvl>
  </w:abstractNum>
  <w:abstractNum w:abstractNumId="5">
    <w:nsid w:val="28A73F31"/>
    <w:multiLevelType w:val="hybridMultilevel"/>
    <w:tmpl w:val="F0662D72"/>
    <w:lvl w:ilvl="0" w:tplc="D22A17DC">
      <w:start w:val="1"/>
      <w:numFmt w:val="decimal"/>
      <w:lvlText w:val="%1)"/>
      <w:lvlJc w:val="left"/>
      <w:pPr>
        <w:ind w:left="14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288FD8">
      <w:numFmt w:val="bullet"/>
      <w:lvlText w:val="•"/>
      <w:lvlJc w:val="left"/>
      <w:pPr>
        <w:ind w:left="1117" w:hanging="423"/>
      </w:pPr>
      <w:rPr>
        <w:rFonts w:hint="default"/>
        <w:lang w:val="ru-RU" w:eastAsia="en-US" w:bidi="ar-SA"/>
      </w:rPr>
    </w:lvl>
    <w:lvl w:ilvl="2" w:tplc="D6DC4C88">
      <w:numFmt w:val="bullet"/>
      <w:lvlText w:val="•"/>
      <w:lvlJc w:val="left"/>
      <w:pPr>
        <w:ind w:left="2095" w:hanging="423"/>
      </w:pPr>
      <w:rPr>
        <w:rFonts w:hint="default"/>
        <w:lang w:val="ru-RU" w:eastAsia="en-US" w:bidi="ar-SA"/>
      </w:rPr>
    </w:lvl>
    <w:lvl w:ilvl="3" w:tplc="720E0E70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4" w:tplc="31AE3EBE">
      <w:numFmt w:val="bullet"/>
      <w:lvlText w:val="•"/>
      <w:lvlJc w:val="left"/>
      <w:pPr>
        <w:ind w:left="4050" w:hanging="423"/>
      </w:pPr>
      <w:rPr>
        <w:rFonts w:hint="default"/>
        <w:lang w:val="ru-RU" w:eastAsia="en-US" w:bidi="ar-SA"/>
      </w:rPr>
    </w:lvl>
    <w:lvl w:ilvl="5" w:tplc="6C903D42">
      <w:numFmt w:val="bullet"/>
      <w:lvlText w:val="•"/>
      <w:lvlJc w:val="left"/>
      <w:pPr>
        <w:ind w:left="5028" w:hanging="423"/>
      </w:pPr>
      <w:rPr>
        <w:rFonts w:hint="default"/>
        <w:lang w:val="ru-RU" w:eastAsia="en-US" w:bidi="ar-SA"/>
      </w:rPr>
    </w:lvl>
    <w:lvl w:ilvl="6" w:tplc="A0625E0E">
      <w:numFmt w:val="bullet"/>
      <w:lvlText w:val="•"/>
      <w:lvlJc w:val="left"/>
      <w:pPr>
        <w:ind w:left="6006" w:hanging="423"/>
      </w:pPr>
      <w:rPr>
        <w:rFonts w:hint="default"/>
        <w:lang w:val="ru-RU" w:eastAsia="en-US" w:bidi="ar-SA"/>
      </w:rPr>
    </w:lvl>
    <w:lvl w:ilvl="7" w:tplc="D9EEFDB6">
      <w:numFmt w:val="bullet"/>
      <w:lvlText w:val="•"/>
      <w:lvlJc w:val="left"/>
      <w:pPr>
        <w:ind w:left="6983" w:hanging="423"/>
      </w:pPr>
      <w:rPr>
        <w:rFonts w:hint="default"/>
        <w:lang w:val="ru-RU" w:eastAsia="en-US" w:bidi="ar-SA"/>
      </w:rPr>
    </w:lvl>
    <w:lvl w:ilvl="8" w:tplc="C76C2088">
      <w:numFmt w:val="bullet"/>
      <w:lvlText w:val="•"/>
      <w:lvlJc w:val="left"/>
      <w:pPr>
        <w:ind w:left="7961" w:hanging="423"/>
      </w:pPr>
      <w:rPr>
        <w:rFonts w:hint="default"/>
        <w:lang w:val="ru-RU" w:eastAsia="en-US" w:bidi="ar-SA"/>
      </w:rPr>
    </w:lvl>
  </w:abstractNum>
  <w:abstractNum w:abstractNumId="6">
    <w:nsid w:val="28DA5CBA"/>
    <w:multiLevelType w:val="hybridMultilevel"/>
    <w:tmpl w:val="0DF60756"/>
    <w:lvl w:ilvl="0" w:tplc="AF56284C">
      <w:start w:val="1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041CC4">
      <w:numFmt w:val="bullet"/>
      <w:lvlText w:val="•"/>
      <w:lvlJc w:val="left"/>
      <w:pPr>
        <w:ind w:left="776" w:hanging="180"/>
      </w:pPr>
      <w:rPr>
        <w:rFonts w:hint="default"/>
        <w:lang w:val="ru-RU" w:eastAsia="en-US" w:bidi="ar-SA"/>
      </w:rPr>
    </w:lvl>
    <w:lvl w:ilvl="2" w:tplc="DFA68D62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90DAA5DC">
      <w:numFmt w:val="bullet"/>
      <w:lvlText w:val="•"/>
      <w:lvlJc w:val="left"/>
      <w:pPr>
        <w:ind w:left="1768" w:hanging="180"/>
      </w:pPr>
      <w:rPr>
        <w:rFonts w:hint="default"/>
        <w:lang w:val="ru-RU" w:eastAsia="en-US" w:bidi="ar-SA"/>
      </w:rPr>
    </w:lvl>
    <w:lvl w:ilvl="4" w:tplc="9008F9DE">
      <w:numFmt w:val="bullet"/>
      <w:lvlText w:val="•"/>
      <w:lvlJc w:val="left"/>
      <w:pPr>
        <w:ind w:left="2264" w:hanging="180"/>
      </w:pPr>
      <w:rPr>
        <w:rFonts w:hint="default"/>
        <w:lang w:val="ru-RU" w:eastAsia="en-US" w:bidi="ar-SA"/>
      </w:rPr>
    </w:lvl>
    <w:lvl w:ilvl="5" w:tplc="59BCD55A">
      <w:numFmt w:val="bullet"/>
      <w:lvlText w:val="•"/>
      <w:lvlJc w:val="left"/>
      <w:pPr>
        <w:ind w:left="2761" w:hanging="180"/>
      </w:pPr>
      <w:rPr>
        <w:rFonts w:hint="default"/>
        <w:lang w:val="ru-RU" w:eastAsia="en-US" w:bidi="ar-SA"/>
      </w:rPr>
    </w:lvl>
    <w:lvl w:ilvl="6" w:tplc="8D86EFD4">
      <w:numFmt w:val="bullet"/>
      <w:lvlText w:val="•"/>
      <w:lvlJc w:val="left"/>
      <w:pPr>
        <w:ind w:left="3257" w:hanging="180"/>
      </w:pPr>
      <w:rPr>
        <w:rFonts w:hint="default"/>
        <w:lang w:val="ru-RU" w:eastAsia="en-US" w:bidi="ar-SA"/>
      </w:rPr>
    </w:lvl>
    <w:lvl w:ilvl="7" w:tplc="20863706">
      <w:numFmt w:val="bullet"/>
      <w:lvlText w:val="•"/>
      <w:lvlJc w:val="left"/>
      <w:pPr>
        <w:ind w:left="3753" w:hanging="180"/>
      </w:pPr>
      <w:rPr>
        <w:rFonts w:hint="default"/>
        <w:lang w:val="ru-RU" w:eastAsia="en-US" w:bidi="ar-SA"/>
      </w:rPr>
    </w:lvl>
    <w:lvl w:ilvl="8" w:tplc="3BA8E9A0">
      <w:numFmt w:val="bullet"/>
      <w:lvlText w:val="•"/>
      <w:lvlJc w:val="left"/>
      <w:pPr>
        <w:ind w:left="4249" w:hanging="180"/>
      </w:pPr>
      <w:rPr>
        <w:rFonts w:hint="default"/>
        <w:lang w:val="ru-RU" w:eastAsia="en-US" w:bidi="ar-SA"/>
      </w:rPr>
    </w:lvl>
  </w:abstractNum>
  <w:abstractNum w:abstractNumId="7">
    <w:nsid w:val="3B847EB1"/>
    <w:multiLevelType w:val="hybridMultilevel"/>
    <w:tmpl w:val="27A43F88"/>
    <w:lvl w:ilvl="0" w:tplc="A67C81A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162834">
      <w:numFmt w:val="bullet"/>
      <w:lvlText w:val="•"/>
      <w:lvlJc w:val="left"/>
      <w:pPr>
        <w:ind w:left="1117" w:hanging="286"/>
      </w:pPr>
      <w:rPr>
        <w:rFonts w:hint="default"/>
        <w:lang w:val="ru-RU" w:eastAsia="en-US" w:bidi="ar-SA"/>
      </w:rPr>
    </w:lvl>
    <w:lvl w:ilvl="2" w:tplc="B6A6834C">
      <w:numFmt w:val="bullet"/>
      <w:lvlText w:val="•"/>
      <w:lvlJc w:val="left"/>
      <w:pPr>
        <w:ind w:left="2095" w:hanging="286"/>
      </w:pPr>
      <w:rPr>
        <w:rFonts w:hint="default"/>
        <w:lang w:val="ru-RU" w:eastAsia="en-US" w:bidi="ar-SA"/>
      </w:rPr>
    </w:lvl>
    <w:lvl w:ilvl="3" w:tplc="69FA1CA2">
      <w:numFmt w:val="bullet"/>
      <w:lvlText w:val="•"/>
      <w:lvlJc w:val="left"/>
      <w:pPr>
        <w:ind w:left="3073" w:hanging="286"/>
      </w:pPr>
      <w:rPr>
        <w:rFonts w:hint="default"/>
        <w:lang w:val="ru-RU" w:eastAsia="en-US" w:bidi="ar-SA"/>
      </w:rPr>
    </w:lvl>
    <w:lvl w:ilvl="4" w:tplc="E35E1810">
      <w:numFmt w:val="bullet"/>
      <w:lvlText w:val="•"/>
      <w:lvlJc w:val="left"/>
      <w:pPr>
        <w:ind w:left="4050" w:hanging="286"/>
      </w:pPr>
      <w:rPr>
        <w:rFonts w:hint="default"/>
        <w:lang w:val="ru-RU" w:eastAsia="en-US" w:bidi="ar-SA"/>
      </w:rPr>
    </w:lvl>
    <w:lvl w:ilvl="5" w:tplc="7F1863DC">
      <w:numFmt w:val="bullet"/>
      <w:lvlText w:val="•"/>
      <w:lvlJc w:val="left"/>
      <w:pPr>
        <w:ind w:left="5028" w:hanging="286"/>
      </w:pPr>
      <w:rPr>
        <w:rFonts w:hint="default"/>
        <w:lang w:val="ru-RU" w:eastAsia="en-US" w:bidi="ar-SA"/>
      </w:rPr>
    </w:lvl>
    <w:lvl w:ilvl="6" w:tplc="82B82B56">
      <w:numFmt w:val="bullet"/>
      <w:lvlText w:val="•"/>
      <w:lvlJc w:val="left"/>
      <w:pPr>
        <w:ind w:left="6006" w:hanging="286"/>
      </w:pPr>
      <w:rPr>
        <w:rFonts w:hint="default"/>
        <w:lang w:val="ru-RU" w:eastAsia="en-US" w:bidi="ar-SA"/>
      </w:rPr>
    </w:lvl>
    <w:lvl w:ilvl="7" w:tplc="D29A1A66">
      <w:numFmt w:val="bullet"/>
      <w:lvlText w:val="•"/>
      <w:lvlJc w:val="left"/>
      <w:pPr>
        <w:ind w:left="6983" w:hanging="286"/>
      </w:pPr>
      <w:rPr>
        <w:rFonts w:hint="default"/>
        <w:lang w:val="ru-RU" w:eastAsia="en-US" w:bidi="ar-SA"/>
      </w:rPr>
    </w:lvl>
    <w:lvl w:ilvl="8" w:tplc="2C40D9FE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8">
    <w:nsid w:val="4CFB0B99"/>
    <w:multiLevelType w:val="hybridMultilevel"/>
    <w:tmpl w:val="18B2A3E6"/>
    <w:lvl w:ilvl="0" w:tplc="31D42346">
      <w:numFmt w:val="bullet"/>
      <w:lvlText w:val="–"/>
      <w:lvlJc w:val="left"/>
      <w:pPr>
        <w:ind w:left="14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52D92A">
      <w:numFmt w:val="bullet"/>
      <w:lvlText w:val="•"/>
      <w:lvlJc w:val="left"/>
      <w:pPr>
        <w:ind w:left="1117" w:hanging="404"/>
      </w:pPr>
      <w:rPr>
        <w:rFonts w:hint="default"/>
        <w:lang w:val="ru-RU" w:eastAsia="en-US" w:bidi="ar-SA"/>
      </w:rPr>
    </w:lvl>
    <w:lvl w:ilvl="2" w:tplc="B736347C">
      <w:numFmt w:val="bullet"/>
      <w:lvlText w:val="•"/>
      <w:lvlJc w:val="left"/>
      <w:pPr>
        <w:ind w:left="2095" w:hanging="404"/>
      </w:pPr>
      <w:rPr>
        <w:rFonts w:hint="default"/>
        <w:lang w:val="ru-RU" w:eastAsia="en-US" w:bidi="ar-SA"/>
      </w:rPr>
    </w:lvl>
    <w:lvl w:ilvl="3" w:tplc="0764D07A">
      <w:numFmt w:val="bullet"/>
      <w:lvlText w:val="•"/>
      <w:lvlJc w:val="left"/>
      <w:pPr>
        <w:ind w:left="3073" w:hanging="404"/>
      </w:pPr>
      <w:rPr>
        <w:rFonts w:hint="default"/>
        <w:lang w:val="ru-RU" w:eastAsia="en-US" w:bidi="ar-SA"/>
      </w:rPr>
    </w:lvl>
    <w:lvl w:ilvl="4" w:tplc="903CF45C">
      <w:numFmt w:val="bullet"/>
      <w:lvlText w:val="•"/>
      <w:lvlJc w:val="left"/>
      <w:pPr>
        <w:ind w:left="4050" w:hanging="404"/>
      </w:pPr>
      <w:rPr>
        <w:rFonts w:hint="default"/>
        <w:lang w:val="ru-RU" w:eastAsia="en-US" w:bidi="ar-SA"/>
      </w:rPr>
    </w:lvl>
    <w:lvl w:ilvl="5" w:tplc="08C6D432">
      <w:numFmt w:val="bullet"/>
      <w:lvlText w:val="•"/>
      <w:lvlJc w:val="left"/>
      <w:pPr>
        <w:ind w:left="5028" w:hanging="404"/>
      </w:pPr>
      <w:rPr>
        <w:rFonts w:hint="default"/>
        <w:lang w:val="ru-RU" w:eastAsia="en-US" w:bidi="ar-SA"/>
      </w:rPr>
    </w:lvl>
    <w:lvl w:ilvl="6" w:tplc="33D000BA">
      <w:numFmt w:val="bullet"/>
      <w:lvlText w:val="•"/>
      <w:lvlJc w:val="left"/>
      <w:pPr>
        <w:ind w:left="6006" w:hanging="404"/>
      </w:pPr>
      <w:rPr>
        <w:rFonts w:hint="default"/>
        <w:lang w:val="ru-RU" w:eastAsia="en-US" w:bidi="ar-SA"/>
      </w:rPr>
    </w:lvl>
    <w:lvl w:ilvl="7" w:tplc="538C9D68">
      <w:numFmt w:val="bullet"/>
      <w:lvlText w:val="•"/>
      <w:lvlJc w:val="left"/>
      <w:pPr>
        <w:ind w:left="6983" w:hanging="404"/>
      </w:pPr>
      <w:rPr>
        <w:rFonts w:hint="default"/>
        <w:lang w:val="ru-RU" w:eastAsia="en-US" w:bidi="ar-SA"/>
      </w:rPr>
    </w:lvl>
    <w:lvl w:ilvl="8" w:tplc="4B3A7D32">
      <w:numFmt w:val="bullet"/>
      <w:lvlText w:val="•"/>
      <w:lvlJc w:val="left"/>
      <w:pPr>
        <w:ind w:left="7961" w:hanging="404"/>
      </w:pPr>
      <w:rPr>
        <w:rFonts w:hint="default"/>
        <w:lang w:val="ru-RU" w:eastAsia="en-US" w:bidi="ar-SA"/>
      </w:rPr>
    </w:lvl>
  </w:abstractNum>
  <w:abstractNum w:abstractNumId="9">
    <w:nsid w:val="531C10C7"/>
    <w:multiLevelType w:val="hybridMultilevel"/>
    <w:tmpl w:val="AF96C1F2"/>
    <w:lvl w:ilvl="0" w:tplc="DE726356">
      <w:numFmt w:val="bullet"/>
      <w:lvlText w:val="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8E9A8E">
      <w:numFmt w:val="bullet"/>
      <w:lvlText w:val="•"/>
      <w:lvlJc w:val="left"/>
      <w:pPr>
        <w:ind w:left="1117" w:hanging="286"/>
      </w:pPr>
      <w:rPr>
        <w:rFonts w:hint="default"/>
        <w:lang w:val="ru-RU" w:eastAsia="en-US" w:bidi="ar-SA"/>
      </w:rPr>
    </w:lvl>
    <w:lvl w:ilvl="2" w:tplc="B6882FA4">
      <w:numFmt w:val="bullet"/>
      <w:lvlText w:val="•"/>
      <w:lvlJc w:val="left"/>
      <w:pPr>
        <w:ind w:left="2095" w:hanging="286"/>
      </w:pPr>
      <w:rPr>
        <w:rFonts w:hint="default"/>
        <w:lang w:val="ru-RU" w:eastAsia="en-US" w:bidi="ar-SA"/>
      </w:rPr>
    </w:lvl>
    <w:lvl w:ilvl="3" w:tplc="06183BD6">
      <w:numFmt w:val="bullet"/>
      <w:lvlText w:val="•"/>
      <w:lvlJc w:val="left"/>
      <w:pPr>
        <w:ind w:left="3073" w:hanging="286"/>
      </w:pPr>
      <w:rPr>
        <w:rFonts w:hint="default"/>
        <w:lang w:val="ru-RU" w:eastAsia="en-US" w:bidi="ar-SA"/>
      </w:rPr>
    </w:lvl>
    <w:lvl w:ilvl="4" w:tplc="D8E8D96E">
      <w:numFmt w:val="bullet"/>
      <w:lvlText w:val="•"/>
      <w:lvlJc w:val="left"/>
      <w:pPr>
        <w:ind w:left="4050" w:hanging="286"/>
      </w:pPr>
      <w:rPr>
        <w:rFonts w:hint="default"/>
        <w:lang w:val="ru-RU" w:eastAsia="en-US" w:bidi="ar-SA"/>
      </w:rPr>
    </w:lvl>
    <w:lvl w:ilvl="5" w:tplc="FD94D864">
      <w:numFmt w:val="bullet"/>
      <w:lvlText w:val="•"/>
      <w:lvlJc w:val="left"/>
      <w:pPr>
        <w:ind w:left="5028" w:hanging="286"/>
      </w:pPr>
      <w:rPr>
        <w:rFonts w:hint="default"/>
        <w:lang w:val="ru-RU" w:eastAsia="en-US" w:bidi="ar-SA"/>
      </w:rPr>
    </w:lvl>
    <w:lvl w:ilvl="6" w:tplc="13F4CF6A">
      <w:numFmt w:val="bullet"/>
      <w:lvlText w:val="•"/>
      <w:lvlJc w:val="left"/>
      <w:pPr>
        <w:ind w:left="6006" w:hanging="286"/>
      </w:pPr>
      <w:rPr>
        <w:rFonts w:hint="default"/>
        <w:lang w:val="ru-RU" w:eastAsia="en-US" w:bidi="ar-SA"/>
      </w:rPr>
    </w:lvl>
    <w:lvl w:ilvl="7" w:tplc="9EFCCEAE">
      <w:numFmt w:val="bullet"/>
      <w:lvlText w:val="•"/>
      <w:lvlJc w:val="left"/>
      <w:pPr>
        <w:ind w:left="6983" w:hanging="286"/>
      </w:pPr>
      <w:rPr>
        <w:rFonts w:hint="default"/>
        <w:lang w:val="ru-RU" w:eastAsia="en-US" w:bidi="ar-SA"/>
      </w:rPr>
    </w:lvl>
    <w:lvl w:ilvl="8" w:tplc="9F46E112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10">
    <w:nsid w:val="53843C01"/>
    <w:multiLevelType w:val="hybridMultilevel"/>
    <w:tmpl w:val="6A862938"/>
    <w:lvl w:ilvl="0" w:tplc="C4E29104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2767F02">
      <w:numFmt w:val="bullet"/>
      <w:lvlText w:val="•"/>
      <w:lvlJc w:val="left"/>
      <w:pPr>
        <w:ind w:left="776" w:hanging="180"/>
      </w:pPr>
      <w:rPr>
        <w:rFonts w:hint="default"/>
        <w:lang w:val="ru-RU" w:eastAsia="en-US" w:bidi="ar-SA"/>
      </w:rPr>
    </w:lvl>
    <w:lvl w:ilvl="2" w:tplc="D3D2D15A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0A6A0528">
      <w:numFmt w:val="bullet"/>
      <w:lvlText w:val="•"/>
      <w:lvlJc w:val="left"/>
      <w:pPr>
        <w:ind w:left="1768" w:hanging="180"/>
      </w:pPr>
      <w:rPr>
        <w:rFonts w:hint="default"/>
        <w:lang w:val="ru-RU" w:eastAsia="en-US" w:bidi="ar-SA"/>
      </w:rPr>
    </w:lvl>
    <w:lvl w:ilvl="4" w:tplc="2E1EC1AA">
      <w:numFmt w:val="bullet"/>
      <w:lvlText w:val="•"/>
      <w:lvlJc w:val="left"/>
      <w:pPr>
        <w:ind w:left="2264" w:hanging="180"/>
      </w:pPr>
      <w:rPr>
        <w:rFonts w:hint="default"/>
        <w:lang w:val="ru-RU" w:eastAsia="en-US" w:bidi="ar-SA"/>
      </w:rPr>
    </w:lvl>
    <w:lvl w:ilvl="5" w:tplc="443075DA">
      <w:numFmt w:val="bullet"/>
      <w:lvlText w:val="•"/>
      <w:lvlJc w:val="left"/>
      <w:pPr>
        <w:ind w:left="2761" w:hanging="180"/>
      </w:pPr>
      <w:rPr>
        <w:rFonts w:hint="default"/>
        <w:lang w:val="ru-RU" w:eastAsia="en-US" w:bidi="ar-SA"/>
      </w:rPr>
    </w:lvl>
    <w:lvl w:ilvl="6" w:tplc="B6F6B410">
      <w:numFmt w:val="bullet"/>
      <w:lvlText w:val="•"/>
      <w:lvlJc w:val="left"/>
      <w:pPr>
        <w:ind w:left="3257" w:hanging="180"/>
      </w:pPr>
      <w:rPr>
        <w:rFonts w:hint="default"/>
        <w:lang w:val="ru-RU" w:eastAsia="en-US" w:bidi="ar-SA"/>
      </w:rPr>
    </w:lvl>
    <w:lvl w:ilvl="7" w:tplc="5B1CC9A2">
      <w:numFmt w:val="bullet"/>
      <w:lvlText w:val="•"/>
      <w:lvlJc w:val="left"/>
      <w:pPr>
        <w:ind w:left="3753" w:hanging="180"/>
      </w:pPr>
      <w:rPr>
        <w:rFonts w:hint="default"/>
        <w:lang w:val="ru-RU" w:eastAsia="en-US" w:bidi="ar-SA"/>
      </w:rPr>
    </w:lvl>
    <w:lvl w:ilvl="8" w:tplc="D5B4F328">
      <w:numFmt w:val="bullet"/>
      <w:lvlText w:val="•"/>
      <w:lvlJc w:val="left"/>
      <w:pPr>
        <w:ind w:left="4249" w:hanging="180"/>
      </w:pPr>
      <w:rPr>
        <w:rFonts w:hint="default"/>
        <w:lang w:val="ru-RU" w:eastAsia="en-US" w:bidi="ar-SA"/>
      </w:rPr>
    </w:lvl>
  </w:abstractNum>
  <w:abstractNum w:abstractNumId="11">
    <w:nsid w:val="5A497469"/>
    <w:multiLevelType w:val="hybridMultilevel"/>
    <w:tmpl w:val="52EA605E"/>
    <w:lvl w:ilvl="0" w:tplc="8B8E35F2">
      <w:start w:val="1"/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A42D010">
      <w:numFmt w:val="bullet"/>
      <w:lvlText w:val="•"/>
      <w:lvlJc w:val="left"/>
      <w:pPr>
        <w:ind w:left="614" w:hanging="180"/>
      </w:pPr>
      <w:rPr>
        <w:rFonts w:hint="default"/>
        <w:lang w:val="ru-RU" w:eastAsia="en-US" w:bidi="ar-SA"/>
      </w:rPr>
    </w:lvl>
    <w:lvl w:ilvl="2" w:tplc="8D2A2052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3" w:tplc="59C43E6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4" w:tplc="B2841040">
      <w:numFmt w:val="bullet"/>
      <w:lvlText w:val="•"/>
      <w:lvlJc w:val="left"/>
      <w:pPr>
        <w:ind w:left="2156" w:hanging="180"/>
      </w:pPr>
      <w:rPr>
        <w:rFonts w:hint="default"/>
        <w:lang w:val="ru-RU" w:eastAsia="en-US" w:bidi="ar-SA"/>
      </w:rPr>
    </w:lvl>
    <w:lvl w:ilvl="5" w:tplc="E7F091EA">
      <w:numFmt w:val="bullet"/>
      <w:lvlText w:val="•"/>
      <w:lvlJc w:val="left"/>
      <w:pPr>
        <w:ind w:left="2671" w:hanging="180"/>
      </w:pPr>
      <w:rPr>
        <w:rFonts w:hint="default"/>
        <w:lang w:val="ru-RU" w:eastAsia="en-US" w:bidi="ar-SA"/>
      </w:rPr>
    </w:lvl>
    <w:lvl w:ilvl="6" w:tplc="27DA64D4">
      <w:numFmt w:val="bullet"/>
      <w:lvlText w:val="•"/>
      <w:lvlJc w:val="left"/>
      <w:pPr>
        <w:ind w:left="3185" w:hanging="180"/>
      </w:pPr>
      <w:rPr>
        <w:rFonts w:hint="default"/>
        <w:lang w:val="ru-RU" w:eastAsia="en-US" w:bidi="ar-SA"/>
      </w:rPr>
    </w:lvl>
    <w:lvl w:ilvl="7" w:tplc="90A6C8F6">
      <w:numFmt w:val="bullet"/>
      <w:lvlText w:val="•"/>
      <w:lvlJc w:val="left"/>
      <w:pPr>
        <w:ind w:left="3699" w:hanging="180"/>
      </w:pPr>
      <w:rPr>
        <w:rFonts w:hint="default"/>
        <w:lang w:val="ru-RU" w:eastAsia="en-US" w:bidi="ar-SA"/>
      </w:rPr>
    </w:lvl>
    <w:lvl w:ilvl="8" w:tplc="07F6B842">
      <w:numFmt w:val="bullet"/>
      <w:lvlText w:val="•"/>
      <w:lvlJc w:val="left"/>
      <w:pPr>
        <w:ind w:left="4213" w:hanging="180"/>
      </w:pPr>
      <w:rPr>
        <w:rFonts w:hint="default"/>
        <w:lang w:val="ru-RU" w:eastAsia="en-US" w:bidi="ar-SA"/>
      </w:rPr>
    </w:lvl>
  </w:abstractNum>
  <w:abstractNum w:abstractNumId="12">
    <w:nsid w:val="718A0D77"/>
    <w:multiLevelType w:val="hybridMultilevel"/>
    <w:tmpl w:val="76C4D430"/>
    <w:lvl w:ilvl="0" w:tplc="D88E3FEA">
      <w:start w:val="1"/>
      <w:numFmt w:val="decimal"/>
      <w:lvlText w:val="%1"/>
      <w:lvlJc w:val="left"/>
      <w:pPr>
        <w:ind w:left="109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922155A">
      <w:numFmt w:val="bullet"/>
      <w:lvlText w:val="•"/>
      <w:lvlJc w:val="left"/>
      <w:pPr>
        <w:ind w:left="614" w:hanging="418"/>
      </w:pPr>
      <w:rPr>
        <w:rFonts w:hint="default"/>
        <w:lang w:val="ru-RU" w:eastAsia="en-US" w:bidi="ar-SA"/>
      </w:rPr>
    </w:lvl>
    <w:lvl w:ilvl="2" w:tplc="89BA1486">
      <w:numFmt w:val="bullet"/>
      <w:lvlText w:val="•"/>
      <w:lvlJc w:val="left"/>
      <w:pPr>
        <w:ind w:left="1128" w:hanging="418"/>
      </w:pPr>
      <w:rPr>
        <w:rFonts w:hint="default"/>
        <w:lang w:val="ru-RU" w:eastAsia="en-US" w:bidi="ar-SA"/>
      </w:rPr>
    </w:lvl>
    <w:lvl w:ilvl="3" w:tplc="DCB2543A">
      <w:numFmt w:val="bullet"/>
      <w:lvlText w:val="•"/>
      <w:lvlJc w:val="left"/>
      <w:pPr>
        <w:ind w:left="1642" w:hanging="418"/>
      </w:pPr>
      <w:rPr>
        <w:rFonts w:hint="default"/>
        <w:lang w:val="ru-RU" w:eastAsia="en-US" w:bidi="ar-SA"/>
      </w:rPr>
    </w:lvl>
    <w:lvl w:ilvl="4" w:tplc="CBC6E518">
      <w:numFmt w:val="bullet"/>
      <w:lvlText w:val="•"/>
      <w:lvlJc w:val="left"/>
      <w:pPr>
        <w:ind w:left="2156" w:hanging="418"/>
      </w:pPr>
      <w:rPr>
        <w:rFonts w:hint="default"/>
        <w:lang w:val="ru-RU" w:eastAsia="en-US" w:bidi="ar-SA"/>
      </w:rPr>
    </w:lvl>
    <w:lvl w:ilvl="5" w:tplc="7E5E607E">
      <w:numFmt w:val="bullet"/>
      <w:lvlText w:val="•"/>
      <w:lvlJc w:val="left"/>
      <w:pPr>
        <w:ind w:left="2671" w:hanging="418"/>
      </w:pPr>
      <w:rPr>
        <w:rFonts w:hint="default"/>
        <w:lang w:val="ru-RU" w:eastAsia="en-US" w:bidi="ar-SA"/>
      </w:rPr>
    </w:lvl>
    <w:lvl w:ilvl="6" w:tplc="18EED41A">
      <w:numFmt w:val="bullet"/>
      <w:lvlText w:val="•"/>
      <w:lvlJc w:val="left"/>
      <w:pPr>
        <w:ind w:left="3185" w:hanging="418"/>
      </w:pPr>
      <w:rPr>
        <w:rFonts w:hint="default"/>
        <w:lang w:val="ru-RU" w:eastAsia="en-US" w:bidi="ar-SA"/>
      </w:rPr>
    </w:lvl>
    <w:lvl w:ilvl="7" w:tplc="695EA27E">
      <w:numFmt w:val="bullet"/>
      <w:lvlText w:val="•"/>
      <w:lvlJc w:val="left"/>
      <w:pPr>
        <w:ind w:left="3699" w:hanging="418"/>
      </w:pPr>
      <w:rPr>
        <w:rFonts w:hint="default"/>
        <w:lang w:val="ru-RU" w:eastAsia="en-US" w:bidi="ar-SA"/>
      </w:rPr>
    </w:lvl>
    <w:lvl w:ilvl="8" w:tplc="279AAB2E">
      <w:numFmt w:val="bullet"/>
      <w:lvlText w:val="•"/>
      <w:lvlJc w:val="left"/>
      <w:pPr>
        <w:ind w:left="4213" w:hanging="418"/>
      </w:pPr>
      <w:rPr>
        <w:rFonts w:hint="default"/>
        <w:lang w:val="ru-RU" w:eastAsia="en-US" w:bidi="ar-SA"/>
      </w:rPr>
    </w:lvl>
  </w:abstractNum>
  <w:abstractNum w:abstractNumId="13">
    <w:nsid w:val="7C397331"/>
    <w:multiLevelType w:val="hybridMultilevel"/>
    <w:tmpl w:val="43FCA6B2"/>
    <w:lvl w:ilvl="0" w:tplc="692E8B18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17E09E4">
      <w:numFmt w:val="bullet"/>
      <w:lvlText w:val="•"/>
      <w:lvlJc w:val="left"/>
      <w:pPr>
        <w:ind w:left="776" w:hanging="180"/>
      </w:pPr>
      <w:rPr>
        <w:rFonts w:hint="default"/>
        <w:lang w:val="ru-RU" w:eastAsia="en-US" w:bidi="ar-SA"/>
      </w:rPr>
    </w:lvl>
    <w:lvl w:ilvl="2" w:tplc="D50498F4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76D693FE">
      <w:numFmt w:val="bullet"/>
      <w:lvlText w:val="•"/>
      <w:lvlJc w:val="left"/>
      <w:pPr>
        <w:ind w:left="1768" w:hanging="180"/>
      </w:pPr>
      <w:rPr>
        <w:rFonts w:hint="default"/>
        <w:lang w:val="ru-RU" w:eastAsia="en-US" w:bidi="ar-SA"/>
      </w:rPr>
    </w:lvl>
    <w:lvl w:ilvl="4" w:tplc="E7AC46FA">
      <w:numFmt w:val="bullet"/>
      <w:lvlText w:val="•"/>
      <w:lvlJc w:val="left"/>
      <w:pPr>
        <w:ind w:left="2264" w:hanging="180"/>
      </w:pPr>
      <w:rPr>
        <w:rFonts w:hint="default"/>
        <w:lang w:val="ru-RU" w:eastAsia="en-US" w:bidi="ar-SA"/>
      </w:rPr>
    </w:lvl>
    <w:lvl w:ilvl="5" w:tplc="3E967C40">
      <w:numFmt w:val="bullet"/>
      <w:lvlText w:val="•"/>
      <w:lvlJc w:val="left"/>
      <w:pPr>
        <w:ind w:left="2761" w:hanging="180"/>
      </w:pPr>
      <w:rPr>
        <w:rFonts w:hint="default"/>
        <w:lang w:val="ru-RU" w:eastAsia="en-US" w:bidi="ar-SA"/>
      </w:rPr>
    </w:lvl>
    <w:lvl w:ilvl="6" w:tplc="1CA67BEA">
      <w:numFmt w:val="bullet"/>
      <w:lvlText w:val="•"/>
      <w:lvlJc w:val="left"/>
      <w:pPr>
        <w:ind w:left="3257" w:hanging="180"/>
      </w:pPr>
      <w:rPr>
        <w:rFonts w:hint="default"/>
        <w:lang w:val="ru-RU" w:eastAsia="en-US" w:bidi="ar-SA"/>
      </w:rPr>
    </w:lvl>
    <w:lvl w:ilvl="7" w:tplc="5D54C4BE">
      <w:numFmt w:val="bullet"/>
      <w:lvlText w:val="•"/>
      <w:lvlJc w:val="left"/>
      <w:pPr>
        <w:ind w:left="3753" w:hanging="180"/>
      </w:pPr>
      <w:rPr>
        <w:rFonts w:hint="default"/>
        <w:lang w:val="ru-RU" w:eastAsia="en-US" w:bidi="ar-SA"/>
      </w:rPr>
    </w:lvl>
    <w:lvl w:ilvl="8" w:tplc="3F62EBE2">
      <w:numFmt w:val="bullet"/>
      <w:lvlText w:val="•"/>
      <w:lvlJc w:val="left"/>
      <w:pPr>
        <w:ind w:left="4249" w:hanging="180"/>
      </w:pPr>
      <w:rPr>
        <w:rFonts w:hint="default"/>
        <w:lang w:val="ru-RU" w:eastAsia="en-US" w:bidi="ar-SA"/>
      </w:rPr>
    </w:lvl>
  </w:abstractNum>
  <w:abstractNum w:abstractNumId="14">
    <w:nsid w:val="7E5D004B"/>
    <w:multiLevelType w:val="hybridMultilevel"/>
    <w:tmpl w:val="EC9CD108"/>
    <w:lvl w:ilvl="0" w:tplc="D69E1B86">
      <w:numFmt w:val="decimal"/>
      <w:lvlText w:val="%1"/>
      <w:lvlJc w:val="left"/>
      <w:pPr>
        <w:ind w:left="109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F7C3894">
      <w:numFmt w:val="bullet"/>
      <w:lvlText w:val="•"/>
      <w:lvlJc w:val="left"/>
      <w:pPr>
        <w:ind w:left="614" w:hanging="197"/>
      </w:pPr>
      <w:rPr>
        <w:rFonts w:hint="default"/>
        <w:lang w:val="ru-RU" w:eastAsia="en-US" w:bidi="ar-SA"/>
      </w:rPr>
    </w:lvl>
    <w:lvl w:ilvl="2" w:tplc="D0165628">
      <w:numFmt w:val="bullet"/>
      <w:lvlText w:val="•"/>
      <w:lvlJc w:val="left"/>
      <w:pPr>
        <w:ind w:left="1128" w:hanging="197"/>
      </w:pPr>
      <w:rPr>
        <w:rFonts w:hint="default"/>
        <w:lang w:val="ru-RU" w:eastAsia="en-US" w:bidi="ar-SA"/>
      </w:rPr>
    </w:lvl>
    <w:lvl w:ilvl="3" w:tplc="959AAAB6">
      <w:numFmt w:val="bullet"/>
      <w:lvlText w:val="•"/>
      <w:lvlJc w:val="left"/>
      <w:pPr>
        <w:ind w:left="1642" w:hanging="197"/>
      </w:pPr>
      <w:rPr>
        <w:rFonts w:hint="default"/>
        <w:lang w:val="ru-RU" w:eastAsia="en-US" w:bidi="ar-SA"/>
      </w:rPr>
    </w:lvl>
    <w:lvl w:ilvl="4" w:tplc="BAEC8950">
      <w:numFmt w:val="bullet"/>
      <w:lvlText w:val="•"/>
      <w:lvlJc w:val="left"/>
      <w:pPr>
        <w:ind w:left="2156" w:hanging="197"/>
      </w:pPr>
      <w:rPr>
        <w:rFonts w:hint="default"/>
        <w:lang w:val="ru-RU" w:eastAsia="en-US" w:bidi="ar-SA"/>
      </w:rPr>
    </w:lvl>
    <w:lvl w:ilvl="5" w:tplc="349A56B2">
      <w:numFmt w:val="bullet"/>
      <w:lvlText w:val="•"/>
      <w:lvlJc w:val="left"/>
      <w:pPr>
        <w:ind w:left="2671" w:hanging="197"/>
      </w:pPr>
      <w:rPr>
        <w:rFonts w:hint="default"/>
        <w:lang w:val="ru-RU" w:eastAsia="en-US" w:bidi="ar-SA"/>
      </w:rPr>
    </w:lvl>
    <w:lvl w:ilvl="6" w:tplc="65B4206E">
      <w:numFmt w:val="bullet"/>
      <w:lvlText w:val="•"/>
      <w:lvlJc w:val="left"/>
      <w:pPr>
        <w:ind w:left="3185" w:hanging="197"/>
      </w:pPr>
      <w:rPr>
        <w:rFonts w:hint="default"/>
        <w:lang w:val="ru-RU" w:eastAsia="en-US" w:bidi="ar-SA"/>
      </w:rPr>
    </w:lvl>
    <w:lvl w:ilvl="7" w:tplc="649E5FC2">
      <w:numFmt w:val="bullet"/>
      <w:lvlText w:val="•"/>
      <w:lvlJc w:val="left"/>
      <w:pPr>
        <w:ind w:left="3699" w:hanging="197"/>
      </w:pPr>
      <w:rPr>
        <w:rFonts w:hint="default"/>
        <w:lang w:val="ru-RU" w:eastAsia="en-US" w:bidi="ar-SA"/>
      </w:rPr>
    </w:lvl>
    <w:lvl w:ilvl="8" w:tplc="EF80A126">
      <w:numFmt w:val="bullet"/>
      <w:lvlText w:val="•"/>
      <w:lvlJc w:val="left"/>
      <w:pPr>
        <w:ind w:left="4213" w:hanging="19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4476C"/>
    <w:rsid w:val="0074476C"/>
    <w:rsid w:val="00A54561"/>
    <w:rsid w:val="00E73FDA"/>
    <w:rsid w:val="00F6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47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476C"/>
    <w:pPr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476C"/>
    <w:pPr>
      <w:ind w:left="3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476C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4476C"/>
    <w:pPr>
      <w:spacing w:before="49"/>
      <w:ind w:left="112"/>
    </w:pPr>
  </w:style>
  <w:style w:type="paragraph" w:styleId="a5">
    <w:name w:val="No Spacing"/>
    <w:uiPriority w:val="1"/>
    <w:qFormat/>
    <w:rsid w:val="00E73F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ХИМИЯ</vt:lpstr>
    </vt:vector>
  </TitlesOfParts>
  <Company/>
  <LinksUpToDate>false</LinksUpToDate>
  <CharactersWithSpaces>19337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</dc:title>
  <dc:creator>User</dc:creator>
  <cp:lastModifiedBy>Учитель 88</cp:lastModifiedBy>
  <cp:revision>3</cp:revision>
  <dcterms:created xsi:type="dcterms:W3CDTF">2026-01-31T09:34:00Z</dcterms:created>
  <dcterms:modified xsi:type="dcterms:W3CDTF">2026-01-31T09:47:00Z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PDFCreator Free 5.0.0</vt:lpwstr>
  </property>
  <property fmtid="{D5CDD505-2E9C-101B-9397-08002B2CF9AE}" pid="4" name="LastSaved">
    <vt:filetime>2026-01-31T00:00:00Z</vt:filetime>
  </property>
  <property fmtid="{D5CDD505-2E9C-101B-9397-08002B2CF9AE}" pid="5" name="Producer">
    <vt:lpwstr>3-Heights(TM) PDF Security Shell 4.8.25.2 (http://www.pdf-tools.com)</vt:lpwstr>
  </property>
</Properties>
</file>