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20" w:rsidRDefault="0033702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37020" w:rsidRDefault="0033702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37020" w:rsidRPr="00337020" w:rsidRDefault="00337020">
      <w:pPr>
        <w:rPr>
          <w:rFonts w:ascii="Times New Roman" w:hAnsi="Times New Roman" w:cs="Times New Roman"/>
          <w:bCs/>
          <w:sz w:val="28"/>
          <w:szCs w:val="28"/>
        </w:rPr>
      </w:pPr>
      <w:r w:rsidRPr="00337020">
        <w:rPr>
          <w:rFonts w:ascii="Times New Roman" w:hAnsi="Times New Roman" w:cs="Times New Roman"/>
          <w:bCs/>
          <w:sz w:val="28"/>
          <w:szCs w:val="28"/>
        </w:rPr>
        <w:t>В МБОУ " Кольчугинская школа №2 с крымскотатарским языкорм обучения</w:t>
      </w:r>
    </w:p>
    <w:p w:rsidR="00337020" w:rsidRPr="00337020" w:rsidRDefault="00337020" w:rsidP="003370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7020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7020">
        <w:rPr>
          <w:rFonts w:ascii="Times New Roman" w:hAnsi="Times New Roman" w:cs="Times New Roman"/>
          <w:bCs/>
          <w:sz w:val="28"/>
          <w:szCs w:val="28"/>
        </w:rPr>
        <w:t xml:space="preserve">февраля 2023 года откылся уголок школьного музея </w:t>
      </w:r>
    </w:p>
    <w:p w:rsidR="00337020" w:rsidRDefault="00337020" w:rsidP="00337020">
      <w:pPr>
        <w:tabs>
          <w:tab w:val="left" w:pos="6611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7020" w:rsidRPr="00337020" w:rsidRDefault="00337020" w:rsidP="00337020">
      <w:pPr>
        <w:tabs>
          <w:tab w:val="left" w:pos="6611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7020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337020">
        <w:rPr>
          <w:rFonts w:ascii="Times New Roman" w:eastAsia="Times New Roman" w:hAnsi="Times New Roman" w:cs="Times New Roman"/>
          <w:b/>
          <w:sz w:val="28"/>
          <w:szCs w:val="28"/>
        </w:rPr>
        <w:t xml:space="preserve"> История культуры крымскотатарского народа"</w:t>
      </w:r>
    </w:p>
    <w:p w:rsidR="00985978" w:rsidRPr="00985978" w:rsidRDefault="00985978" w:rsidP="00985978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98597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Руководителем уголка школьного музея является</w:t>
      </w:r>
      <w:r w:rsidRPr="009859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9859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Сейдаметова Эмине Рустемовна -учитель крымскотатарского языка.</w:t>
      </w:r>
    </w:p>
    <w:p w:rsidR="00337020" w:rsidRDefault="00337020" w:rsidP="00337020">
      <w:pPr>
        <w:tabs>
          <w:tab w:val="left" w:pos="6611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5978">
        <w:rPr>
          <w:rFonts w:ascii="Times New Roman" w:eastAsia="Times New Roman" w:hAnsi="Times New Roman" w:cs="Times New Roman"/>
          <w:b/>
          <w:sz w:val="28"/>
          <w:szCs w:val="28"/>
        </w:rPr>
        <w:t>Профиль уголка школьного музея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-Этнографический</w:t>
      </w:r>
    </w:p>
    <w:p w:rsidR="00337020" w:rsidRDefault="00337020">
      <w:pPr>
        <w:rPr>
          <w:rFonts w:ascii="Times New Roman" w:eastAsia="Times New Roman" w:hAnsi="Times New Roman" w:cs="Times New Roman"/>
          <w:sz w:val="28"/>
          <w:szCs w:val="28"/>
        </w:rPr>
      </w:pPr>
      <w:r w:rsidRPr="00985978">
        <w:rPr>
          <w:rFonts w:ascii="Times New Roman" w:eastAsia="Times New Roman" w:hAnsi="Times New Roman" w:cs="Times New Roman"/>
          <w:b/>
          <w:sz w:val="28"/>
          <w:szCs w:val="28"/>
        </w:rPr>
        <w:t>Имеет следующие разделы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4EBD" w:rsidRDefault="00B95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337020">
        <w:rPr>
          <w:rFonts w:ascii="Times New Roman" w:hAnsi="Times New Roman" w:cs="Times New Roman"/>
          <w:b/>
          <w:bCs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музея  отражает историю Крымского ханства.</w:t>
      </w:r>
    </w:p>
    <w:p w:rsidR="00034EBD" w:rsidRDefault="00B95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Крымское ханство возникло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века (1428 году) Основателем Крымского ханства был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Хаджи-Гирай хан. Столицей Крыма во время Крымского ханства был город Бахчисарай. </w:t>
      </w:r>
    </w:p>
    <w:p w:rsidR="00034EBD" w:rsidRDefault="00B95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отдел</w:t>
      </w:r>
      <w:r>
        <w:rPr>
          <w:rFonts w:ascii="Times New Roman" w:hAnsi="Times New Roman" w:cs="Times New Roman"/>
          <w:sz w:val="28"/>
          <w:szCs w:val="28"/>
        </w:rPr>
        <w:t xml:space="preserve"> нашего музея посвящен национальной вышивке крымских татар</w:t>
      </w:r>
    </w:p>
    <w:p w:rsidR="00034EBD" w:rsidRDefault="00B9564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Крымскотатарская вышивка – уникальное культурное явление, обладающее самобытными особенностями. В ней ярко отразилось историческое наследие Крыма, собравшее в себе традиционное искусство многих нар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одов, проживавших на полуострове, ставших основой этногенеза крымских татар.</w:t>
      </w:r>
    </w:p>
    <w:p w:rsidR="00034EBD" w:rsidRDefault="00B9564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Искусство крымскотатарской вышивки насчитывает 10 видов узорного шитья, из которых шесть являются основными, и четыре - дополнительными.</w:t>
      </w:r>
    </w:p>
    <w:p w:rsidR="00034EBD" w:rsidRDefault="00B9564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«татар ишлеме» - татарская глухая гладь дв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устороннего предварительного настила;</w:t>
      </w:r>
    </w:p>
    <w:p w:rsidR="00034EBD" w:rsidRDefault="00B9564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прозрачное двустороннее решетчатое шитье, по русской номенклатуре «шитье стягами». В просторечье оно носит название «эсап ишлиме» (счетная вышивка);</w:t>
      </w:r>
    </w:p>
    <w:p w:rsidR="00034EBD" w:rsidRDefault="00B9564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орнаментное шитье «телли», шитье «битью», иначе, «площенкой» плоской,</w:t>
      </w:r>
      <w:r>
        <w:rPr>
          <w:color w:val="000000"/>
          <w:sz w:val="28"/>
          <w:szCs w:val="28"/>
        </w:rPr>
        <w:t xml:space="preserve"> узкой серебряной (посеребренной) и позолоченной пластинкой Забой или загиб пластинки различен по местностям;</w:t>
      </w:r>
    </w:p>
    <w:p w:rsidR="00034EBD" w:rsidRDefault="00B9564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техника шитья золотом, серебром по плотным тканям с предварительным настилом носит почти повсеместно в Крыму название «мыкъма» (в русской номенкла</w:t>
      </w:r>
      <w:r>
        <w:rPr>
          <w:color w:val="000000"/>
          <w:sz w:val="28"/>
          <w:szCs w:val="28"/>
        </w:rPr>
        <w:t>туре художественного шитья - это «высокое шитье золотом»). Лишь в Карасувбазаре и его районе этот вид шитья называют «сымакеч»;</w:t>
      </w:r>
    </w:p>
    <w:p w:rsidR="00034EBD" w:rsidRDefault="00B9564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«букме» - шитье шнурками золотыми, серебряными, в редком случае, из цветного шелка по плотным материям;</w:t>
      </w:r>
    </w:p>
    <w:p w:rsidR="00034EBD" w:rsidRDefault="00B9564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орнаментное шитье «къасн</w:t>
      </w:r>
      <w:r>
        <w:rPr>
          <w:color w:val="000000"/>
          <w:sz w:val="28"/>
          <w:szCs w:val="28"/>
        </w:rPr>
        <w:t>акъ», называемое специалистами художественного шитья «тамбурным», - от формы круглых пялец (tambour- барабан), на которых выполнялся этот вид шитья на Ближнем Востоке до появления специальных машин в конце XIX в.;</w:t>
      </w:r>
    </w:p>
    <w:p w:rsidR="00034EBD" w:rsidRDefault="00B9564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аппликационное шитье, татарское название к</w:t>
      </w:r>
      <w:r>
        <w:rPr>
          <w:color w:val="000000"/>
          <w:sz w:val="28"/>
          <w:szCs w:val="28"/>
        </w:rPr>
        <w:t>оторого неизвестно;</w:t>
      </w:r>
    </w:p>
    <w:p w:rsidR="00034EBD" w:rsidRDefault="00B9564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шитье «пул», блестками;</w:t>
      </w:r>
    </w:p>
    <w:p w:rsidR="00034EBD" w:rsidRDefault="00B9564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шитье бисером и жемчугом;</w:t>
      </w:r>
      <w:r>
        <w:rPr>
          <w:color w:val="333333"/>
          <w:sz w:val="28"/>
          <w:szCs w:val="28"/>
          <w:shd w:val="clear" w:color="auto" w:fill="FFFFFF"/>
        </w:rPr>
        <w:t xml:space="preserve"> художественные изделия из металла (ковка, литье, чеканка, чернение, гравировка)</w:t>
      </w:r>
    </w:p>
    <w:p w:rsidR="00034EBD" w:rsidRDefault="00B9564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шитье драгоценными камнями</w:t>
      </w:r>
    </w:p>
    <w:p w:rsidR="00034EBD" w:rsidRDefault="00B95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337020">
        <w:rPr>
          <w:rFonts w:ascii="Times New Roman" w:hAnsi="Times New Roman" w:cs="Times New Roman"/>
          <w:b/>
          <w:bCs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нашего музея – это небольшой экскурс в историю нашей школы. Наша школа </w:t>
      </w:r>
      <w:r>
        <w:rPr>
          <w:rFonts w:ascii="Times New Roman" w:hAnsi="Times New Roman" w:cs="Times New Roman"/>
          <w:sz w:val="28"/>
          <w:szCs w:val="28"/>
        </w:rPr>
        <w:t>открылась в 1994 году. Основателем школы был её первый директор Ибрагимов Сейджелил Ибрагимович. Не легок был путь.  На фото вы видите старое здание и его преображение. Сейчас мы учимся в больших и просторных классах. Руководит школой дочь нашего первого д</w:t>
      </w:r>
      <w:r>
        <w:rPr>
          <w:rFonts w:ascii="Times New Roman" w:hAnsi="Times New Roman" w:cs="Times New Roman"/>
          <w:sz w:val="28"/>
          <w:szCs w:val="28"/>
        </w:rPr>
        <w:t>иректора Асанова Усние Сейджелиловна</w:t>
      </w:r>
    </w:p>
    <w:p w:rsidR="00034EBD" w:rsidRDefault="00337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 отдел </w:t>
      </w:r>
      <w:r w:rsidR="00B95647">
        <w:rPr>
          <w:rFonts w:ascii="Times New Roman" w:hAnsi="Times New Roman" w:cs="Times New Roman"/>
          <w:sz w:val="28"/>
          <w:szCs w:val="28"/>
        </w:rPr>
        <w:t xml:space="preserve"> нашего музея демонстрирует  декоративно-прикладное искусство нашего народа</w:t>
      </w:r>
    </w:p>
    <w:p w:rsidR="00034EBD" w:rsidRDefault="00B9564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вышивка</w:t>
      </w:r>
    </w:p>
    <w:p w:rsidR="00034EBD" w:rsidRDefault="00B9564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Ткачество</w:t>
      </w:r>
    </w:p>
    <w:p w:rsidR="00034EBD" w:rsidRDefault="00B9564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художественные изделия из металла (ковка, литье, чеканка, чернение, гравировка)</w:t>
      </w:r>
    </w:p>
    <w:p w:rsidR="00985978" w:rsidRDefault="00B95647" w:rsidP="0098597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Изделия из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керамики</w:t>
      </w:r>
    </w:p>
    <w:p w:rsidR="00985978" w:rsidRDefault="00985978" w:rsidP="00985978">
      <w:pPr>
        <w:pStyle w:val="a4"/>
        <w:ind w:left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85978" w:rsidRPr="00985978" w:rsidRDefault="00985978" w:rsidP="00985978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98597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Руководителем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уголка школьного </w:t>
      </w:r>
      <w:r w:rsidRPr="0098597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музея является</w:t>
      </w:r>
      <w:r w:rsidRPr="009859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9859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Сейдаметова Эмине Рустемовна -учитель крымскотатарского языка.</w:t>
      </w:r>
      <w:bookmarkEnd w:id="0"/>
    </w:p>
    <w:sectPr w:rsidR="00985978" w:rsidRPr="00985978" w:rsidSect="00034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647" w:rsidRDefault="00B95647">
      <w:pPr>
        <w:spacing w:line="240" w:lineRule="auto"/>
      </w:pPr>
      <w:r>
        <w:separator/>
      </w:r>
    </w:p>
  </w:endnote>
  <w:endnote w:type="continuationSeparator" w:id="1">
    <w:p w:rsidR="00B95647" w:rsidRDefault="00B9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647" w:rsidRDefault="00B95647">
      <w:pPr>
        <w:spacing w:after="0"/>
      </w:pPr>
      <w:r>
        <w:separator/>
      </w:r>
    </w:p>
  </w:footnote>
  <w:footnote w:type="continuationSeparator" w:id="1">
    <w:p w:rsidR="00B95647" w:rsidRDefault="00B9564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70F3"/>
    <w:multiLevelType w:val="multilevel"/>
    <w:tmpl w:val="08DF70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A75E4"/>
    <w:multiLevelType w:val="multilevel"/>
    <w:tmpl w:val="5B8A75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18E4"/>
    <w:rsid w:val="00034EBD"/>
    <w:rsid w:val="00247C4E"/>
    <w:rsid w:val="002D77E4"/>
    <w:rsid w:val="00337020"/>
    <w:rsid w:val="00391073"/>
    <w:rsid w:val="003C2D8B"/>
    <w:rsid w:val="006B18E4"/>
    <w:rsid w:val="008B589A"/>
    <w:rsid w:val="009656BB"/>
    <w:rsid w:val="00985978"/>
    <w:rsid w:val="00A379C2"/>
    <w:rsid w:val="00B95647"/>
    <w:rsid w:val="00C51980"/>
    <w:rsid w:val="00DC6055"/>
    <w:rsid w:val="6E734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B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4E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33706-199F-4373-992E-17645DD1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447</Words>
  <Characters>2548</Characters>
  <Application>Microsoft Office Word</Application>
  <DocSecurity>0</DocSecurity>
  <Lines>21</Lines>
  <Paragraphs>5</Paragraphs>
  <ScaleCrop>false</ScaleCrop>
  <Company>Grizli777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97</dc:creator>
  <cp:lastModifiedBy>Admin</cp:lastModifiedBy>
  <cp:revision>7</cp:revision>
  <dcterms:created xsi:type="dcterms:W3CDTF">2022-10-26T11:40:00Z</dcterms:created>
  <dcterms:modified xsi:type="dcterms:W3CDTF">2023-04-06T17:52:00Z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8A3375020F4847979AA4332D332142F7</vt:lpwstr>
  </property>
</Properties>
</file>