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94C" w:rsidRPr="00E448C9" w:rsidRDefault="0060794C" w:rsidP="00336EA2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E448C9">
        <w:rPr>
          <w:rFonts w:ascii="Times New Roman" w:eastAsia="Times New Roman" w:hAnsi="Times New Roman" w:cs="Times New Roman"/>
          <w:bCs/>
          <w:color w:val="0F1115"/>
          <w:sz w:val="20"/>
          <w:szCs w:val="20"/>
          <w:lang w:eastAsia="ru-RU"/>
        </w:rPr>
        <w:t>Набор на 2026-2027 учебный год!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br/>
      </w:r>
      <w:r w:rsidRPr="00E448C9">
        <w:rPr>
          <w:rFonts w:ascii="Times New Roman" w:eastAsia="Times New Roman" w:hAnsi="Times New Roman" w:cs="Times New Roman"/>
          <w:bCs/>
          <w:color w:val="0F1115"/>
          <w:sz w:val="20"/>
          <w:szCs w:val="20"/>
          <w:lang w:eastAsia="ru-RU"/>
        </w:rPr>
        <w:t>Получи востребованную профессию в сердце агробизнеса!</w:t>
      </w:r>
    </w:p>
    <w:p w:rsidR="0060794C" w:rsidRPr="00E448C9" w:rsidRDefault="0060794C" w:rsidP="00336EA2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Уважаемые выпускники 9 и 11 классов и их родители!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br/>
        <w:t xml:space="preserve">Наш колледж </w:t>
      </w:r>
      <w:r w:rsidR="003E108F"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открывает двери в мир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технологий, устойчивого сельского хозяйства и эффективного управления. Мы готовим специалистов, которые создают будущее агропромышленного комплекса России. Выбирайте свою траекторию успеха!</w:t>
      </w:r>
    </w:p>
    <w:p w:rsidR="002D3BB5" w:rsidRPr="00E448C9" w:rsidRDefault="002D3BB5" w:rsidP="00336EA2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ru-RU"/>
        </w:rPr>
      </w:pPr>
    </w:p>
    <w:p w:rsidR="003E108F" w:rsidRPr="00E448C9" w:rsidRDefault="0060794C" w:rsidP="00336EA2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ru-RU"/>
        </w:rPr>
      </w:pPr>
      <w:r w:rsidRPr="00E448C9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ru-RU"/>
        </w:rPr>
        <w:t>НОВАЯ СПЕЦИАЛЬНОСТЬ!</w:t>
      </w:r>
    </w:p>
    <w:p w:rsidR="0060794C" w:rsidRPr="00A73A10" w:rsidRDefault="003E108F" w:rsidP="00336EA2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</w:pPr>
      <w:r w:rsidRPr="00A73A10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 xml:space="preserve">19.02.11 </w:t>
      </w:r>
      <w:r w:rsidR="0060794C" w:rsidRPr="00A73A10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Технология продуктов питания из растительного сырья</w:t>
      </w:r>
    </w:p>
    <w:p w:rsidR="0060794C" w:rsidRPr="00E448C9" w:rsidRDefault="0060794C" w:rsidP="00336EA2">
      <w:pPr>
        <w:numPr>
          <w:ilvl w:val="0"/>
          <w:numId w:val="1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E448C9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На базе</w:t>
      </w:r>
      <w:r w:rsidRPr="00E448C9">
        <w:rPr>
          <w:rFonts w:ascii="Times New Roman" w:eastAsia="Times New Roman" w:hAnsi="Times New Roman" w:cs="Times New Roman"/>
          <w:bCs/>
          <w:color w:val="0F1115"/>
          <w:sz w:val="20"/>
          <w:szCs w:val="20"/>
          <w:lang w:eastAsia="ru-RU"/>
        </w:rPr>
        <w:t>: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9 классов</w:t>
      </w:r>
    </w:p>
    <w:p w:rsidR="0060794C" w:rsidRPr="00E448C9" w:rsidRDefault="0060794C" w:rsidP="00336EA2">
      <w:pPr>
        <w:numPr>
          <w:ilvl w:val="0"/>
          <w:numId w:val="1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E448C9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Срок обучения: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3 г. 10 мес.</w:t>
      </w:r>
    </w:p>
    <w:p w:rsidR="0060794C" w:rsidRPr="00E448C9" w:rsidRDefault="0060794C" w:rsidP="00336EA2">
      <w:pPr>
        <w:numPr>
          <w:ilvl w:val="0"/>
          <w:numId w:val="1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E448C9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Квалификация</w:t>
      </w:r>
      <w:r w:rsidRPr="00E448C9">
        <w:rPr>
          <w:rFonts w:ascii="Times New Roman" w:eastAsia="Times New Roman" w:hAnsi="Times New Roman" w:cs="Times New Roman"/>
          <w:bCs/>
          <w:color w:val="0F1115"/>
          <w:sz w:val="20"/>
          <w:szCs w:val="20"/>
          <w:lang w:eastAsia="ru-RU"/>
        </w:rPr>
        <w:t>: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Техник-технолог</w:t>
      </w:r>
    </w:p>
    <w:p w:rsidR="0060794C" w:rsidRPr="00E448C9" w:rsidRDefault="0060794C" w:rsidP="00336EA2">
      <w:pPr>
        <w:numPr>
          <w:ilvl w:val="0"/>
          <w:numId w:val="1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E448C9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Форма:</w:t>
      </w:r>
      <w:r w:rsidR="00F91B17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Очная</w:t>
      </w:r>
    </w:p>
    <w:p w:rsidR="00BA3F18" w:rsidRPr="00E448C9" w:rsidRDefault="00BA3F18" w:rsidP="00336EA2">
      <w:pPr>
        <w:pStyle w:val="ds-markdown-paragraph"/>
        <w:shd w:val="clear" w:color="auto" w:fill="FFFFFF"/>
        <w:spacing w:before="0" w:beforeAutospacing="0" w:after="0" w:afterAutospacing="0"/>
        <w:ind w:left="284"/>
        <w:jc w:val="both"/>
        <w:rPr>
          <w:color w:val="0F1115"/>
          <w:sz w:val="20"/>
          <w:szCs w:val="20"/>
        </w:rPr>
      </w:pPr>
      <w:r w:rsidRPr="00E448C9">
        <w:rPr>
          <w:rStyle w:val="a3"/>
          <w:color w:val="0F1115"/>
          <w:sz w:val="20"/>
          <w:szCs w:val="20"/>
        </w:rPr>
        <w:t>Чему вы научитесь?</w:t>
      </w:r>
      <w:r w:rsidRPr="00E448C9">
        <w:rPr>
          <w:color w:val="0F1115"/>
          <w:sz w:val="20"/>
          <w:szCs w:val="20"/>
        </w:rPr>
        <w:br/>
        <w:t>Будущие специалисты освоят ключевые технологии переработки растительного сырья:</w:t>
      </w:r>
    </w:p>
    <w:p w:rsidR="00BA3F18" w:rsidRPr="00E448C9" w:rsidRDefault="00BA3F18" w:rsidP="00336EA2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4" w:firstLine="0"/>
        <w:jc w:val="both"/>
        <w:rPr>
          <w:color w:val="0F1115"/>
          <w:sz w:val="20"/>
          <w:szCs w:val="20"/>
        </w:rPr>
      </w:pPr>
      <w:r w:rsidRPr="00E448C9">
        <w:rPr>
          <w:rStyle w:val="a3"/>
          <w:b w:val="0"/>
          <w:color w:val="0F1115"/>
          <w:sz w:val="20"/>
          <w:szCs w:val="20"/>
        </w:rPr>
        <w:t>Виноделие</w:t>
      </w:r>
      <w:r w:rsidRPr="00E448C9">
        <w:rPr>
          <w:color w:val="0F1115"/>
          <w:sz w:val="20"/>
          <w:szCs w:val="20"/>
        </w:rPr>
        <w:t> и производство солода, пива и безалкогольных напитков.</w:t>
      </w:r>
    </w:p>
    <w:p w:rsidR="00BA3F18" w:rsidRPr="00E448C9" w:rsidRDefault="00BA3F18" w:rsidP="00336EA2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4" w:firstLine="0"/>
        <w:jc w:val="both"/>
        <w:rPr>
          <w:color w:val="0F1115"/>
          <w:sz w:val="20"/>
          <w:szCs w:val="20"/>
        </w:rPr>
      </w:pPr>
      <w:r w:rsidRPr="00E448C9">
        <w:rPr>
          <w:color w:val="0F1115"/>
          <w:sz w:val="20"/>
          <w:szCs w:val="20"/>
        </w:rPr>
        <w:t>Контроль качества на всех этапах: от сырья до готовой продукции.</w:t>
      </w:r>
    </w:p>
    <w:p w:rsidR="00BA3F18" w:rsidRPr="00E448C9" w:rsidRDefault="00BA3F18" w:rsidP="00336EA2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4" w:firstLine="0"/>
        <w:jc w:val="both"/>
        <w:rPr>
          <w:color w:val="0F1115"/>
          <w:sz w:val="20"/>
          <w:szCs w:val="20"/>
        </w:rPr>
      </w:pPr>
      <w:r w:rsidRPr="00E448C9">
        <w:rPr>
          <w:color w:val="0F1115"/>
          <w:sz w:val="20"/>
          <w:szCs w:val="20"/>
        </w:rPr>
        <w:t>Работу на современном технологическом оборудовании.</w:t>
      </w:r>
    </w:p>
    <w:p w:rsidR="00BA3F18" w:rsidRPr="00E448C9" w:rsidRDefault="00BA3F18" w:rsidP="00336EA2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4" w:firstLine="0"/>
        <w:jc w:val="both"/>
        <w:rPr>
          <w:color w:val="0F1115"/>
          <w:sz w:val="20"/>
          <w:szCs w:val="20"/>
        </w:rPr>
      </w:pPr>
      <w:r w:rsidRPr="00E448C9">
        <w:rPr>
          <w:color w:val="0F1115"/>
          <w:sz w:val="20"/>
          <w:szCs w:val="20"/>
        </w:rPr>
        <w:t>Основы стандартизации, сертификации и менеджмента качества (в т.ч. принципы ХАССП).</w:t>
      </w:r>
    </w:p>
    <w:p w:rsidR="0060794C" w:rsidRPr="00E448C9" w:rsidRDefault="0060794C" w:rsidP="00336EA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E448C9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Карьерные перспективы:</w:t>
      </w:r>
      <w:r w:rsidRPr="00E448C9">
        <w:rPr>
          <w:rFonts w:ascii="Times New Roman" w:eastAsia="Times New Roman" w:hAnsi="Times New Roman" w:cs="Times New Roman"/>
          <w:b/>
          <w:color w:val="0F1115"/>
          <w:sz w:val="20"/>
          <w:szCs w:val="20"/>
          <w:lang w:eastAsia="ru-RU"/>
        </w:rPr>
        <w:br/>
      </w:r>
      <w:r w:rsidRPr="00E448C9">
        <w:rPr>
          <w:rFonts w:ascii="Segoe UI" w:eastAsia="Times New Roman" w:hAnsi="Segoe UI" w:cs="Times New Roman"/>
          <w:color w:val="0F1115"/>
          <w:sz w:val="20"/>
          <w:szCs w:val="20"/>
          <w:lang w:eastAsia="ru-RU"/>
        </w:rPr>
        <w:t>✅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</w:t>
      </w:r>
      <w:r w:rsidR="00C51AB1"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 </w:t>
      </w:r>
      <w:r w:rsidRPr="00E448C9">
        <w:rPr>
          <w:rFonts w:ascii="Times New Roman" w:eastAsia="Times New Roman" w:hAnsi="Times New Roman" w:cs="Times New Roman"/>
          <w:bCs/>
          <w:color w:val="0F1115"/>
          <w:sz w:val="20"/>
          <w:szCs w:val="20"/>
          <w:lang w:eastAsia="ru-RU"/>
        </w:rPr>
        <w:t>Технолог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 на </w:t>
      </w:r>
      <w:r w:rsidR="000609DD"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предприятиях по производству продуктов питания из растительного сырья, по производству безалкогольных напитков на винзаводах, пивоварнях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.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br/>
      </w:r>
      <w:r w:rsidRPr="00E448C9">
        <w:rPr>
          <w:rFonts w:ascii="Segoe UI" w:eastAsia="Times New Roman" w:hAnsi="Segoe UI" w:cs="Times New Roman"/>
          <w:color w:val="0F1115"/>
          <w:sz w:val="20"/>
          <w:szCs w:val="20"/>
          <w:lang w:eastAsia="ru-RU"/>
        </w:rPr>
        <w:t>✅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</w:t>
      </w:r>
      <w:r w:rsidR="00C51AB1"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 </w:t>
      </w:r>
      <w:r w:rsidRPr="00E448C9">
        <w:rPr>
          <w:rFonts w:ascii="Times New Roman" w:eastAsia="Times New Roman" w:hAnsi="Times New Roman" w:cs="Times New Roman"/>
          <w:bCs/>
          <w:color w:val="0F1115"/>
          <w:sz w:val="20"/>
          <w:szCs w:val="20"/>
          <w:lang w:eastAsia="ru-RU"/>
        </w:rPr>
        <w:t>Мастер смены,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</w:t>
      </w:r>
      <w:r w:rsidRPr="00E448C9">
        <w:rPr>
          <w:rFonts w:ascii="Times New Roman" w:eastAsia="Times New Roman" w:hAnsi="Times New Roman" w:cs="Times New Roman"/>
          <w:bCs/>
          <w:color w:val="0F1115"/>
          <w:sz w:val="20"/>
          <w:szCs w:val="20"/>
          <w:lang w:eastAsia="ru-RU"/>
        </w:rPr>
        <w:t>начальник цеха.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br/>
      </w:r>
      <w:r w:rsidRPr="00E448C9">
        <w:rPr>
          <w:rFonts w:ascii="Segoe UI" w:eastAsia="Times New Roman" w:hAnsi="Segoe UI" w:cs="Times New Roman"/>
          <w:color w:val="0F1115"/>
          <w:sz w:val="20"/>
          <w:szCs w:val="20"/>
          <w:lang w:eastAsia="ru-RU"/>
        </w:rPr>
        <w:t>✅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</w:t>
      </w:r>
      <w:r w:rsidR="00C51AB1"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 </w:t>
      </w:r>
      <w:r w:rsidRPr="00E448C9">
        <w:rPr>
          <w:rFonts w:ascii="Times New Roman" w:eastAsia="Times New Roman" w:hAnsi="Times New Roman" w:cs="Times New Roman"/>
          <w:bCs/>
          <w:color w:val="0F1115"/>
          <w:sz w:val="20"/>
          <w:szCs w:val="20"/>
          <w:lang w:eastAsia="ru-RU"/>
        </w:rPr>
        <w:t>Лаборант химико-бактериологического анализа.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br/>
      </w:r>
      <w:r w:rsidRPr="00E448C9">
        <w:rPr>
          <w:rFonts w:ascii="Segoe UI" w:eastAsia="Times New Roman" w:hAnsi="Segoe UI" w:cs="Times New Roman"/>
          <w:color w:val="0F1115"/>
          <w:sz w:val="20"/>
          <w:szCs w:val="20"/>
          <w:lang w:eastAsia="ru-RU"/>
        </w:rPr>
        <w:t>✅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</w:t>
      </w:r>
      <w:r w:rsidR="00C51AB1"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 </w:t>
      </w:r>
      <w:r w:rsidRPr="00E448C9">
        <w:rPr>
          <w:rFonts w:ascii="Times New Roman" w:eastAsia="Times New Roman" w:hAnsi="Times New Roman" w:cs="Times New Roman"/>
          <w:bCs/>
          <w:color w:val="0F1115"/>
          <w:sz w:val="20"/>
          <w:szCs w:val="20"/>
          <w:lang w:eastAsia="ru-RU"/>
        </w:rPr>
        <w:t>Специалист отдела контроля качества (ОТК).</w:t>
      </w:r>
    </w:p>
    <w:p w:rsidR="000609DD" w:rsidRPr="00E448C9" w:rsidRDefault="000609DD" w:rsidP="00336EA2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ru-RU"/>
        </w:rPr>
      </w:pPr>
    </w:p>
    <w:p w:rsidR="00C51AB1" w:rsidRPr="00E448C9" w:rsidRDefault="0060794C" w:rsidP="00336EA2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ru-RU"/>
        </w:rPr>
      </w:pPr>
      <w:r w:rsidRPr="00E448C9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ru-RU"/>
        </w:rPr>
        <w:t>КЛАССИКА АГРОБИЗНЕСА.</w:t>
      </w:r>
    </w:p>
    <w:p w:rsidR="0060794C" w:rsidRPr="00A73A10" w:rsidRDefault="00C51AB1" w:rsidP="00336EA2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</w:pPr>
      <w:r w:rsidRPr="00A73A10">
        <w:rPr>
          <w:rFonts w:ascii="Times New Roman" w:eastAsia="Times New Roman" w:hAnsi="Times New Roman" w:cs="Times New Roman"/>
          <w:b/>
          <w:i/>
          <w:iCs/>
          <w:color w:val="0F1115"/>
          <w:sz w:val="20"/>
          <w:szCs w:val="20"/>
          <w:lang w:eastAsia="ru-RU"/>
        </w:rPr>
        <w:t xml:space="preserve">35.02.05 </w:t>
      </w:r>
      <w:r w:rsidR="0060794C" w:rsidRPr="00A73A10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Агрономия</w:t>
      </w:r>
    </w:p>
    <w:p w:rsidR="00C51AB1" w:rsidRPr="00E448C9" w:rsidRDefault="0060794C" w:rsidP="00336EA2">
      <w:pPr>
        <w:numPr>
          <w:ilvl w:val="0"/>
          <w:numId w:val="3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E55A4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На базе:</w:t>
      </w:r>
      <w:r w:rsidR="00C51AB1"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 9 классов (3 г. 10 мес.) </w:t>
      </w:r>
    </w:p>
    <w:p w:rsidR="0060794C" w:rsidRPr="00E448C9" w:rsidRDefault="0060794C" w:rsidP="00336EA2">
      <w:pPr>
        <w:numPr>
          <w:ilvl w:val="0"/>
          <w:numId w:val="3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11 классов (2 г. 10 мес.)</w:t>
      </w:r>
    </w:p>
    <w:p w:rsidR="0060794C" w:rsidRPr="00E448C9" w:rsidRDefault="0060794C" w:rsidP="00336EA2">
      <w:pPr>
        <w:numPr>
          <w:ilvl w:val="0"/>
          <w:numId w:val="3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E55A4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Квалификация: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Агроном</w:t>
      </w:r>
    </w:p>
    <w:p w:rsidR="0060794C" w:rsidRPr="00E448C9" w:rsidRDefault="0060794C" w:rsidP="00336EA2">
      <w:pPr>
        <w:numPr>
          <w:ilvl w:val="0"/>
          <w:numId w:val="3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E55A4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Форма:</w:t>
      </w:r>
      <w:r w:rsidRPr="00E55A41">
        <w:rPr>
          <w:rFonts w:ascii="Times New Roman" w:eastAsia="Times New Roman" w:hAnsi="Times New Roman" w:cs="Times New Roman"/>
          <w:b/>
          <w:color w:val="0F1115"/>
          <w:sz w:val="20"/>
          <w:szCs w:val="20"/>
          <w:lang w:eastAsia="ru-RU"/>
        </w:rPr>
        <w:t> 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Очная</w:t>
      </w:r>
      <w:r w:rsidR="00C51AB1"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, заочная</w:t>
      </w:r>
    </w:p>
    <w:p w:rsidR="0060794C" w:rsidRPr="00155023" w:rsidRDefault="0060794C" w:rsidP="00336EA2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F1115"/>
          <w:sz w:val="20"/>
          <w:szCs w:val="20"/>
          <w:lang w:eastAsia="ru-RU"/>
        </w:rPr>
      </w:pPr>
      <w:r w:rsidRPr="00155023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Чему вы научитесь?</w:t>
      </w:r>
    </w:p>
    <w:p w:rsidR="0060794C" w:rsidRPr="00E448C9" w:rsidRDefault="0060794C" w:rsidP="00336EA2">
      <w:pPr>
        <w:numPr>
          <w:ilvl w:val="0"/>
          <w:numId w:val="4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Составлять высокотехнологичные планы полевых работ (севообороты, системы обработки почвы).</w:t>
      </w:r>
    </w:p>
    <w:p w:rsidR="0060794C" w:rsidRPr="00E448C9" w:rsidRDefault="0060794C" w:rsidP="00336EA2">
      <w:pPr>
        <w:numPr>
          <w:ilvl w:val="0"/>
          <w:numId w:val="4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Подбирать современные сорта и гибриды сельхозкультур, средства их защиты.</w:t>
      </w:r>
    </w:p>
    <w:p w:rsidR="0060794C" w:rsidRPr="00E448C9" w:rsidRDefault="0060794C" w:rsidP="00F91B1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lastRenderedPageBreak/>
        <w:t>Управлять работой сельскохозяйственной техники (на современных тренажерах и в полевых условиях).</w:t>
      </w:r>
    </w:p>
    <w:p w:rsidR="0060794C" w:rsidRPr="00E448C9" w:rsidRDefault="0060794C" w:rsidP="00F91B1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Применят</w:t>
      </w:r>
      <w:r w:rsidR="00C51AB1"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ь технологии точного земледелия.</w:t>
      </w:r>
    </w:p>
    <w:p w:rsidR="0060794C" w:rsidRPr="00E448C9" w:rsidRDefault="0060794C" w:rsidP="00F91B1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Проводить экспертизу качества растениеводческой продукции.</w:t>
      </w:r>
    </w:p>
    <w:p w:rsidR="0060794C" w:rsidRPr="00E448C9" w:rsidRDefault="0060794C" w:rsidP="00F91B17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EF3B7F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Карьерные перспективы: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br/>
      </w:r>
      <w:r w:rsidRPr="00E448C9">
        <w:rPr>
          <w:rFonts w:ascii="Segoe UI" w:eastAsia="Times New Roman" w:hAnsi="Segoe UI" w:cs="Segoe UI"/>
          <w:color w:val="0F1115"/>
          <w:sz w:val="20"/>
          <w:szCs w:val="20"/>
          <w:lang w:eastAsia="ru-RU"/>
        </w:rPr>
        <w:t>✅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</w:t>
      </w:r>
      <w:r w:rsidR="00C51AB1"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 </w:t>
      </w:r>
      <w:r w:rsidRPr="00E448C9">
        <w:rPr>
          <w:rFonts w:ascii="Times New Roman" w:eastAsia="Times New Roman" w:hAnsi="Times New Roman" w:cs="Times New Roman"/>
          <w:bCs/>
          <w:color w:val="0F1115"/>
          <w:sz w:val="20"/>
          <w:szCs w:val="20"/>
          <w:lang w:eastAsia="ru-RU"/>
        </w:rPr>
        <w:t>Агроном-технолог,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</w:t>
      </w:r>
      <w:r w:rsidRPr="00E448C9">
        <w:rPr>
          <w:rFonts w:ascii="Times New Roman" w:eastAsia="Times New Roman" w:hAnsi="Times New Roman" w:cs="Times New Roman"/>
          <w:bCs/>
          <w:color w:val="0F1115"/>
          <w:sz w:val="20"/>
          <w:szCs w:val="20"/>
          <w:lang w:eastAsia="ru-RU"/>
        </w:rPr>
        <w:t>агроном-семеновод,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</w:t>
      </w:r>
      <w:r w:rsidRPr="00E448C9">
        <w:rPr>
          <w:rFonts w:ascii="Times New Roman" w:eastAsia="Times New Roman" w:hAnsi="Times New Roman" w:cs="Times New Roman"/>
          <w:bCs/>
          <w:color w:val="0F1115"/>
          <w:sz w:val="20"/>
          <w:szCs w:val="20"/>
          <w:lang w:eastAsia="ru-RU"/>
        </w:rPr>
        <w:t>агроном по защите растений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в сельхозпредприятиях, фермерских хозяйствах.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br/>
      </w:r>
      <w:r w:rsidRPr="00E448C9">
        <w:rPr>
          <w:rFonts w:ascii="Segoe UI" w:eastAsia="Times New Roman" w:hAnsi="Segoe UI" w:cs="Segoe UI"/>
          <w:color w:val="0F1115"/>
          <w:sz w:val="20"/>
          <w:szCs w:val="20"/>
          <w:lang w:eastAsia="ru-RU"/>
        </w:rPr>
        <w:t>✅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</w:t>
      </w:r>
      <w:r w:rsidR="00C51AB1"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 </w:t>
      </w:r>
      <w:r w:rsidRPr="00E448C9">
        <w:rPr>
          <w:rFonts w:ascii="Times New Roman" w:eastAsia="Times New Roman" w:hAnsi="Times New Roman" w:cs="Times New Roman"/>
          <w:bCs/>
          <w:color w:val="0F1115"/>
          <w:sz w:val="20"/>
          <w:szCs w:val="20"/>
          <w:lang w:eastAsia="ru-RU"/>
        </w:rPr>
        <w:t>Специалист в компаниях-поставщиках семян, СЗР, удобрений.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br/>
      </w:r>
      <w:r w:rsidRPr="00E448C9">
        <w:rPr>
          <w:rFonts w:ascii="Segoe UI" w:eastAsia="Times New Roman" w:hAnsi="Segoe UI" w:cs="Segoe UI"/>
          <w:color w:val="0F1115"/>
          <w:sz w:val="20"/>
          <w:szCs w:val="20"/>
          <w:lang w:eastAsia="ru-RU"/>
        </w:rPr>
        <w:t>✅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</w:t>
      </w:r>
      <w:r w:rsidR="00C51AB1"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 </w:t>
      </w:r>
      <w:r w:rsidRPr="00E448C9">
        <w:rPr>
          <w:rFonts w:ascii="Times New Roman" w:eastAsia="Times New Roman" w:hAnsi="Times New Roman" w:cs="Times New Roman"/>
          <w:bCs/>
          <w:color w:val="0F1115"/>
          <w:sz w:val="20"/>
          <w:szCs w:val="20"/>
          <w:lang w:eastAsia="ru-RU"/>
        </w:rPr>
        <w:t>Государственный инспектор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в сфере землепользования и карантина растений.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br/>
      </w:r>
      <w:r w:rsidRPr="00E448C9">
        <w:rPr>
          <w:rFonts w:ascii="Segoe UI" w:eastAsia="Times New Roman" w:hAnsi="Segoe UI" w:cs="Segoe UI"/>
          <w:color w:val="0F1115"/>
          <w:sz w:val="20"/>
          <w:szCs w:val="20"/>
          <w:lang w:eastAsia="ru-RU"/>
        </w:rPr>
        <w:t>✅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</w:t>
      </w:r>
      <w:r w:rsidR="00C51AB1"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 </w:t>
      </w:r>
      <w:r w:rsidRPr="00E448C9">
        <w:rPr>
          <w:rFonts w:ascii="Times New Roman" w:eastAsia="Times New Roman" w:hAnsi="Times New Roman" w:cs="Times New Roman"/>
          <w:bCs/>
          <w:color w:val="0F1115"/>
          <w:sz w:val="20"/>
          <w:szCs w:val="20"/>
          <w:lang w:eastAsia="ru-RU"/>
        </w:rPr>
        <w:t>Собственное фермерское хозяйство.</w:t>
      </w:r>
    </w:p>
    <w:p w:rsidR="00EF3B7F" w:rsidRPr="00E448C9" w:rsidRDefault="00EF3B7F" w:rsidP="00F91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0"/>
          <w:szCs w:val="20"/>
          <w:lang w:eastAsia="ru-RU"/>
        </w:rPr>
      </w:pPr>
      <w:r w:rsidRPr="00E448C9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ru-RU"/>
        </w:rPr>
        <w:t>УПРАВЛЕНИЕ И ЭФФЕКТИВНОСТЬ.</w:t>
      </w:r>
    </w:p>
    <w:p w:rsidR="00E829C5" w:rsidRPr="00EF3B7F" w:rsidRDefault="00E829C5" w:rsidP="00F91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</w:pPr>
      <w:r w:rsidRPr="00EF3B7F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38.02.01 Экономика</w:t>
      </w:r>
      <w:r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 xml:space="preserve"> и бухгалтерский</w:t>
      </w:r>
      <w:r w:rsidRPr="00EF3B7F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 xml:space="preserve"> учет (по отраслям)</w:t>
      </w:r>
    </w:p>
    <w:p w:rsidR="00E829C5" w:rsidRPr="00E55A41" w:rsidRDefault="00E829C5" w:rsidP="00F91B17">
      <w:pPr>
        <w:numPr>
          <w:ilvl w:val="0"/>
          <w:numId w:val="5"/>
        </w:numPr>
        <w:shd w:val="clear" w:color="auto" w:fill="FFFFFF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E55A4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На базе:</w:t>
      </w:r>
      <w:r w:rsidR="00E55A41">
        <w:rPr>
          <w:rFonts w:ascii="Times New Roman" w:eastAsia="Times New Roman" w:hAnsi="Times New Roman" w:cs="Times New Roman"/>
          <w:bCs/>
          <w:color w:val="0F1115"/>
          <w:sz w:val="20"/>
          <w:szCs w:val="20"/>
          <w:lang w:eastAsia="ru-RU"/>
        </w:rPr>
        <w:t xml:space="preserve"> </w:t>
      </w:r>
      <w:r w:rsidRPr="00E55A4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9 классов (2 г. 10 мес.) </w:t>
      </w:r>
    </w:p>
    <w:p w:rsidR="00E829C5" w:rsidRPr="00E448C9" w:rsidRDefault="00E829C5" w:rsidP="00F91B17">
      <w:pPr>
        <w:numPr>
          <w:ilvl w:val="0"/>
          <w:numId w:val="5"/>
        </w:numPr>
        <w:shd w:val="clear" w:color="auto" w:fill="FFFFFF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11 классов (1 г. 10 мес.)</w:t>
      </w:r>
    </w:p>
    <w:p w:rsidR="00E829C5" w:rsidRPr="00E448C9" w:rsidRDefault="00E829C5" w:rsidP="00F91B17">
      <w:pPr>
        <w:numPr>
          <w:ilvl w:val="0"/>
          <w:numId w:val="5"/>
        </w:numPr>
        <w:shd w:val="clear" w:color="auto" w:fill="FFFFFF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E55A4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Квалификация: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Бухгалтер</w:t>
      </w:r>
    </w:p>
    <w:p w:rsidR="00E829C5" w:rsidRPr="00E448C9" w:rsidRDefault="00E829C5" w:rsidP="00F91B17">
      <w:pPr>
        <w:numPr>
          <w:ilvl w:val="0"/>
          <w:numId w:val="5"/>
        </w:numPr>
        <w:shd w:val="clear" w:color="auto" w:fill="FFFFFF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E55A4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Форма: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Очная, заочная</w:t>
      </w:r>
    </w:p>
    <w:p w:rsidR="00E829C5" w:rsidRPr="00E448C9" w:rsidRDefault="00E829C5" w:rsidP="00F91B17">
      <w:pPr>
        <w:shd w:val="clear" w:color="auto" w:fill="FFFFFF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E448C9">
        <w:rPr>
          <w:rFonts w:ascii="Times New Roman" w:eastAsia="Times New Roman" w:hAnsi="Times New Roman" w:cs="Times New Roman"/>
          <w:bCs/>
          <w:color w:val="0F1115"/>
          <w:sz w:val="20"/>
          <w:szCs w:val="20"/>
          <w:lang w:eastAsia="ru-RU"/>
        </w:rPr>
        <w:t>Чему вы научитесь?</w:t>
      </w:r>
    </w:p>
    <w:p w:rsidR="00E829C5" w:rsidRPr="00E448C9" w:rsidRDefault="00E829C5" w:rsidP="00F91B17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0"/>
          <w:szCs w:val="20"/>
        </w:rPr>
      </w:pPr>
      <w:r w:rsidRPr="00E448C9">
        <w:rPr>
          <w:rStyle w:val="a3"/>
          <w:b w:val="0"/>
          <w:color w:val="0F1115"/>
          <w:sz w:val="20"/>
          <w:szCs w:val="20"/>
        </w:rPr>
        <w:t>Вести полный бухгалтерский и налоговый учет</w:t>
      </w:r>
      <w:r w:rsidRPr="00E448C9">
        <w:rPr>
          <w:color w:val="0F1115"/>
          <w:sz w:val="20"/>
          <w:szCs w:val="20"/>
        </w:rPr>
        <w:t> в организациях любой отрасли, от первичных документов до формирования отчетности.</w:t>
      </w:r>
    </w:p>
    <w:p w:rsidR="00E829C5" w:rsidRPr="00E448C9" w:rsidRDefault="00E829C5" w:rsidP="00F91B17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0"/>
          <w:szCs w:val="20"/>
        </w:rPr>
      </w:pPr>
      <w:r w:rsidRPr="00E448C9">
        <w:rPr>
          <w:rStyle w:val="a3"/>
          <w:b w:val="0"/>
          <w:color w:val="0F1115"/>
          <w:sz w:val="20"/>
          <w:szCs w:val="20"/>
        </w:rPr>
        <w:t>Формировать себестоимость продукции (работ, услуг),</w:t>
      </w:r>
      <w:r w:rsidRPr="00E448C9">
        <w:rPr>
          <w:color w:val="0F1115"/>
          <w:sz w:val="20"/>
          <w:szCs w:val="20"/>
        </w:rPr>
        <w:t> анализировать расходы и финансовые результаты предприятия.</w:t>
      </w:r>
    </w:p>
    <w:p w:rsidR="00E829C5" w:rsidRPr="00E448C9" w:rsidRDefault="00E829C5" w:rsidP="00F91B17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0"/>
          <w:szCs w:val="20"/>
        </w:rPr>
      </w:pPr>
      <w:r w:rsidRPr="00E448C9">
        <w:rPr>
          <w:rStyle w:val="a3"/>
          <w:b w:val="0"/>
          <w:color w:val="0F1115"/>
          <w:sz w:val="20"/>
          <w:szCs w:val="20"/>
        </w:rPr>
        <w:t>Начислять заработную плату,</w:t>
      </w:r>
      <w:r w:rsidRPr="00E448C9">
        <w:rPr>
          <w:color w:val="0F1115"/>
          <w:sz w:val="20"/>
          <w:szCs w:val="20"/>
        </w:rPr>
        <w:t> учитывая все виды компенсаций, надбавок и удержаний, работать с кадровыми документами.</w:t>
      </w:r>
    </w:p>
    <w:p w:rsidR="00E829C5" w:rsidRPr="00E448C9" w:rsidRDefault="00E829C5" w:rsidP="00F91B17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0"/>
          <w:szCs w:val="20"/>
        </w:rPr>
      </w:pPr>
      <w:r w:rsidRPr="00E448C9">
        <w:rPr>
          <w:rStyle w:val="a3"/>
          <w:b w:val="0"/>
          <w:color w:val="0F1115"/>
          <w:sz w:val="20"/>
          <w:szCs w:val="20"/>
        </w:rPr>
        <w:t>Рассчитывать и оптимизировать налоговые платежи,</w:t>
      </w:r>
      <w:r w:rsidRPr="00E448C9">
        <w:rPr>
          <w:color w:val="0F1115"/>
          <w:sz w:val="20"/>
          <w:szCs w:val="20"/>
        </w:rPr>
        <w:t> грамотно применять налоговые льготы и вычеты.</w:t>
      </w:r>
    </w:p>
    <w:p w:rsidR="00E829C5" w:rsidRPr="00E448C9" w:rsidRDefault="00E829C5" w:rsidP="00F91B17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0"/>
          <w:szCs w:val="20"/>
        </w:rPr>
      </w:pPr>
      <w:r w:rsidRPr="00E448C9">
        <w:rPr>
          <w:rStyle w:val="a3"/>
          <w:b w:val="0"/>
          <w:color w:val="0F1115"/>
          <w:sz w:val="20"/>
          <w:szCs w:val="20"/>
        </w:rPr>
        <w:t>Свободно работать в профессиональных программах,</w:t>
      </w:r>
      <w:r w:rsidRPr="00E448C9">
        <w:rPr>
          <w:color w:val="0F1115"/>
          <w:sz w:val="20"/>
          <w:szCs w:val="20"/>
        </w:rPr>
        <w:t> прежде всего в «1С:Бухгалтерия» и «1С:Зарплата и управление персоналом».</w:t>
      </w:r>
    </w:p>
    <w:p w:rsidR="00E829C5" w:rsidRPr="00E448C9" w:rsidRDefault="00E829C5" w:rsidP="00F91B17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0"/>
          <w:szCs w:val="20"/>
        </w:rPr>
      </w:pPr>
      <w:r w:rsidRPr="00E448C9">
        <w:rPr>
          <w:rStyle w:val="a3"/>
          <w:b w:val="0"/>
          <w:color w:val="0F1115"/>
          <w:sz w:val="20"/>
          <w:szCs w:val="20"/>
        </w:rPr>
        <w:t>Проводить инвентаризацию,</w:t>
      </w:r>
      <w:r w:rsidRPr="00E448C9">
        <w:rPr>
          <w:color w:val="0F1115"/>
          <w:sz w:val="20"/>
          <w:szCs w:val="20"/>
        </w:rPr>
        <w:t> контролировать сохранность имущества организации.</w:t>
      </w:r>
    </w:p>
    <w:p w:rsidR="00E829C5" w:rsidRPr="00E448C9" w:rsidRDefault="00E829C5" w:rsidP="00F91B17">
      <w:pPr>
        <w:numPr>
          <w:ilvl w:val="0"/>
          <w:numId w:val="6"/>
        </w:numPr>
        <w:shd w:val="clear" w:color="auto" w:fill="FFFFFF"/>
        <w:spacing w:after="0" w:line="240" w:lineRule="auto"/>
        <w:ind w:left="142" w:right="199" w:firstLine="284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.</w:t>
      </w:r>
    </w:p>
    <w:p w:rsidR="00E829C5" w:rsidRDefault="00E829C5" w:rsidP="00F91B17">
      <w:pPr>
        <w:shd w:val="clear" w:color="auto" w:fill="FFFFFF"/>
        <w:spacing w:after="0" w:line="240" w:lineRule="auto"/>
        <w:ind w:left="142" w:right="199" w:firstLine="284"/>
        <w:jc w:val="both"/>
        <w:rPr>
          <w:rFonts w:ascii="Times New Roman" w:eastAsia="Times New Roman" w:hAnsi="Times New Roman" w:cs="Times New Roman"/>
          <w:bCs/>
          <w:color w:val="0F1115"/>
          <w:sz w:val="20"/>
          <w:szCs w:val="20"/>
          <w:lang w:eastAsia="ru-RU"/>
        </w:rPr>
      </w:pPr>
      <w:r w:rsidRPr="00E448C9">
        <w:rPr>
          <w:rFonts w:ascii="Times New Roman" w:eastAsia="Times New Roman" w:hAnsi="Times New Roman" w:cs="Times New Roman"/>
          <w:bCs/>
          <w:color w:val="0F1115"/>
          <w:sz w:val="20"/>
          <w:szCs w:val="20"/>
          <w:lang w:eastAsia="ru-RU"/>
        </w:rPr>
        <w:t>Карьерные перспективы:</w:t>
      </w:r>
    </w:p>
    <w:p w:rsidR="00E829C5" w:rsidRDefault="00E829C5" w:rsidP="00F91B17">
      <w:pPr>
        <w:shd w:val="clear" w:color="auto" w:fill="FFFFFF"/>
        <w:spacing w:after="0" w:line="240" w:lineRule="auto"/>
        <w:ind w:left="142" w:right="199"/>
        <w:jc w:val="both"/>
        <w:rPr>
          <w:rFonts w:ascii="Times New Roman" w:hAnsi="Times New Roman" w:cs="Times New Roman"/>
          <w:color w:val="0F1115"/>
          <w:sz w:val="20"/>
          <w:szCs w:val="20"/>
          <w:shd w:val="clear" w:color="auto" w:fill="FFFFFF"/>
        </w:rPr>
      </w:pPr>
      <w:r w:rsidRPr="00E448C9">
        <w:rPr>
          <w:rFonts w:ascii="Segoe UI" w:eastAsia="Times New Roman" w:hAnsi="Segoe UI" w:cs="Times New Roman"/>
          <w:color w:val="0F1115"/>
          <w:sz w:val="20"/>
          <w:szCs w:val="20"/>
          <w:lang w:eastAsia="ru-RU"/>
        </w:rPr>
        <w:t>✅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    </w:t>
      </w:r>
      <w:r w:rsidRPr="00E448C9">
        <w:rPr>
          <w:rStyle w:val="a3"/>
          <w:rFonts w:ascii="Times New Roman" w:hAnsi="Times New Roman" w:cs="Times New Roman"/>
          <w:b w:val="0"/>
          <w:color w:val="0F1115"/>
          <w:sz w:val="20"/>
          <w:szCs w:val="20"/>
          <w:shd w:val="clear" w:color="auto" w:fill="FFFFFF"/>
        </w:rPr>
        <w:t>Бухгалтер</w:t>
      </w:r>
      <w:r w:rsidRPr="00E448C9">
        <w:rPr>
          <w:rFonts w:ascii="Times New Roman" w:hAnsi="Times New Roman" w:cs="Times New Roman"/>
          <w:color w:val="0F1115"/>
          <w:sz w:val="20"/>
          <w:szCs w:val="20"/>
          <w:shd w:val="clear" w:color="auto" w:fill="FFFFFF"/>
        </w:rPr>
        <w:t> (расчетный, материальный, по первичной документации, главный бухгалтер).</w:t>
      </w:r>
    </w:p>
    <w:p w:rsidR="00E829C5" w:rsidRDefault="00E829C5" w:rsidP="00F91B17">
      <w:pPr>
        <w:shd w:val="clear" w:color="auto" w:fill="FFFFFF"/>
        <w:spacing w:after="0" w:line="240" w:lineRule="auto"/>
        <w:ind w:left="142" w:right="199"/>
        <w:jc w:val="both"/>
        <w:rPr>
          <w:rFonts w:ascii="Times New Roman" w:hAnsi="Times New Roman" w:cs="Times New Roman"/>
          <w:color w:val="0F1115"/>
          <w:sz w:val="20"/>
          <w:szCs w:val="20"/>
          <w:shd w:val="clear" w:color="auto" w:fill="FFFFFF"/>
        </w:rPr>
      </w:pPr>
      <w:r w:rsidRPr="00E448C9">
        <w:rPr>
          <w:rFonts w:ascii="Times New Roman" w:hAnsi="Segoe UI" w:cs="Times New Roman"/>
          <w:color w:val="0F1115"/>
          <w:sz w:val="20"/>
          <w:szCs w:val="20"/>
          <w:shd w:val="clear" w:color="auto" w:fill="FFFFFF"/>
        </w:rPr>
        <w:t>✅</w:t>
      </w:r>
      <w:r w:rsidRPr="00E448C9">
        <w:rPr>
          <w:rFonts w:ascii="Times New Roman" w:hAnsi="Times New Roman" w:cs="Times New Roman"/>
          <w:color w:val="0F1115"/>
          <w:sz w:val="20"/>
          <w:szCs w:val="20"/>
          <w:shd w:val="clear" w:color="auto" w:fill="FFFFFF"/>
        </w:rPr>
        <w:t xml:space="preserve">   </w:t>
      </w:r>
      <w:r w:rsidRPr="00E448C9">
        <w:rPr>
          <w:rStyle w:val="a3"/>
          <w:rFonts w:ascii="Times New Roman" w:hAnsi="Times New Roman" w:cs="Times New Roman"/>
          <w:b w:val="0"/>
          <w:color w:val="0F1115"/>
          <w:sz w:val="20"/>
          <w:szCs w:val="20"/>
          <w:shd w:val="clear" w:color="auto" w:fill="FFFFFF"/>
        </w:rPr>
        <w:t>Специалист по налоговому учету и отчетности.</w:t>
      </w:r>
      <w:r w:rsidRPr="00E448C9">
        <w:rPr>
          <w:rFonts w:ascii="Times New Roman" w:hAnsi="Times New Roman" w:cs="Times New Roman"/>
          <w:color w:val="0F1115"/>
          <w:sz w:val="20"/>
          <w:szCs w:val="20"/>
        </w:rPr>
        <w:br/>
      </w:r>
      <w:r w:rsidRPr="00E448C9">
        <w:rPr>
          <w:rFonts w:ascii="Times New Roman" w:hAnsi="Segoe UI" w:cs="Times New Roman"/>
          <w:color w:val="0F1115"/>
          <w:sz w:val="20"/>
          <w:szCs w:val="20"/>
          <w:shd w:val="clear" w:color="auto" w:fill="FFFFFF"/>
        </w:rPr>
        <w:t>✅</w:t>
      </w:r>
      <w:r w:rsidRPr="00E448C9">
        <w:rPr>
          <w:rFonts w:ascii="Times New Roman" w:hAnsi="Times New Roman" w:cs="Times New Roman"/>
          <w:color w:val="0F1115"/>
          <w:sz w:val="20"/>
          <w:szCs w:val="20"/>
          <w:shd w:val="clear" w:color="auto" w:fill="FFFFFF"/>
        </w:rPr>
        <w:t xml:space="preserve">  </w:t>
      </w:r>
      <w:r w:rsidRPr="00E448C9">
        <w:rPr>
          <w:rStyle w:val="a3"/>
          <w:rFonts w:ascii="Times New Roman" w:hAnsi="Times New Roman" w:cs="Times New Roman"/>
          <w:b w:val="0"/>
          <w:color w:val="0F1115"/>
          <w:sz w:val="20"/>
          <w:szCs w:val="20"/>
          <w:shd w:val="clear" w:color="auto" w:fill="FFFFFF"/>
        </w:rPr>
        <w:t>Экономист</w:t>
      </w:r>
      <w:r w:rsidRPr="00E448C9">
        <w:rPr>
          <w:rFonts w:ascii="Times New Roman" w:hAnsi="Times New Roman" w:cs="Times New Roman"/>
          <w:color w:val="0F1115"/>
          <w:sz w:val="20"/>
          <w:szCs w:val="20"/>
          <w:shd w:val="clear" w:color="auto" w:fill="FFFFFF"/>
        </w:rPr>
        <w:t> планово-экономического отдела или отдела труда и заработной платы.</w:t>
      </w:r>
    </w:p>
    <w:p w:rsidR="00E829C5" w:rsidRDefault="00E829C5" w:rsidP="00F91B17">
      <w:pPr>
        <w:shd w:val="clear" w:color="auto" w:fill="FFFFFF"/>
        <w:spacing w:after="0" w:line="240" w:lineRule="auto"/>
        <w:ind w:left="142" w:right="199"/>
        <w:jc w:val="both"/>
        <w:rPr>
          <w:rFonts w:ascii="Times New Roman" w:hAnsi="Times New Roman" w:cs="Times New Roman"/>
          <w:color w:val="0F1115"/>
          <w:sz w:val="20"/>
          <w:szCs w:val="20"/>
          <w:shd w:val="clear" w:color="auto" w:fill="FFFFFF"/>
        </w:rPr>
      </w:pPr>
      <w:r w:rsidRPr="00E448C9">
        <w:rPr>
          <w:rFonts w:ascii="Times New Roman" w:hAnsi="Segoe UI" w:cs="Times New Roman"/>
          <w:color w:val="0F1115"/>
          <w:sz w:val="20"/>
          <w:szCs w:val="20"/>
          <w:shd w:val="clear" w:color="auto" w:fill="FFFFFF"/>
        </w:rPr>
        <w:t>✅</w:t>
      </w:r>
      <w:r w:rsidRPr="00E448C9">
        <w:rPr>
          <w:rFonts w:ascii="Times New Roman" w:hAnsi="Times New Roman" w:cs="Times New Roman"/>
          <w:color w:val="0F1115"/>
          <w:sz w:val="20"/>
          <w:szCs w:val="20"/>
          <w:shd w:val="clear" w:color="auto" w:fill="FFFFFF"/>
        </w:rPr>
        <w:t xml:space="preserve">  </w:t>
      </w:r>
      <w:r w:rsidRPr="00E448C9">
        <w:rPr>
          <w:rStyle w:val="a3"/>
          <w:rFonts w:ascii="Times New Roman" w:hAnsi="Times New Roman" w:cs="Times New Roman"/>
          <w:b w:val="0"/>
          <w:color w:val="0F1115"/>
          <w:sz w:val="20"/>
          <w:szCs w:val="20"/>
          <w:shd w:val="clear" w:color="auto" w:fill="FFFFFF"/>
        </w:rPr>
        <w:t>Кассир,</w:t>
      </w:r>
      <w:r>
        <w:rPr>
          <w:rFonts w:ascii="Times New Roman" w:hAnsi="Times New Roman" w:cs="Times New Roman"/>
          <w:color w:val="0F1115"/>
          <w:sz w:val="20"/>
          <w:szCs w:val="20"/>
          <w:shd w:val="clear" w:color="auto" w:fill="FFFFFF"/>
        </w:rPr>
        <w:t xml:space="preserve"> </w:t>
      </w:r>
      <w:r w:rsidRPr="00E448C9">
        <w:rPr>
          <w:rFonts w:ascii="Times New Roman" w:hAnsi="Times New Roman" w:cs="Times New Roman"/>
          <w:color w:val="0F1115"/>
          <w:sz w:val="20"/>
          <w:szCs w:val="20"/>
          <w:shd w:val="clear" w:color="auto" w:fill="FFFFFF"/>
        </w:rPr>
        <w:t>специалист расчетного отдела.</w:t>
      </w:r>
    </w:p>
    <w:p w:rsidR="00E829C5" w:rsidRPr="00E448C9" w:rsidRDefault="00E829C5" w:rsidP="00F91B17">
      <w:pPr>
        <w:shd w:val="clear" w:color="auto" w:fill="FFFFFF"/>
        <w:spacing w:after="0" w:line="240" w:lineRule="auto"/>
        <w:ind w:left="142" w:right="19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E448C9">
        <w:rPr>
          <w:rFonts w:ascii="Times New Roman" w:hAnsi="Segoe UI" w:cs="Times New Roman"/>
          <w:color w:val="0F1115"/>
          <w:sz w:val="20"/>
          <w:szCs w:val="20"/>
          <w:shd w:val="clear" w:color="auto" w:fill="FFFFFF"/>
        </w:rPr>
        <w:lastRenderedPageBreak/>
        <w:t>✅</w:t>
      </w:r>
      <w:r w:rsidRPr="00E448C9">
        <w:rPr>
          <w:rFonts w:ascii="Times New Roman" w:hAnsi="Times New Roman" w:cs="Times New Roman"/>
          <w:color w:val="0F1115"/>
          <w:sz w:val="20"/>
          <w:szCs w:val="20"/>
          <w:shd w:val="clear" w:color="auto" w:fill="FFFFFF"/>
        </w:rPr>
        <w:t xml:space="preserve">  </w:t>
      </w:r>
      <w:r w:rsidRPr="00E448C9">
        <w:rPr>
          <w:rStyle w:val="a3"/>
          <w:rFonts w:ascii="Times New Roman" w:hAnsi="Times New Roman" w:cs="Times New Roman"/>
          <w:b w:val="0"/>
          <w:color w:val="0F1115"/>
          <w:sz w:val="20"/>
          <w:szCs w:val="20"/>
          <w:shd w:val="clear" w:color="auto" w:fill="FFFFFF"/>
        </w:rPr>
        <w:t>Аудитор</w:t>
      </w:r>
      <w:r w:rsidRPr="00E448C9">
        <w:rPr>
          <w:rFonts w:ascii="Times New Roman" w:hAnsi="Times New Roman" w:cs="Times New Roman"/>
          <w:color w:val="0F1115"/>
          <w:sz w:val="20"/>
          <w:szCs w:val="20"/>
          <w:shd w:val="clear" w:color="auto" w:fill="FFFFFF"/>
        </w:rPr>
        <w:t> (помощник аудитора) в консалтинговых компаниях.</w:t>
      </w:r>
    </w:p>
    <w:p w:rsidR="00E448C9" w:rsidRPr="00E448C9" w:rsidRDefault="00E829C5" w:rsidP="00F91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 xml:space="preserve">38.02.06 </w:t>
      </w:r>
      <w:r w:rsidR="00E448C9" w:rsidRPr="00EF3B7F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Финансы</w:t>
      </w:r>
    </w:p>
    <w:p w:rsidR="00E448C9" w:rsidRPr="00E448C9" w:rsidRDefault="00E448C9" w:rsidP="00F91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0"/>
          <w:szCs w:val="20"/>
          <w:lang w:eastAsia="ru-RU"/>
        </w:rPr>
      </w:pPr>
      <w:r w:rsidRPr="00EF3B7F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На базе</w:t>
      </w:r>
      <w:r w:rsidR="00EF3B7F">
        <w:rPr>
          <w:rFonts w:ascii="Times New Roman" w:eastAsia="Times New Roman" w:hAnsi="Times New Roman" w:cs="Times New Roman"/>
          <w:bCs/>
          <w:color w:val="0F1115"/>
          <w:sz w:val="20"/>
          <w:szCs w:val="20"/>
          <w:lang w:eastAsia="ru-RU"/>
        </w:rPr>
        <w:t>:</w:t>
      </w:r>
      <w:r w:rsidRPr="00E448C9">
        <w:rPr>
          <w:rFonts w:ascii="Times New Roman" w:eastAsia="Times New Roman" w:hAnsi="Times New Roman" w:cs="Times New Roman"/>
          <w:bCs/>
          <w:color w:val="0F1115"/>
          <w:sz w:val="20"/>
          <w:szCs w:val="20"/>
          <w:lang w:eastAsia="ru-RU"/>
        </w:rPr>
        <w:t xml:space="preserve"> 9 классов: 2 </w:t>
      </w:r>
      <w:r w:rsidR="00EF3B7F">
        <w:rPr>
          <w:rFonts w:ascii="Times New Roman" w:eastAsia="Times New Roman" w:hAnsi="Times New Roman" w:cs="Times New Roman"/>
          <w:bCs/>
          <w:color w:val="0F1115"/>
          <w:sz w:val="20"/>
          <w:szCs w:val="20"/>
          <w:lang w:eastAsia="ru-RU"/>
        </w:rPr>
        <w:t xml:space="preserve">г. 10 мес. </w:t>
      </w:r>
    </w:p>
    <w:p w:rsidR="00E448C9" w:rsidRPr="00E448C9" w:rsidRDefault="00E448C9" w:rsidP="00F91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550ED0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На базе</w:t>
      </w:r>
      <w:r w:rsidR="00550ED0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 xml:space="preserve">: </w:t>
      </w:r>
      <w:r w:rsidRPr="00E448C9">
        <w:rPr>
          <w:rFonts w:ascii="Times New Roman" w:eastAsia="Times New Roman" w:hAnsi="Times New Roman" w:cs="Times New Roman"/>
          <w:bCs/>
          <w:color w:val="0F1115"/>
          <w:sz w:val="20"/>
          <w:szCs w:val="20"/>
          <w:lang w:eastAsia="ru-RU"/>
        </w:rPr>
        <w:t>11 классов: 1 г. 10 мес.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br/>
      </w:r>
      <w:r w:rsidRPr="00550ED0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Квалификация: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</w:t>
      </w:r>
      <w:r w:rsidRPr="00E448C9">
        <w:rPr>
          <w:rFonts w:ascii="Times New Roman" w:eastAsia="Times New Roman" w:hAnsi="Times New Roman" w:cs="Times New Roman"/>
          <w:bCs/>
          <w:color w:val="0F1115"/>
          <w:sz w:val="20"/>
          <w:szCs w:val="20"/>
          <w:lang w:eastAsia="ru-RU"/>
        </w:rPr>
        <w:t>Финансист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br/>
      </w:r>
      <w:r w:rsidRPr="00550ED0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Форма обучения: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Очная.</w:t>
      </w:r>
    </w:p>
    <w:p w:rsidR="00E448C9" w:rsidRPr="00E448C9" w:rsidRDefault="00E448C9" w:rsidP="00F91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F1115"/>
          <w:sz w:val="20"/>
          <w:szCs w:val="20"/>
          <w:lang w:eastAsia="ru-RU"/>
        </w:rPr>
      </w:pPr>
      <w:r w:rsidRPr="0005694B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Чему вы научитесь?</w:t>
      </w:r>
    </w:p>
    <w:p w:rsidR="00E448C9" w:rsidRPr="0005694B" w:rsidRDefault="00E448C9" w:rsidP="00F91B17">
      <w:pPr>
        <w:pStyle w:val="ab"/>
        <w:numPr>
          <w:ilvl w:val="0"/>
          <w:numId w:val="14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05694B">
        <w:rPr>
          <w:rFonts w:ascii="Times New Roman" w:eastAsia="Times New Roman" w:hAnsi="Times New Roman" w:cs="Times New Roman"/>
          <w:bCs/>
          <w:color w:val="0F1115"/>
          <w:sz w:val="20"/>
          <w:szCs w:val="20"/>
          <w:lang w:eastAsia="ru-RU"/>
        </w:rPr>
        <w:t>Анализировать финансовое состояние</w:t>
      </w:r>
      <w:r w:rsidRPr="0005694B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компаний и рынков, оценивать инвестиционную привлекательность проектов.</w:t>
      </w:r>
    </w:p>
    <w:p w:rsidR="00E448C9" w:rsidRPr="0005694B" w:rsidRDefault="00E448C9" w:rsidP="00F91B17">
      <w:pPr>
        <w:pStyle w:val="ab"/>
        <w:numPr>
          <w:ilvl w:val="0"/>
          <w:numId w:val="14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05694B">
        <w:rPr>
          <w:rFonts w:ascii="Times New Roman" w:eastAsia="Times New Roman" w:hAnsi="Times New Roman" w:cs="Times New Roman"/>
          <w:bCs/>
          <w:color w:val="0F1115"/>
          <w:sz w:val="20"/>
          <w:szCs w:val="20"/>
          <w:lang w:eastAsia="ru-RU"/>
        </w:rPr>
        <w:t>Разрабатывать бизнес-планы и финансовые модели,</w:t>
      </w:r>
      <w:r w:rsidR="00E829C5">
        <w:rPr>
          <w:rFonts w:ascii="Times New Roman" w:eastAsia="Times New Roman" w:hAnsi="Times New Roman" w:cs="Times New Roman"/>
          <w:bCs/>
          <w:color w:val="0F1115"/>
          <w:sz w:val="20"/>
          <w:szCs w:val="20"/>
          <w:lang w:eastAsia="ru-RU"/>
        </w:rPr>
        <w:t xml:space="preserve"> </w:t>
      </w:r>
      <w:r w:rsidRPr="0005694B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просчитывать риски и эффективность инвестиций.</w:t>
      </w:r>
    </w:p>
    <w:p w:rsidR="00E448C9" w:rsidRPr="00E448C9" w:rsidRDefault="00E448C9" w:rsidP="00F91B17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E448C9">
        <w:rPr>
          <w:rFonts w:ascii="Times New Roman" w:eastAsia="Times New Roman" w:hAnsi="Times New Roman" w:cs="Times New Roman"/>
          <w:bCs/>
          <w:color w:val="0F1115"/>
          <w:sz w:val="20"/>
          <w:szCs w:val="20"/>
          <w:lang w:eastAsia="ru-RU"/>
        </w:rPr>
        <w:t>Управлять денежными потоками (cash flow)</w:t>
      </w:r>
      <w:r w:rsidR="00E829C5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компании: планировать поступления и выплаты, оптимизировать оборотный капитал.</w:t>
      </w:r>
    </w:p>
    <w:p w:rsidR="00E448C9" w:rsidRPr="00E448C9" w:rsidRDefault="00E829C5" w:rsidP="00F91B17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0"/>
          <w:szCs w:val="20"/>
          <w:lang w:eastAsia="ru-RU"/>
        </w:rPr>
        <w:t xml:space="preserve">Работать на финансовых рынках, </w:t>
      </w:r>
      <w:r w:rsidR="00E448C9"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понимать принципы работы с ценными бумагами, кредитами, страховыми продуктами.</w:t>
      </w:r>
    </w:p>
    <w:p w:rsidR="00E448C9" w:rsidRPr="00E448C9" w:rsidRDefault="00E448C9" w:rsidP="00F91B17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E448C9">
        <w:rPr>
          <w:rFonts w:ascii="Times New Roman" w:eastAsia="Times New Roman" w:hAnsi="Times New Roman" w:cs="Times New Roman"/>
          <w:bCs/>
          <w:color w:val="0F1115"/>
          <w:sz w:val="20"/>
          <w:szCs w:val="20"/>
          <w:lang w:eastAsia="ru-RU"/>
        </w:rPr>
        <w:t>Оценивать финансовые риски</w:t>
      </w:r>
      <w:r w:rsidR="00E829C5">
        <w:rPr>
          <w:rFonts w:ascii="Times New Roman" w:eastAsia="Times New Roman" w:hAnsi="Times New Roman" w:cs="Times New Roman"/>
          <w:bCs/>
          <w:color w:val="0F1115"/>
          <w:sz w:val="20"/>
          <w:szCs w:val="20"/>
          <w:lang w:eastAsia="ru-RU"/>
        </w:rPr>
        <w:t xml:space="preserve"> 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и предлагать методы их минимизации.</w:t>
      </w:r>
    </w:p>
    <w:p w:rsidR="00E448C9" w:rsidRPr="00E448C9" w:rsidRDefault="00E448C9" w:rsidP="00F91B17">
      <w:pPr>
        <w:numPr>
          <w:ilvl w:val="0"/>
          <w:numId w:val="13"/>
        </w:numPr>
        <w:shd w:val="clear" w:color="auto" w:fill="FFFFFF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E448C9">
        <w:rPr>
          <w:rFonts w:ascii="Times New Roman" w:eastAsia="Times New Roman" w:hAnsi="Times New Roman" w:cs="Times New Roman"/>
          <w:bCs/>
          <w:color w:val="0F1115"/>
          <w:sz w:val="20"/>
          <w:szCs w:val="20"/>
          <w:lang w:eastAsia="ru-RU"/>
        </w:rPr>
        <w:t>Использовать современные аналитические системы и технологии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для принятия финансовых решений.</w:t>
      </w:r>
    </w:p>
    <w:p w:rsidR="00E448C9" w:rsidRPr="00E448C9" w:rsidRDefault="00E448C9" w:rsidP="00F91B1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5694B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Ваша карье</w:t>
      </w:r>
      <w:bookmarkStart w:id="0" w:name="_GoBack"/>
      <w:bookmarkEnd w:id="0"/>
      <w:r w:rsidRPr="0005694B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ра начнется с позиций: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br/>
      </w:r>
      <w:r w:rsidRPr="00E448C9">
        <w:rPr>
          <w:rFonts w:ascii="Segoe UI" w:eastAsia="Times New Roman" w:hAnsi="Segoe UI" w:cs="Times New Roman"/>
          <w:color w:val="0F1115"/>
          <w:sz w:val="20"/>
          <w:szCs w:val="20"/>
          <w:lang w:eastAsia="ru-RU"/>
        </w:rPr>
        <w:t>✅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</w:t>
      </w:r>
      <w:r w:rsidR="0005694B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  </w:t>
      </w:r>
      <w:r w:rsidRPr="00E448C9">
        <w:rPr>
          <w:rFonts w:ascii="Times New Roman" w:eastAsia="Times New Roman" w:hAnsi="Times New Roman" w:cs="Times New Roman"/>
          <w:bCs/>
          <w:color w:val="0F1115"/>
          <w:sz w:val="20"/>
          <w:szCs w:val="20"/>
          <w:lang w:eastAsia="ru-RU"/>
        </w:rPr>
        <w:t>Финансовый аналитик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в коммерческой компании или финансовой организации.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br/>
      </w:r>
      <w:r w:rsidRPr="00E448C9">
        <w:rPr>
          <w:rFonts w:ascii="Segoe UI" w:eastAsia="Times New Roman" w:hAnsi="Segoe UI" w:cs="Times New Roman"/>
          <w:color w:val="0F1115"/>
          <w:sz w:val="20"/>
          <w:szCs w:val="20"/>
          <w:lang w:eastAsia="ru-RU"/>
        </w:rPr>
        <w:t>✅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</w:t>
      </w:r>
      <w:r w:rsidR="0005694B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  </w:t>
      </w:r>
      <w:r w:rsidRPr="00E448C9">
        <w:rPr>
          <w:rFonts w:ascii="Times New Roman" w:eastAsia="Times New Roman" w:hAnsi="Times New Roman" w:cs="Times New Roman"/>
          <w:bCs/>
          <w:color w:val="0F1115"/>
          <w:sz w:val="20"/>
          <w:szCs w:val="20"/>
          <w:lang w:eastAsia="ru-RU"/>
        </w:rPr>
        <w:t>Специалист финансового отдела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(по бюджетному планированию, казначейству, контроллингу).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br/>
      </w:r>
      <w:r w:rsidRPr="00E448C9">
        <w:rPr>
          <w:rFonts w:ascii="Segoe UI" w:eastAsia="Times New Roman" w:hAnsi="Segoe UI" w:cs="Times New Roman"/>
          <w:color w:val="0F1115"/>
          <w:sz w:val="20"/>
          <w:szCs w:val="20"/>
          <w:lang w:eastAsia="ru-RU"/>
        </w:rPr>
        <w:t>✅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</w:t>
      </w:r>
      <w:r w:rsidR="0005694B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  </w:t>
      </w:r>
      <w:r w:rsidRPr="00E448C9">
        <w:rPr>
          <w:rFonts w:ascii="Times New Roman" w:eastAsia="Times New Roman" w:hAnsi="Times New Roman" w:cs="Times New Roman"/>
          <w:bCs/>
          <w:color w:val="0F1115"/>
          <w:sz w:val="20"/>
          <w:szCs w:val="20"/>
          <w:lang w:eastAsia="ru-RU"/>
        </w:rPr>
        <w:t>Кредитный специалист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или </w:t>
      </w:r>
      <w:r w:rsidRPr="00E448C9">
        <w:rPr>
          <w:rFonts w:ascii="Times New Roman" w:eastAsia="Times New Roman" w:hAnsi="Times New Roman" w:cs="Times New Roman"/>
          <w:bCs/>
          <w:color w:val="0F1115"/>
          <w:sz w:val="20"/>
          <w:szCs w:val="20"/>
          <w:lang w:eastAsia="ru-RU"/>
        </w:rPr>
        <w:t>менеджер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в банке или микрофинансовой организации.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br/>
      </w:r>
      <w:r w:rsidRPr="00E448C9">
        <w:rPr>
          <w:rFonts w:ascii="Segoe UI" w:eastAsia="Times New Roman" w:hAnsi="Segoe UI" w:cs="Times New Roman"/>
          <w:color w:val="0F1115"/>
          <w:sz w:val="20"/>
          <w:szCs w:val="20"/>
          <w:lang w:eastAsia="ru-RU"/>
        </w:rPr>
        <w:t>✅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</w:t>
      </w:r>
      <w:r w:rsidR="0005694B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  </w:t>
      </w:r>
      <w:r w:rsidRPr="00E448C9">
        <w:rPr>
          <w:rFonts w:ascii="Times New Roman" w:eastAsia="Times New Roman" w:hAnsi="Times New Roman" w:cs="Times New Roman"/>
          <w:bCs/>
          <w:color w:val="0F1115"/>
          <w:sz w:val="20"/>
          <w:szCs w:val="20"/>
          <w:lang w:eastAsia="ru-RU"/>
        </w:rPr>
        <w:t>Специалист по работе с ценными бумагами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(брокер, помощник трейдера).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br/>
      </w:r>
      <w:r w:rsidRPr="00E448C9">
        <w:rPr>
          <w:rFonts w:ascii="Segoe UI" w:eastAsia="Times New Roman" w:hAnsi="Segoe UI" w:cs="Times New Roman"/>
          <w:color w:val="0F1115"/>
          <w:sz w:val="20"/>
          <w:szCs w:val="20"/>
          <w:lang w:eastAsia="ru-RU"/>
        </w:rPr>
        <w:t>✅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</w:t>
      </w:r>
      <w:r w:rsidR="0005694B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  </w:t>
      </w:r>
      <w:r w:rsidRPr="00E448C9">
        <w:rPr>
          <w:rFonts w:ascii="Times New Roman" w:eastAsia="Times New Roman" w:hAnsi="Times New Roman" w:cs="Times New Roman"/>
          <w:bCs/>
          <w:color w:val="0F1115"/>
          <w:sz w:val="20"/>
          <w:szCs w:val="20"/>
          <w:lang w:eastAsia="ru-RU"/>
        </w:rPr>
        <w:t>Страховой агент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или </w:t>
      </w:r>
      <w:r w:rsidRPr="00E448C9">
        <w:rPr>
          <w:rFonts w:ascii="Times New Roman" w:eastAsia="Times New Roman" w:hAnsi="Times New Roman" w:cs="Times New Roman"/>
          <w:bCs/>
          <w:color w:val="0F1115"/>
          <w:sz w:val="20"/>
          <w:szCs w:val="20"/>
          <w:lang w:eastAsia="ru-RU"/>
        </w:rPr>
        <w:t>андеррайтер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.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br/>
      </w:r>
      <w:r w:rsidRPr="00E448C9">
        <w:rPr>
          <w:rFonts w:ascii="Segoe UI" w:eastAsia="Times New Roman" w:hAnsi="Segoe UI" w:cs="Times New Roman"/>
          <w:color w:val="0F1115"/>
          <w:sz w:val="20"/>
          <w:szCs w:val="20"/>
          <w:lang w:eastAsia="ru-RU"/>
        </w:rPr>
        <w:t>✅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</w:t>
      </w:r>
      <w:r w:rsidR="0005694B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  </w:t>
      </w:r>
      <w:r w:rsidRPr="00E448C9">
        <w:rPr>
          <w:rFonts w:ascii="Times New Roman" w:eastAsia="Times New Roman" w:hAnsi="Times New Roman" w:cs="Times New Roman"/>
          <w:bCs/>
          <w:color w:val="0F1115"/>
          <w:sz w:val="20"/>
          <w:szCs w:val="20"/>
          <w:lang w:eastAsia="ru-RU"/>
        </w:rPr>
        <w:t>Финансовый консультант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для частных лиц</w:t>
      </w:r>
      <w:r w:rsidRPr="00E448C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E829C5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и бизнеса</w:t>
      </w:r>
      <w:r w:rsidRPr="00E448C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0609DD" w:rsidRPr="00E448C9" w:rsidRDefault="000609DD" w:rsidP="00F91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ru-RU"/>
        </w:rPr>
      </w:pPr>
    </w:p>
    <w:p w:rsidR="0060794C" w:rsidRPr="00E448C9" w:rsidRDefault="0060794C" w:rsidP="00F91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ru-RU"/>
        </w:rPr>
      </w:pPr>
      <w:r w:rsidRPr="00E448C9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ru-RU"/>
        </w:rPr>
        <w:t>ПОЧЕМУ ИМЕННО НАШ КОЛЛЕДЖ?</w:t>
      </w:r>
    </w:p>
    <w:p w:rsidR="0060794C" w:rsidRPr="00E448C9" w:rsidRDefault="0060794C" w:rsidP="00F91B1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E448C9">
        <w:rPr>
          <w:rFonts w:ascii="Times New Roman" w:eastAsia="Times New Roman" w:hAnsi="Times New Roman" w:cs="Times New Roman"/>
          <w:bCs/>
          <w:color w:val="0F1115"/>
          <w:sz w:val="20"/>
          <w:szCs w:val="20"/>
          <w:lang w:eastAsia="ru-RU"/>
        </w:rPr>
        <w:t>Практико-ориентированное обучение: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Современные лаборатории, учебные полигоны, мастерские.</w:t>
      </w:r>
    </w:p>
    <w:p w:rsidR="0060794C" w:rsidRPr="00E448C9" w:rsidRDefault="0060794C" w:rsidP="00F91B1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E448C9">
        <w:rPr>
          <w:rFonts w:ascii="Times New Roman" w:eastAsia="Times New Roman" w:hAnsi="Times New Roman" w:cs="Times New Roman"/>
          <w:bCs/>
          <w:color w:val="0F1115"/>
          <w:sz w:val="20"/>
          <w:szCs w:val="20"/>
          <w:lang w:eastAsia="ru-RU"/>
        </w:rPr>
        <w:t>Сильные партнеры: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Практика и трудоустройство на ведущих предприятиях АПК региона.</w:t>
      </w:r>
    </w:p>
    <w:p w:rsidR="0060794C" w:rsidRPr="00E448C9" w:rsidRDefault="0060794C" w:rsidP="00F91B1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E448C9">
        <w:rPr>
          <w:rFonts w:ascii="Times New Roman" w:eastAsia="Times New Roman" w:hAnsi="Times New Roman" w:cs="Times New Roman"/>
          <w:bCs/>
          <w:color w:val="0F1115"/>
          <w:sz w:val="20"/>
          <w:szCs w:val="20"/>
          <w:lang w:eastAsia="ru-RU"/>
        </w:rPr>
        <w:t>Опытные преподаватели: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Практики и эксперты отрасли.</w:t>
      </w:r>
    </w:p>
    <w:p w:rsidR="0060794C" w:rsidRPr="00E448C9" w:rsidRDefault="0060794C" w:rsidP="00F91B1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E448C9">
        <w:rPr>
          <w:rFonts w:ascii="Times New Roman" w:eastAsia="Times New Roman" w:hAnsi="Times New Roman" w:cs="Times New Roman"/>
          <w:bCs/>
          <w:color w:val="0F1115"/>
          <w:sz w:val="20"/>
          <w:szCs w:val="20"/>
          <w:lang w:eastAsia="ru-RU"/>
        </w:rPr>
        <w:t>Стипендия и социальная поддержка.</w:t>
      </w:r>
    </w:p>
    <w:p w:rsidR="0060794C" w:rsidRPr="00E448C9" w:rsidRDefault="0060794C" w:rsidP="00F91B1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E448C9">
        <w:rPr>
          <w:rFonts w:ascii="Times New Roman" w:eastAsia="Times New Roman" w:hAnsi="Times New Roman" w:cs="Times New Roman"/>
          <w:bCs/>
          <w:color w:val="0F1115"/>
          <w:sz w:val="20"/>
          <w:szCs w:val="20"/>
          <w:lang w:eastAsia="ru-RU"/>
        </w:rPr>
        <w:t>Активная студенческая жизнь:</w:t>
      </w:r>
      <w:r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Спорт, творчеств</w:t>
      </w:r>
      <w:r w:rsidR="002D3BB5" w:rsidRPr="00E448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о</w:t>
      </w:r>
      <w:r w:rsidR="00F91B17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, движение первых.</w:t>
      </w:r>
    </w:p>
    <w:p w:rsidR="00AF02AE" w:rsidRPr="00E448C9" w:rsidRDefault="0060794C" w:rsidP="00F91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E448C9">
        <w:rPr>
          <w:rFonts w:ascii="Times New Roman" w:eastAsia="Times New Roman" w:hAnsi="Times New Roman" w:cs="Times New Roman"/>
          <w:bCs/>
          <w:color w:val="0F1115"/>
          <w:sz w:val="20"/>
          <w:szCs w:val="20"/>
          <w:lang w:eastAsia="ru-RU"/>
        </w:rPr>
        <w:t>Ваш первый шаг к карьере — здесь!</w:t>
      </w:r>
    </w:p>
    <w:sectPr w:rsidR="00AF02AE" w:rsidRPr="00E448C9" w:rsidSect="001D13DF">
      <w:pgSz w:w="16838" w:h="11906" w:orient="landscape"/>
      <w:pgMar w:top="284" w:right="253" w:bottom="142" w:left="142" w:header="708" w:footer="708" w:gutter="0"/>
      <w:cols w:num="3" w:space="33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30F" w:rsidRDefault="00FB730F" w:rsidP="002D3BB5">
      <w:pPr>
        <w:spacing w:after="0" w:line="240" w:lineRule="auto"/>
      </w:pPr>
      <w:r>
        <w:separator/>
      </w:r>
    </w:p>
  </w:endnote>
  <w:endnote w:type="continuationSeparator" w:id="0">
    <w:p w:rsidR="00FB730F" w:rsidRDefault="00FB730F" w:rsidP="002D3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30F" w:rsidRDefault="00FB730F" w:rsidP="002D3BB5">
      <w:pPr>
        <w:spacing w:after="0" w:line="240" w:lineRule="auto"/>
      </w:pPr>
      <w:r>
        <w:separator/>
      </w:r>
    </w:p>
  </w:footnote>
  <w:footnote w:type="continuationSeparator" w:id="0">
    <w:p w:rsidR="00FB730F" w:rsidRDefault="00FB730F" w:rsidP="002D3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B735B"/>
    <w:multiLevelType w:val="multilevel"/>
    <w:tmpl w:val="7FB2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FD20C1"/>
    <w:multiLevelType w:val="hybridMultilevel"/>
    <w:tmpl w:val="9F8060C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A63CEC"/>
    <w:multiLevelType w:val="multilevel"/>
    <w:tmpl w:val="D8C8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7D2F0C"/>
    <w:multiLevelType w:val="multilevel"/>
    <w:tmpl w:val="4194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EB0CBD"/>
    <w:multiLevelType w:val="multilevel"/>
    <w:tmpl w:val="D4DC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CE74CC"/>
    <w:multiLevelType w:val="multilevel"/>
    <w:tmpl w:val="F8BC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4F29C5"/>
    <w:multiLevelType w:val="multilevel"/>
    <w:tmpl w:val="6978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D832C5"/>
    <w:multiLevelType w:val="multilevel"/>
    <w:tmpl w:val="EDAEC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DD1871"/>
    <w:multiLevelType w:val="multilevel"/>
    <w:tmpl w:val="BC76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9F2332"/>
    <w:multiLevelType w:val="hybridMultilevel"/>
    <w:tmpl w:val="4892611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2FE75E9"/>
    <w:multiLevelType w:val="multilevel"/>
    <w:tmpl w:val="62E43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A7228F"/>
    <w:multiLevelType w:val="multilevel"/>
    <w:tmpl w:val="23025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352A93"/>
    <w:multiLevelType w:val="hybridMultilevel"/>
    <w:tmpl w:val="BA3893D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72933C4A"/>
    <w:multiLevelType w:val="multilevel"/>
    <w:tmpl w:val="6328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13"/>
  </w:num>
  <w:num w:numId="7">
    <w:abstractNumId w:val="0"/>
  </w:num>
  <w:num w:numId="8">
    <w:abstractNumId w:val="6"/>
  </w:num>
  <w:num w:numId="9">
    <w:abstractNumId w:val="10"/>
  </w:num>
  <w:num w:numId="10">
    <w:abstractNumId w:val="1"/>
  </w:num>
  <w:num w:numId="11">
    <w:abstractNumId w:val="9"/>
  </w:num>
  <w:num w:numId="12">
    <w:abstractNumId w:val="11"/>
  </w:num>
  <w:num w:numId="13">
    <w:abstractNumId w:val="8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94C"/>
    <w:rsid w:val="0005694B"/>
    <w:rsid w:val="000609DD"/>
    <w:rsid w:val="000A68C1"/>
    <w:rsid w:val="00155023"/>
    <w:rsid w:val="00180C4C"/>
    <w:rsid w:val="00183CFC"/>
    <w:rsid w:val="001908B0"/>
    <w:rsid w:val="001D13DF"/>
    <w:rsid w:val="002725DB"/>
    <w:rsid w:val="002D3BB5"/>
    <w:rsid w:val="00336EA2"/>
    <w:rsid w:val="003B3F5E"/>
    <w:rsid w:val="003E108F"/>
    <w:rsid w:val="00400D18"/>
    <w:rsid w:val="00492DBC"/>
    <w:rsid w:val="004F0524"/>
    <w:rsid w:val="00550ED0"/>
    <w:rsid w:val="00580734"/>
    <w:rsid w:val="005963E6"/>
    <w:rsid w:val="0060794C"/>
    <w:rsid w:val="00644C23"/>
    <w:rsid w:val="006C28CA"/>
    <w:rsid w:val="00765B34"/>
    <w:rsid w:val="00810B1A"/>
    <w:rsid w:val="00964AD5"/>
    <w:rsid w:val="009A0CDC"/>
    <w:rsid w:val="009A3C29"/>
    <w:rsid w:val="009D7F8E"/>
    <w:rsid w:val="009E578F"/>
    <w:rsid w:val="00A14168"/>
    <w:rsid w:val="00A57558"/>
    <w:rsid w:val="00A73A10"/>
    <w:rsid w:val="00AF02AE"/>
    <w:rsid w:val="00B072B6"/>
    <w:rsid w:val="00BA3F18"/>
    <w:rsid w:val="00BF14A9"/>
    <w:rsid w:val="00C51AB1"/>
    <w:rsid w:val="00E448C9"/>
    <w:rsid w:val="00E55A41"/>
    <w:rsid w:val="00E829C5"/>
    <w:rsid w:val="00EC3123"/>
    <w:rsid w:val="00ED3034"/>
    <w:rsid w:val="00EF3B7F"/>
    <w:rsid w:val="00F20111"/>
    <w:rsid w:val="00F91B17"/>
    <w:rsid w:val="00FB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AE"/>
  </w:style>
  <w:style w:type="paragraph" w:styleId="3">
    <w:name w:val="heading 3"/>
    <w:basedOn w:val="a"/>
    <w:link w:val="30"/>
    <w:uiPriority w:val="9"/>
    <w:qFormat/>
    <w:rsid w:val="006079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079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0794C"/>
    <w:rPr>
      <w:b/>
      <w:bCs/>
    </w:rPr>
  </w:style>
  <w:style w:type="paragraph" w:customStyle="1" w:styleId="ds-markdown-paragraph">
    <w:name w:val="ds-markdown-paragraph"/>
    <w:basedOn w:val="a"/>
    <w:rsid w:val="00607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0794C"/>
    <w:rPr>
      <w:i/>
      <w:iCs/>
    </w:rPr>
  </w:style>
  <w:style w:type="paragraph" w:styleId="a5">
    <w:name w:val="Title"/>
    <w:basedOn w:val="a"/>
    <w:link w:val="a6"/>
    <w:uiPriority w:val="10"/>
    <w:qFormat/>
    <w:rsid w:val="003E108F"/>
    <w:pPr>
      <w:widowControl w:val="0"/>
      <w:autoSpaceDE w:val="0"/>
      <w:autoSpaceDN w:val="0"/>
      <w:spacing w:before="166" w:after="0" w:line="240" w:lineRule="auto"/>
      <w:ind w:left="120" w:right="99" w:hanging="2"/>
      <w:jc w:val="center"/>
    </w:pPr>
    <w:rPr>
      <w:rFonts w:ascii="Roboto" w:eastAsia="Roboto" w:hAnsi="Roboto" w:cs="Roboto"/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0"/>
    <w:rsid w:val="003E108F"/>
    <w:rPr>
      <w:rFonts w:ascii="Roboto" w:eastAsia="Roboto" w:hAnsi="Roboto" w:cs="Roboto"/>
      <w:b/>
      <w:bCs/>
      <w:sz w:val="40"/>
      <w:szCs w:val="40"/>
    </w:rPr>
  </w:style>
  <w:style w:type="paragraph" w:styleId="a7">
    <w:name w:val="header"/>
    <w:basedOn w:val="a"/>
    <w:link w:val="a8"/>
    <w:uiPriority w:val="99"/>
    <w:semiHidden/>
    <w:unhideWhenUsed/>
    <w:rsid w:val="002D3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D3BB5"/>
  </w:style>
  <w:style w:type="paragraph" w:styleId="a9">
    <w:name w:val="footer"/>
    <w:basedOn w:val="a"/>
    <w:link w:val="aa"/>
    <w:uiPriority w:val="99"/>
    <w:semiHidden/>
    <w:unhideWhenUsed/>
    <w:rsid w:val="002D3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D3BB5"/>
  </w:style>
  <w:style w:type="paragraph" w:styleId="ab">
    <w:name w:val="List Paragraph"/>
    <w:basedOn w:val="a"/>
    <w:uiPriority w:val="34"/>
    <w:qFormat/>
    <w:rsid w:val="00BA3F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1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 Man</dc:creator>
  <cp:keywords/>
  <dc:description/>
  <cp:lastModifiedBy>007 Man</cp:lastModifiedBy>
  <cp:revision>28</cp:revision>
  <cp:lastPrinted>2026-01-26T05:53:00Z</cp:lastPrinted>
  <dcterms:created xsi:type="dcterms:W3CDTF">2026-01-22T05:19:00Z</dcterms:created>
  <dcterms:modified xsi:type="dcterms:W3CDTF">2026-01-26T05:59:00Z</dcterms:modified>
</cp:coreProperties>
</file>