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061" w:rsidRDefault="002A682B" w:rsidP="00363AB8">
      <w:pPr>
        <w:pStyle w:val="a7"/>
      </w:pPr>
      <w:r>
        <w:t>ПРОЕКТ</w:t>
      </w:r>
      <w:r>
        <w:rPr>
          <w:spacing w:val="-5"/>
        </w:rPr>
        <w:t xml:space="preserve"> </w:t>
      </w:r>
      <w:r>
        <w:t>«ОБРАЗОВАТЕЛЬНЫЕ</w:t>
      </w:r>
      <w:r>
        <w:rPr>
          <w:spacing w:val="-3"/>
        </w:rPr>
        <w:t xml:space="preserve"> </w:t>
      </w:r>
      <w:r>
        <w:t>ВЕРТИКАЛИ»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РЕСПУБЛИКЕ</w:t>
      </w:r>
      <w:r>
        <w:rPr>
          <w:spacing w:val="-4"/>
        </w:rPr>
        <w:t xml:space="preserve"> КРЫМ</w:t>
      </w:r>
    </w:p>
    <w:p w:rsidR="00CC3061" w:rsidRDefault="00CC3061" w:rsidP="00363AB8">
      <w:pPr>
        <w:pStyle w:val="a7"/>
        <w:rPr>
          <w:b/>
        </w:rPr>
      </w:pPr>
    </w:p>
    <w:p w:rsidR="00CC3061" w:rsidRDefault="002A682B" w:rsidP="00363AB8">
      <w:pPr>
        <w:pStyle w:val="a7"/>
      </w:pPr>
      <w:r>
        <w:rPr>
          <w:noProof/>
          <w:lang w:eastAsia="ru-RU"/>
        </w:rPr>
        <w:drawing>
          <wp:inline distT="0" distB="0" distL="0" distR="0" wp14:anchorId="5EAC99C8" wp14:editId="1E946C5E">
            <wp:extent cx="152400" cy="15240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 xml:space="preserve">В 2026/2027 учебном году согласно приказу </w:t>
      </w:r>
      <w:hyperlink r:id="rId9">
        <w:r>
          <w:rPr>
            <w:position w:val="1"/>
          </w:rPr>
          <w:t>Министерства образования, науки и молодежи</w:t>
        </w:r>
      </w:hyperlink>
      <w:r>
        <w:rPr>
          <w:position w:val="1"/>
        </w:rPr>
        <w:t xml:space="preserve"> </w:t>
      </w:r>
      <w:hyperlink r:id="rId10">
        <w:r>
          <w:t>Республики</w:t>
        </w:r>
        <w:r>
          <w:rPr>
            <w:spacing w:val="-3"/>
          </w:rPr>
          <w:t xml:space="preserve"> </w:t>
        </w:r>
        <w:r>
          <w:t>Крым</w:t>
        </w:r>
      </w:hyperlink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11.06.2026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986</w:t>
      </w:r>
      <w:r>
        <w:rPr>
          <w:spacing w:val="-1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республиканского</w:t>
      </w:r>
      <w:r>
        <w:rPr>
          <w:spacing w:val="-5"/>
        </w:rPr>
        <w:t xml:space="preserve"> </w:t>
      </w:r>
      <w:r>
        <w:t>проекта</w:t>
      </w:r>
      <w:r>
        <w:rPr>
          <w:spacing w:val="-1"/>
        </w:rPr>
        <w:t xml:space="preserve"> </w:t>
      </w:r>
      <w:r>
        <w:t>«Образовательные</w:t>
      </w:r>
    </w:p>
    <w:p w:rsidR="00CC3061" w:rsidRDefault="002A682B" w:rsidP="00363AB8">
      <w:pPr>
        <w:pStyle w:val="a7"/>
      </w:pPr>
      <w:r>
        <w:t>вертикали»</w:t>
      </w:r>
      <w:r>
        <w:rPr>
          <w:spacing w:val="-1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2026/2027 учебном</w:t>
      </w:r>
      <w:r>
        <w:rPr>
          <w:spacing w:val="-3"/>
        </w:rPr>
        <w:t xml:space="preserve"> </w:t>
      </w:r>
      <w:r>
        <w:t>году»</w:t>
      </w:r>
      <w:r>
        <w:rPr>
          <w:spacing w:val="-8"/>
        </w:rPr>
        <w:t xml:space="preserve"> </w:t>
      </w:r>
      <w:r>
        <w:t>продолжат</w:t>
      </w:r>
      <w:r>
        <w:rPr>
          <w:spacing w:val="-2"/>
        </w:rPr>
        <w:t xml:space="preserve"> </w:t>
      </w:r>
      <w:r>
        <w:t>свою</w:t>
      </w:r>
      <w:r>
        <w:rPr>
          <w:spacing w:val="-2"/>
        </w:rPr>
        <w:t xml:space="preserve"> </w:t>
      </w:r>
      <w:r>
        <w:t>работу</w:t>
      </w:r>
      <w:r>
        <w:rPr>
          <w:spacing w:val="-7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 xml:space="preserve">вертикали на уровне </w:t>
      </w:r>
      <w:r w:rsidR="00363AB8">
        <w:t xml:space="preserve"> </w:t>
      </w:r>
      <w:r>
        <w:t>основного и среднего общего образования:</w:t>
      </w:r>
    </w:p>
    <w:p w:rsidR="00CC3061" w:rsidRDefault="002A682B" w:rsidP="00363AB8">
      <w:pPr>
        <w:pStyle w:val="a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F0E1C67" wp14:editId="1B64757C">
                <wp:simplePos x="0" y="0"/>
                <wp:positionH relativeFrom="page">
                  <wp:posOffset>781050</wp:posOffset>
                </wp:positionH>
                <wp:positionV relativeFrom="paragraph">
                  <wp:posOffset>353748</wp:posOffset>
                </wp:positionV>
                <wp:extent cx="152400" cy="32829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" cy="328295"/>
                          <a:chOff x="0" y="0"/>
                          <a:chExt cx="152400" cy="32829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4818"/>
                            <a:ext cx="152400" cy="133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1.5pt;margin-top:27.854179pt;width:12pt;height:25.85pt;mso-position-horizontal-relative:page;mso-position-vertical-relative:paragraph;z-index:15728640" id="docshapegroup3" coordorigin="1230,557" coordsize="240,517">
                <v:shape style="position:absolute;left:1230;top:557;width:240;height:240" type="#_x0000_t75" id="docshape4" stroked="false">
                  <v:imagedata r:id="rId13" o:title=""/>
                </v:shape>
                <v:shape style="position:absolute;left:1230;top:863;width:240;height:210" type="#_x0000_t75" id="docshape5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77FBD642" wp14:editId="1357955F">
            <wp:extent cx="118467" cy="12636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467" cy="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w w:val="150"/>
          <w:sz w:val="20"/>
        </w:rPr>
        <w:t xml:space="preserve"> </w:t>
      </w:r>
      <w:r>
        <w:t xml:space="preserve">Естественно-научная вертикаль - </w:t>
      </w:r>
      <w:hyperlink r:id="rId16">
        <w:r>
          <w:t>«Курчатовские классы»</w:t>
        </w:r>
        <w:proofErr w:type="gramStart"/>
        <w:r>
          <w:t xml:space="preserve"> ,</w:t>
        </w:r>
        <w:proofErr w:type="gramEnd"/>
      </w:hyperlink>
      <w:r>
        <w:t xml:space="preserve"> «Агротехнологические классы»</w:t>
      </w:r>
    </w:p>
    <w:p w:rsidR="00CC3061" w:rsidRDefault="002A682B" w:rsidP="00363AB8">
      <w:pPr>
        <w:pStyle w:val="a7"/>
      </w:pPr>
      <w:r>
        <w:t>Технологическая</w:t>
      </w:r>
      <w:r>
        <w:rPr>
          <w:spacing w:val="-7"/>
        </w:rPr>
        <w:t xml:space="preserve"> </w:t>
      </w:r>
      <w:r>
        <w:t>вертикаль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«Инженерные</w:t>
      </w:r>
      <w:r>
        <w:rPr>
          <w:spacing w:val="-8"/>
        </w:rPr>
        <w:t xml:space="preserve"> </w:t>
      </w:r>
      <w:r>
        <w:t>классы»,</w:t>
      </w:r>
      <w:r>
        <w:rPr>
          <w:spacing w:val="-1"/>
        </w:rPr>
        <w:t xml:space="preserve"> </w:t>
      </w:r>
      <w:r>
        <w:t>«Космические</w:t>
      </w:r>
      <w:r>
        <w:rPr>
          <w:spacing w:val="-8"/>
        </w:rPr>
        <w:t xml:space="preserve"> </w:t>
      </w:r>
      <w:r>
        <w:t>классы»,</w:t>
      </w:r>
      <w:r>
        <w:rPr>
          <w:spacing w:val="-1"/>
        </w:rPr>
        <w:t xml:space="preserve"> </w:t>
      </w:r>
      <w:r>
        <w:t>«</w:t>
      </w:r>
      <w:proofErr w:type="gramStart"/>
      <w:r>
        <w:t>Атом-классы</w:t>
      </w:r>
      <w:proofErr w:type="gramEnd"/>
      <w:r>
        <w:t>» Патриотическая вертикаль - «Кадетские классы»</w:t>
      </w:r>
    </w:p>
    <w:p w:rsidR="00CC3061" w:rsidRDefault="002A682B" w:rsidP="00363AB8">
      <w:pPr>
        <w:pStyle w:val="a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220A0680" wp14:editId="75A81DAF">
                <wp:simplePos x="0" y="0"/>
                <wp:positionH relativeFrom="page">
                  <wp:posOffset>781050</wp:posOffset>
                </wp:positionH>
                <wp:positionV relativeFrom="paragraph">
                  <wp:posOffset>5306</wp:posOffset>
                </wp:positionV>
                <wp:extent cx="152400" cy="31877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2400" cy="318770"/>
                          <a:chOff x="0" y="0"/>
                          <a:chExt cx="152400" cy="31877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5293"/>
                            <a:ext cx="152400" cy="1333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1.5pt;margin-top:.417812pt;width:12pt;height:25.1pt;mso-position-horizontal-relative:page;mso-position-vertical-relative:paragraph;z-index:15729152" id="docshapegroup6" coordorigin="1230,8" coordsize="240,502">
                <v:shape style="position:absolute;left:1230;top:8;width:240;height:225" type="#_x0000_t75" id="docshape7" stroked="false">
                  <v:imagedata r:id="rId19" o:title=""/>
                </v:shape>
                <v:shape style="position:absolute;left:1230;top:300;width:240;height:210" type="#_x0000_t75" id="docshape8" stroked="false">
                  <v:imagedata r:id="rId20" o:title=""/>
                </v:shape>
                <w10:wrap type="none"/>
              </v:group>
            </w:pict>
          </mc:Fallback>
        </mc:AlternateContent>
      </w:r>
      <w:r>
        <w:t>Математическая вертикаль - «Математические классы» Лингвистическая</w:t>
      </w:r>
      <w:r>
        <w:rPr>
          <w:spacing w:val="-10"/>
        </w:rPr>
        <w:t xml:space="preserve"> </w:t>
      </w:r>
      <w:r>
        <w:t>вертикаль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«Лингвистические</w:t>
      </w:r>
      <w:r>
        <w:rPr>
          <w:spacing w:val="-11"/>
        </w:rPr>
        <w:t xml:space="preserve"> </w:t>
      </w:r>
      <w:r>
        <w:t>классы»</w:t>
      </w:r>
    </w:p>
    <w:p w:rsidR="00CC3061" w:rsidRDefault="00CC3061" w:rsidP="00363AB8">
      <w:pPr>
        <w:pStyle w:val="a7"/>
      </w:pPr>
    </w:p>
    <w:p w:rsidR="00CC3061" w:rsidRDefault="002A682B" w:rsidP="00363AB8">
      <w:pPr>
        <w:pStyle w:val="a7"/>
      </w:pPr>
      <w:r>
        <w:t>Образовательные</w:t>
      </w:r>
      <w:r>
        <w:rPr>
          <w:spacing w:val="-8"/>
        </w:rPr>
        <w:t xml:space="preserve"> </w:t>
      </w:r>
      <w:r>
        <w:t>вертикали</w:t>
      </w:r>
      <w:r>
        <w:rPr>
          <w:spacing w:val="-2"/>
        </w:rPr>
        <w:t xml:space="preserve"> </w:t>
      </w:r>
      <w:r>
        <w:t>—</w:t>
      </w:r>
      <w:r>
        <w:rPr>
          <w:spacing w:val="-4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проект,</w:t>
      </w:r>
      <w:r>
        <w:rPr>
          <w:spacing w:val="-4"/>
        </w:rPr>
        <w:t xml:space="preserve"> </w:t>
      </w:r>
      <w:r>
        <w:t>который</w:t>
      </w:r>
      <w:r>
        <w:rPr>
          <w:spacing w:val="-4"/>
        </w:rPr>
        <w:t xml:space="preserve"> </w:t>
      </w:r>
      <w:r>
        <w:t>предоставляет</w:t>
      </w:r>
      <w:r>
        <w:rPr>
          <w:spacing w:val="-4"/>
        </w:rPr>
        <w:t xml:space="preserve"> </w:t>
      </w:r>
      <w:proofErr w:type="gramStart"/>
      <w:r>
        <w:t>обучающимся</w:t>
      </w:r>
      <w:proofErr w:type="gramEnd"/>
      <w:r>
        <w:rPr>
          <w:spacing w:val="-3"/>
        </w:rPr>
        <w:t xml:space="preserve"> </w:t>
      </w:r>
      <w:r>
        <w:rPr>
          <w:spacing w:val="-2"/>
        </w:rPr>
        <w:t>возможность</w:t>
      </w:r>
    </w:p>
    <w:p w:rsidR="00CC3061" w:rsidRDefault="002A682B" w:rsidP="00363AB8">
      <w:pPr>
        <w:pStyle w:val="a7"/>
      </w:pPr>
      <w:r>
        <w:t>осваивать</w:t>
      </w:r>
      <w:r>
        <w:rPr>
          <w:spacing w:val="-1"/>
        </w:rPr>
        <w:t xml:space="preserve"> </w:t>
      </w:r>
      <w:r>
        <w:t>учебные</w:t>
      </w:r>
      <w:r>
        <w:rPr>
          <w:spacing w:val="-6"/>
        </w:rPr>
        <w:t xml:space="preserve"> </w:t>
      </w:r>
      <w:r>
        <w:t>предметы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углубленном</w:t>
      </w:r>
      <w:r>
        <w:rPr>
          <w:spacing w:val="-3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практико-ориен</w:t>
      </w:r>
      <w:r>
        <w:t>тированные</w:t>
      </w:r>
      <w:r>
        <w:rPr>
          <w:spacing w:val="-6"/>
        </w:rPr>
        <w:t xml:space="preserve"> </w:t>
      </w:r>
      <w:r>
        <w:t>курсы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учетом выбранного ими направления и профиль.</w:t>
      </w:r>
    </w:p>
    <w:p w:rsidR="00CC3061" w:rsidRDefault="00CC3061" w:rsidP="00363AB8">
      <w:pPr>
        <w:pStyle w:val="a7"/>
      </w:pPr>
    </w:p>
    <w:p w:rsidR="00CC3061" w:rsidRDefault="002A682B" w:rsidP="00363AB8">
      <w:pPr>
        <w:pStyle w:val="a7"/>
      </w:pPr>
      <w:r>
        <w:t>Преимущества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rPr>
          <w:spacing w:val="-2"/>
        </w:rPr>
        <w:t>Проекта:</w:t>
      </w:r>
    </w:p>
    <w:p w:rsidR="00CC3061" w:rsidRDefault="00CC3061" w:rsidP="00363AB8">
      <w:pPr>
        <w:pStyle w:val="a7"/>
      </w:pPr>
    </w:p>
    <w:p w:rsidR="00CC3061" w:rsidRDefault="002A682B" w:rsidP="00363AB8">
      <w:pPr>
        <w:pStyle w:val="a7"/>
        <w:rPr>
          <w:sz w:val="24"/>
        </w:rPr>
      </w:pPr>
      <w:r>
        <w:rPr>
          <w:sz w:val="24"/>
        </w:rPr>
        <w:t>углубленное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CC3061" w:rsidRDefault="00CC3061" w:rsidP="00363AB8">
      <w:pPr>
        <w:pStyle w:val="a7"/>
      </w:pPr>
    </w:p>
    <w:p w:rsidR="00CC3061" w:rsidRDefault="002A682B" w:rsidP="00363AB8">
      <w:pPr>
        <w:pStyle w:val="a7"/>
        <w:rPr>
          <w:sz w:val="24"/>
        </w:rPr>
      </w:pPr>
      <w:r>
        <w:rPr>
          <w:sz w:val="24"/>
        </w:rPr>
        <w:t>знакомство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современными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предпрофессиональных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классах, осознанный подход к выбору предстоящего карьерного пути.</w:t>
      </w:r>
    </w:p>
    <w:p w:rsidR="00CC3061" w:rsidRDefault="00CC3061" w:rsidP="00363AB8">
      <w:pPr>
        <w:pStyle w:val="a7"/>
      </w:pPr>
    </w:p>
    <w:p w:rsidR="00CC3061" w:rsidRDefault="002A682B" w:rsidP="00363AB8">
      <w:pPr>
        <w:pStyle w:val="a7"/>
        <w:rPr>
          <w:sz w:val="24"/>
        </w:rPr>
      </w:pPr>
      <w:r>
        <w:rPr>
          <w:color w:val="0E1115"/>
          <w:sz w:val="24"/>
        </w:rPr>
        <w:t>индивидуальная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образовательная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pacing w:val="-2"/>
          <w:sz w:val="24"/>
        </w:rPr>
        <w:t>траектория</w:t>
      </w:r>
    </w:p>
    <w:p w:rsidR="00CC3061" w:rsidRDefault="002A682B" w:rsidP="00363AB8">
      <w:pPr>
        <w:pStyle w:val="a7"/>
      </w:pPr>
      <w:r>
        <w:rPr>
          <w:color w:val="0E1115"/>
        </w:rPr>
        <w:t>В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рамках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вертикали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ученик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может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выбирать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курсы,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проекты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направления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деятельности,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исходя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из</w:t>
      </w:r>
      <w:r>
        <w:rPr>
          <w:color w:val="0E1115"/>
        </w:rPr>
        <w:t xml:space="preserve"> своих интересов и целей. Это формирует ответственность за собственное образование</w:t>
      </w:r>
      <w:proofErr w:type="gramStart"/>
      <w:r>
        <w:rPr>
          <w:color w:val="0E1115"/>
        </w:rPr>
        <w:t xml:space="preserve"> .</w:t>
      </w:r>
      <w:proofErr w:type="gramEnd"/>
    </w:p>
    <w:p w:rsidR="00CC3061" w:rsidRDefault="002A682B" w:rsidP="00363AB8">
      <w:pPr>
        <w:pStyle w:val="a7"/>
        <w:rPr>
          <w:color w:val="0E1115"/>
          <w:sz w:val="24"/>
        </w:rPr>
      </w:pPr>
      <w:r>
        <w:rPr>
          <w:color w:val="0E1115"/>
          <w:sz w:val="24"/>
        </w:rPr>
        <w:t>Мотивационная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pacing w:val="-4"/>
          <w:sz w:val="24"/>
        </w:rPr>
        <w:t>среда</w:t>
      </w:r>
    </w:p>
    <w:p w:rsidR="00CC3061" w:rsidRDefault="002A682B" w:rsidP="00363AB8">
      <w:pPr>
        <w:pStyle w:val="a7"/>
      </w:pPr>
      <w:r>
        <w:rPr>
          <w:color w:val="0E1115"/>
        </w:rPr>
        <w:t>Обучение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кругу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единомышленников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—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таких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же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увлечённых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мотивированных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сверстников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— создаёт среду, где хочется учиться и развиваться. Это снижает ри</w:t>
      </w:r>
      <w:r>
        <w:rPr>
          <w:color w:val="0E1115"/>
        </w:rPr>
        <w:t>ск потери интереса к учёбе</w:t>
      </w:r>
      <w:proofErr w:type="gramStart"/>
      <w:r>
        <w:rPr>
          <w:color w:val="0E1115"/>
        </w:rPr>
        <w:t xml:space="preserve"> .</w:t>
      </w:r>
      <w:proofErr w:type="gramEnd"/>
    </w:p>
    <w:p w:rsidR="00CC3061" w:rsidRDefault="002A682B" w:rsidP="00363AB8">
      <w:pPr>
        <w:pStyle w:val="a7"/>
        <w:rPr>
          <w:color w:val="0E1115"/>
          <w:sz w:val="24"/>
        </w:rPr>
      </w:pPr>
      <w:r>
        <w:rPr>
          <w:color w:val="0E1115"/>
          <w:sz w:val="24"/>
        </w:rPr>
        <w:t>Ранняя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подготовка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ГИА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олимпиадам</w:t>
      </w:r>
    </w:p>
    <w:p w:rsidR="00CC3061" w:rsidRDefault="002A682B" w:rsidP="00363AB8">
      <w:pPr>
        <w:pStyle w:val="a7"/>
      </w:pPr>
      <w:r>
        <w:rPr>
          <w:color w:val="0E1115"/>
        </w:rPr>
        <w:t>Программа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вертикали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изначально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выстроена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учётом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требований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ОГЭ/ЕГЭ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олимпиадного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движения. Ученики получают системную подготовку, а не «натаскивание» в последний год</w:t>
      </w:r>
      <w:proofErr w:type="gramStart"/>
      <w:r>
        <w:rPr>
          <w:color w:val="0E1115"/>
        </w:rPr>
        <w:t xml:space="preserve"> .</w:t>
      </w:r>
      <w:proofErr w:type="gramEnd"/>
    </w:p>
    <w:p w:rsidR="00CC3061" w:rsidRDefault="00CC3061" w:rsidP="00363AB8">
      <w:pPr>
        <w:pStyle w:val="a7"/>
      </w:pPr>
    </w:p>
    <w:p w:rsidR="00CC3061" w:rsidRDefault="002A682B" w:rsidP="00363AB8">
      <w:pPr>
        <w:pStyle w:val="a7"/>
      </w:pPr>
      <w:r>
        <w:rPr>
          <w:rFonts w:ascii="Segoe UI Symbol" w:eastAsia="Segoe UI Symbol" w:hAnsi="Segoe UI Symbol"/>
          <w:color w:val="0E1115"/>
        </w:rPr>
        <w:t>🚀</w:t>
      </w:r>
      <w:r>
        <w:rPr>
          <w:rFonts w:ascii="Segoe UI Symbol" w:eastAsia="Segoe UI Symbol" w:hAnsi="Segoe UI Symbol"/>
          <w:color w:val="0E1115"/>
          <w:spacing w:val="-9"/>
        </w:rPr>
        <w:t xml:space="preserve"> </w:t>
      </w:r>
      <w:r>
        <w:rPr>
          <w:color w:val="0E1115"/>
        </w:rPr>
        <w:t>Возможности,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которые</w:t>
      </w:r>
      <w:r>
        <w:rPr>
          <w:color w:val="0E1115"/>
          <w:spacing w:val="-4"/>
        </w:rPr>
        <w:t xml:space="preserve"> </w:t>
      </w:r>
      <w:r>
        <w:rPr>
          <w:color w:val="0E1115"/>
          <w:spacing w:val="-2"/>
        </w:rPr>
        <w:t>открываются</w:t>
      </w:r>
    </w:p>
    <w:p w:rsidR="00CC3061" w:rsidRDefault="00CC3061" w:rsidP="00363AB8">
      <w:pPr>
        <w:pStyle w:val="a7"/>
      </w:pPr>
    </w:p>
    <w:p w:rsidR="00CC3061" w:rsidRDefault="002A682B" w:rsidP="00363AB8">
      <w:pPr>
        <w:pStyle w:val="a7"/>
      </w:pPr>
      <w:r>
        <w:rPr>
          <w:spacing w:val="-2"/>
        </w:rPr>
        <w:t>Возможность</w:t>
      </w:r>
      <w:r>
        <w:tab/>
        <w:t xml:space="preserve">Что это </w:t>
      </w:r>
      <w:r>
        <w:rPr>
          <w:spacing w:val="-4"/>
        </w:rPr>
        <w:t>даёт</w:t>
      </w: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  <w:sectPr w:rsidR="00CC3061">
          <w:footerReference w:type="default" r:id="rId21"/>
          <w:type w:val="continuous"/>
          <w:pgSz w:w="11910" w:h="16840"/>
          <w:pgMar w:top="300" w:right="283" w:bottom="420" w:left="141" w:header="0" w:footer="239" w:gutter="0"/>
          <w:pgNumType w:start="1"/>
          <w:cols w:space="720"/>
        </w:sectPr>
      </w:pPr>
    </w:p>
    <w:p w:rsidR="00CC3061" w:rsidRDefault="002A682B" w:rsidP="00363AB8">
      <w:pPr>
        <w:pStyle w:val="a7"/>
      </w:pPr>
      <w:r>
        <w:lastRenderedPageBreak/>
        <w:t>Проектная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исследовательская </w:t>
      </w:r>
      <w:r>
        <w:rPr>
          <w:spacing w:val="-2"/>
        </w:rPr>
        <w:t>деятельность</w:t>
      </w:r>
    </w:p>
    <w:p w:rsidR="00CC3061" w:rsidRDefault="002A682B" w:rsidP="00363AB8">
      <w:pPr>
        <w:pStyle w:val="a7"/>
        <w:sectPr w:rsidR="00CC3061">
          <w:type w:val="continuous"/>
          <w:pgSz w:w="11910" w:h="16840"/>
          <w:pgMar w:top="300" w:right="283" w:bottom="420" w:left="141" w:header="0" w:footer="239" w:gutter="0"/>
          <w:cols w:num="2" w:space="720" w:equalWidth="0">
            <w:col w:w="3655" w:space="1206"/>
            <w:col w:w="6625"/>
          </w:cols>
        </w:sectPr>
      </w:pPr>
      <w:r>
        <w:br w:type="column"/>
      </w:r>
      <w:r>
        <w:lastRenderedPageBreak/>
        <w:t>Реальные</w:t>
      </w:r>
      <w:r>
        <w:rPr>
          <w:spacing w:val="-7"/>
        </w:rPr>
        <w:t xml:space="preserve"> </w:t>
      </w:r>
      <w:r>
        <w:t>научные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инженерные</w:t>
      </w:r>
      <w:r>
        <w:rPr>
          <w:spacing w:val="-7"/>
        </w:rPr>
        <w:t xml:space="preserve"> </w:t>
      </w:r>
      <w:r>
        <w:t>проекты,</w:t>
      </w:r>
      <w:r>
        <w:rPr>
          <w:spacing w:val="-6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 xml:space="preserve">в </w:t>
      </w:r>
      <w:r>
        <w:rPr>
          <w:spacing w:val="-2"/>
        </w:rPr>
        <w:t>лабораториях</w:t>
      </w:r>
    </w:p>
    <w:p w:rsidR="00CC3061" w:rsidRDefault="002A682B" w:rsidP="00363AB8">
      <w:pPr>
        <w:pStyle w:val="a7"/>
      </w:pPr>
      <w:r>
        <w:lastRenderedPageBreak/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олимпиадах</w:t>
      </w:r>
    </w:p>
    <w:p w:rsidR="00CC3061" w:rsidRDefault="002A682B" w:rsidP="00363AB8">
      <w:pPr>
        <w:pStyle w:val="a7"/>
      </w:pPr>
      <w:r>
        <w:br w:type="column"/>
      </w:r>
      <w:r>
        <w:lastRenderedPageBreak/>
        <w:t>Подготовка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proofErr w:type="spellStart"/>
      <w:r>
        <w:t>ВсОШ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другим</w:t>
      </w:r>
      <w:r>
        <w:rPr>
          <w:spacing w:val="-2"/>
        </w:rPr>
        <w:t xml:space="preserve"> </w:t>
      </w:r>
      <w:r>
        <w:t>олимпиадам,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дополнительные</w:t>
      </w:r>
      <w:proofErr w:type="gramEnd"/>
    </w:p>
    <w:p w:rsidR="00CC3061" w:rsidRDefault="00CC3061" w:rsidP="00363AB8">
      <w:pPr>
        <w:pStyle w:val="a7"/>
        <w:sectPr w:rsidR="00CC3061">
          <w:type w:val="continuous"/>
          <w:pgSz w:w="11910" w:h="16840"/>
          <w:pgMar w:top="300" w:right="283" w:bottom="420" w:left="141" w:header="0" w:footer="239" w:gutter="0"/>
          <w:cols w:num="2" w:space="720" w:equalWidth="0">
            <w:col w:w="2718" w:space="2143"/>
            <w:col w:w="6625"/>
          </w:cols>
        </w:sectPr>
      </w:pPr>
    </w:p>
    <w:p w:rsidR="00CC3061" w:rsidRDefault="00CC3061" w:rsidP="00363AB8">
      <w:pPr>
        <w:pStyle w:val="a7"/>
        <w:rPr>
          <w:rFonts w:ascii="Tahoma" w:hAnsi="Tahoma"/>
          <w:sz w:val="14"/>
        </w:rPr>
        <w:sectPr w:rsidR="00CC3061">
          <w:type w:val="continuous"/>
          <w:pgSz w:w="11910" w:h="16840"/>
          <w:pgMar w:top="300" w:right="283" w:bottom="420" w:left="141" w:header="0" w:footer="239" w:gutter="0"/>
          <w:cols w:space="720"/>
        </w:sectPr>
      </w:pPr>
    </w:p>
    <w:p w:rsidR="00363AB8" w:rsidRDefault="00363AB8" w:rsidP="00363AB8">
      <w:pPr>
        <w:pStyle w:val="a7"/>
      </w:pPr>
      <w:r>
        <w:rPr>
          <w:spacing w:val="-2"/>
        </w:rPr>
        <w:lastRenderedPageBreak/>
        <w:t>Возможность</w:t>
      </w:r>
      <w:r>
        <w:tab/>
        <w:t xml:space="preserve">Что это </w:t>
      </w:r>
      <w:r>
        <w:rPr>
          <w:spacing w:val="-4"/>
        </w:rPr>
        <w:t>даёт</w:t>
      </w: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r>
        <w:rPr>
          <w:spacing w:val="-2"/>
        </w:rPr>
        <w:t>наставниками</w:t>
      </w:r>
    </w:p>
    <w:p w:rsidR="00363AB8" w:rsidRDefault="00363AB8" w:rsidP="00363AB8">
      <w:pPr>
        <w:pStyle w:val="a7"/>
        <w:rPr>
          <w:sz w:val="20"/>
        </w:rPr>
      </w:pPr>
    </w:p>
    <w:p w:rsidR="00363AB8" w:rsidRDefault="00363AB8" w:rsidP="00363AB8">
      <w:pPr>
        <w:pStyle w:val="a7"/>
        <w:rPr>
          <w:sz w:val="20"/>
        </w:rPr>
        <w:sectPr w:rsidR="00363AB8" w:rsidSect="00363AB8">
          <w:type w:val="continuous"/>
          <w:pgSz w:w="11910" w:h="16840"/>
          <w:pgMar w:top="560" w:right="283" w:bottom="420" w:left="141" w:header="0" w:footer="239" w:gutter="0"/>
          <w:cols w:space="720"/>
        </w:sectPr>
      </w:pP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r>
        <w:t>Сетевое</w:t>
      </w:r>
      <w:r>
        <w:rPr>
          <w:spacing w:val="-5"/>
        </w:rPr>
        <w:t xml:space="preserve"> </w:t>
      </w:r>
      <w:r>
        <w:rPr>
          <w:spacing w:val="-2"/>
        </w:rPr>
        <w:t>обучение</w:t>
      </w:r>
    </w:p>
    <w:p w:rsidR="00363AB8" w:rsidRDefault="00363AB8" w:rsidP="00363AB8">
      <w:pPr>
        <w:pStyle w:val="a7"/>
        <w:sectPr w:rsidR="00363AB8">
          <w:type w:val="continuous"/>
          <w:pgSz w:w="11910" w:h="16840"/>
          <w:pgMar w:top="300" w:right="283" w:bottom="420" w:left="141" w:header="0" w:footer="239" w:gutter="0"/>
          <w:cols w:num="2" w:space="720" w:equalWidth="0">
            <w:col w:w="2239" w:space="2622"/>
            <w:col w:w="6625"/>
          </w:cols>
        </w:sectPr>
      </w:pPr>
      <w:r>
        <w:br w:type="column"/>
      </w:r>
      <w:r>
        <w:lastRenderedPageBreak/>
        <w:t>Курсы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лекции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вузов-партнёров,</w:t>
      </w:r>
      <w:r>
        <w:rPr>
          <w:spacing w:val="-5"/>
        </w:rPr>
        <w:t xml:space="preserve"> </w:t>
      </w:r>
      <w:r>
        <w:t>обмен</w:t>
      </w:r>
      <w:r>
        <w:rPr>
          <w:spacing w:val="-5"/>
        </w:rPr>
        <w:t xml:space="preserve"> </w:t>
      </w:r>
      <w:r>
        <w:t>опытом</w:t>
      </w:r>
      <w:r>
        <w:rPr>
          <w:spacing w:val="-5"/>
        </w:rPr>
        <w:t xml:space="preserve"> </w:t>
      </w:r>
      <w:r>
        <w:t xml:space="preserve">со </w:t>
      </w:r>
      <w:r>
        <w:rPr>
          <w:spacing w:val="-2"/>
        </w:rPr>
        <w:t>сверстниками</w:t>
      </w: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r>
        <w:t>Портфолио</w:t>
      </w:r>
      <w:r>
        <w:rPr>
          <w:spacing w:val="-1"/>
        </w:rPr>
        <w:t xml:space="preserve"> </w:t>
      </w:r>
      <w:r>
        <w:rPr>
          <w:spacing w:val="-2"/>
        </w:rPr>
        <w:t>достижений</w:t>
      </w:r>
      <w:r>
        <w:tab/>
        <w:t>Документальное</w:t>
      </w:r>
      <w:r>
        <w:rPr>
          <w:spacing w:val="-7"/>
        </w:rPr>
        <w:t xml:space="preserve"> </w:t>
      </w:r>
      <w:r>
        <w:t>подтверждение</w:t>
      </w:r>
      <w:r>
        <w:rPr>
          <w:spacing w:val="-4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достижений</w:t>
      </w:r>
    </w:p>
    <w:p w:rsidR="00363AB8" w:rsidRDefault="00363AB8" w:rsidP="00363AB8">
      <w:pPr>
        <w:pStyle w:val="a7"/>
        <w:rPr>
          <w:sz w:val="20"/>
        </w:rPr>
      </w:pPr>
    </w:p>
    <w:p w:rsidR="00363AB8" w:rsidRDefault="00363AB8" w:rsidP="00363AB8">
      <w:pPr>
        <w:pStyle w:val="a7"/>
      </w:pP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конференциях и</w:t>
      </w:r>
      <w:r>
        <w:rPr>
          <w:spacing w:val="-4"/>
        </w:rPr>
        <w:t xml:space="preserve"> </w:t>
      </w:r>
      <w:r>
        <w:rPr>
          <w:spacing w:val="-2"/>
        </w:rPr>
        <w:t>конкурсах</w:t>
      </w: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r>
        <w:t>Публичные</w:t>
      </w:r>
      <w:r>
        <w:rPr>
          <w:spacing w:val="-11"/>
        </w:rPr>
        <w:t xml:space="preserve"> </w:t>
      </w:r>
      <w:r>
        <w:t>выступления,</w:t>
      </w:r>
      <w:r>
        <w:rPr>
          <w:spacing w:val="-9"/>
        </w:rPr>
        <w:t xml:space="preserve"> </w:t>
      </w:r>
      <w:r>
        <w:t>защита</w:t>
      </w:r>
      <w:r>
        <w:rPr>
          <w:spacing w:val="-9"/>
        </w:rPr>
        <w:t xml:space="preserve"> </w:t>
      </w:r>
      <w:r>
        <w:t>проектов,</w:t>
      </w:r>
      <w:r>
        <w:rPr>
          <w:spacing w:val="-9"/>
        </w:rPr>
        <w:t xml:space="preserve"> </w:t>
      </w:r>
      <w:r>
        <w:t xml:space="preserve">экспертная </w:t>
      </w:r>
      <w:r>
        <w:rPr>
          <w:spacing w:val="-2"/>
        </w:rPr>
        <w:t>оценка</w:t>
      </w: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proofErr w:type="spellStart"/>
      <w:r>
        <w:t>Профориентационные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экскурсии</w:t>
      </w:r>
      <w:r>
        <w:tab/>
        <w:t>Посещение</w:t>
      </w:r>
      <w:r>
        <w:rPr>
          <w:spacing w:val="-7"/>
        </w:rPr>
        <w:t xml:space="preserve"> </w:t>
      </w:r>
      <w:r>
        <w:t>предприятий,</w:t>
      </w:r>
      <w:r>
        <w:rPr>
          <w:spacing w:val="-4"/>
        </w:rPr>
        <w:t xml:space="preserve"> </w:t>
      </w:r>
      <w:r>
        <w:t>научных</w:t>
      </w:r>
      <w:r>
        <w:rPr>
          <w:spacing w:val="-3"/>
        </w:rPr>
        <w:t xml:space="preserve"> </w:t>
      </w:r>
      <w:r>
        <w:t>центров,</w:t>
      </w:r>
      <w:r>
        <w:rPr>
          <w:spacing w:val="-3"/>
        </w:rPr>
        <w:t xml:space="preserve"> </w:t>
      </w:r>
      <w:r>
        <w:rPr>
          <w:spacing w:val="-2"/>
        </w:rPr>
        <w:t>технопарков</w:t>
      </w:r>
    </w:p>
    <w:p w:rsidR="00363AB8" w:rsidRDefault="00363AB8" w:rsidP="00363AB8">
      <w:pPr>
        <w:pStyle w:val="a7"/>
      </w:pPr>
      <w:r>
        <w:rPr>
          <w:rFonts w:ascii="Segoe UI Symbol" w:eastAsia="Segoe UI Symbol" w:hAnsi="Segoe UI Symbol"/>
          <w:color w:val="0E1115"/>
        </w:rPr>
        <w:t>🎯</w:t>
      </w:r>
      <w:r>
        <w:rPr>
          <w:rFonts w:ascii="Segoe UI Symbol" w:eastAsia="Segoe UI Symbol" w:hAnsi="Segoe UI Symbol"/>
          <w:color w:val="0E1115"/>
          <w:spacing w:val="-7"/>
        </w:rPr>
        <w:t xml:space="preserve"> </w:t>
      </w:r>
      <w:r>
        <w:rPr>
          <w:color w:val="0E1115"/>
        </w:rPr>
        <w:t>Для кого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 xml:space="preserve">особенно </w:t>
      </w:r>
      <w:r>
        <w:rPr>
          <w:color w:val="0E1115"/>
          <w:spacing w:val="-2"/>
        </w:rPr>
        <w:t>полезно</w:t>
      </w: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  <w:rPr>
          <w:sz w:val="24"/>
        </w:rPr>
      </w:pPr>
      <w:r>
        <w:rPr>
          <w:color w:val="0E1115"/>
          <w:sz w:val="24"/>
        </w:rPr>
        <w:t>Ученикам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выраженными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интересами к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конкретной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области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(математика,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биология,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IT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т.д.);</w:t>
      </w:r>
    </w:p>
    <w:p w:rsidR="00363AB8" w:rsidRDefault="00363AB8" w:rsidP="00363AB8">
      <w:pPr>
        <w:pStyle w:val="a7"/>
        <w:rPr>
          <w:sz w:val="24"/>
        </w:rPr>
      </w:pPr>
      <w:r>
        <w:rPr>
          <w:color w:val="0E1115"/>
          <w:sz w:val="24"/>
        </w:rPr>
        <w:t>Тем,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кто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хочет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попробовать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себя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профессии</w:t>
      </w:r>
      <w:r>
        <w:rPr>
          <w:color w:val="0E1115"/>
          <w:spacing w:val="1"/>
          <w:sz w:val="24"/>
        </w:rPr>
        <w:t xml:space="preserve"> </w:t>
      </w:r>
      <w:r>
        <w:rPr>
          <w:color w:val="0E1115"/>
          <w:sz w:val="24"/>
        </w:rPr>
        <w:t>ещё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 xml:space="preserve">окончания </w:t>
      </w:r>
      <w:r>
        <w:rPr>
          <w:color w:val="0E1115"/>
          <w:spacing w:val="-2"/>
          <w:sz w:val="24"/>
        </w:rPr>
        <w:t>школы;</w:t>
      </w:r>
    </w:p>
    <w:p w:rsidR="00363AB8" w:rsidRDefault="00363AB8" w:rsidP="00363AB8">
      <w:pPr>
        <w:pStyle w:val="a7"/>
        <w:rPr>
          <w:sz w:val="24"/>
        </w:rPr>
      </w:pPr>
      <w:r>
        <w:rPr>
          <w:color w:val="0E1115"/>
          <w:sz w:val="24"/>
        </w:rPr>
        <w:t>Тем,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кто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нацелен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поступление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сильные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вузы</w:t>
      </w:r>
      <w:r>
        <w:rPr>
          <w:color w:val="0E1115"/>
          <w:spacing w:val="2"/>
          <w:sz w:val="24"/>
        </w:rPr>
        <w:t xml:space="preserve"> </w:t>
      </w:r>
      <w:r>
        <w:rPr>
          <w:color w:val="0E1115"/>
          <w:sz w:val="24"/>
        </w:rPr>
        <w:t>и участие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олимпиадах;</w:t>
      </w:r>
    </w:p>
    <w:p w:rsidR="00363AB8" w:rsidRDefault="00363AB8" w:rsidP="00363AB8">
      <w:pPr>
        <w:pStyle w:val="a7"/>
      </w:pPr>
      <w:proofErr w:type="spellStart"/>
      <w:r>
        <w:rPr>
          <w:color w:val="0E1115"/>
        </w:rPr>
        <w:t>ает</w:t>
      </w:r>
      <w:proofErr w:type="spellEnd"/>
      <w:r>
        <w:rPr>
          <w:color w:val="0E1115"/>
          <w:spacing w:val="-3"/>
        </w:rPr>
        <w:t xml:space="preserve"> </w:t>
      </w:r>
      <w:r>
        <w:rPr>
          <w:color w:val="0E1115"/>
        </w:rPr>
        <w:t>ребёнку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найти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своё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призвание,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получить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реальные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навыки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сделать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осознанный выбор будущего пути.</w:t>
      </w:r>
    </w:p>
    <w:p w:rsidR="00363AB8" w:rsidRDefault="00363AB8" w:rsidP="00363AB8">
      <w:pPr>
        <w:pStyle w:val="a7"/>
      </w:pP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нашей школе</w:t>
      </w:r>
      <w:r>
        <w:rPr>
          <w:spacing w:val="-1"/>
          <w:u w:val="single"/>
        </w:rPr>
        <w:t xml:space="preserve"> </w:t>
      </w:r>
      <w:r>
        <w:rPr>
          <w:u w:val="single"/>
        </w:rPr>
        <w:t>в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2026-2027 </w:t>
      </w:r>
      <w:proofErr w:type="spellStart"/>
      <w:r>
        <w:rPr>
          <w:u w:val="single"/>
        </w:rPr>
        <w:t>г.г</w:t>
      </w:r>
      <w:proofErr w:type="spellEnd"/>
      <w:r>
        <w:rPr>
          <w:u w:val="single"/>
        </w:rPr>
        <w:t xml:space="preserve">. </w:t>
      </w:r>
      <w:r>
        <w:rPr>
          <w:spacing w:val="-2"/>
          <w:u w:val="single"/>
        </w:rPr>
        <w:t>реализуются:</w:t>
      </w: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r>
        <w:t>Технологическая</w:t>
      </w:r>
      <w:r>
        <w:rPr>
          <w:spacing w:val="-7"/>
        </w:rPr>
        <w:t xml:space="preserve"> </w:t>
      </w:r>
      <w:r>
        <w:t>вертикаль</w:t>
      </w:r>
      <w:r>
        <w:rPr>
          <w:spacing w:val="2"/>
        </w:rPr>
        <w:t xml:space="preserve"> </w:t>
      </w:r>
      <w:r>
        <w:t>«Инженерные классы»</w:t>
      </w:r>
      <w:r>
        <w:rPr>
          <w:spacing w:val="-10"/>
        </w:rPr>
        <w:t xml:space="preserve"> </w:t>
      </w:r>
      <w:r>
        <w:t>7</w:t>
      </w:r>
      <w:r>
        <w:rPr>
          <w:spacing w:val="-4"/>
        </w:rPr>
        <w:t xml:space="preserve"> </w:t>
      </w:r>
      <w:r>
        <w:rPr>
          <w:spacing w:val="-2"/>
        </w:rPr>
        <w:t>классы</w:t>
      </w:r>
    </w:p>
    <w:p w:rsidR="00363AB8" w:rsidRDefault="00363AB8" w:rsidP="00363AB8">
      <w:pPr>
        <w:pStyle w:val="a7"/>
      </w:pPr>
      <w:r>
        <w:rPr>
          <w:color w:val="0E1115"/>
        </w:rPr>
        <w:lastRenderedPageBreak/>
        <w:t>Технологическая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образовательная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вертикаль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является</w:t>
      </w:r>
      <w:r>
        <w:rPr>
          <w:color w:val="0E1115"/>
          <w:spacing w:val="40"/>
        </w:rPr>
        <w:t xml:space="preserve"> </w:t>
      </w:r>
      <w:r>
        <w:rPr>
          <w:color w:val="0E1115"/>
        </w:rPr>
        <w:t>проектом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предпрофессиональной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подготовки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 xml:space="preserve">для учащихся 7–9 классов, направленным на раннюю профориентацию и формирование компетенций </w:t>
      </w:r>
      <w:proofErr w:type="gramStart"/>
      <w:r>
        <w:rPr>
          <w:color w:val="0E1115"/>
        </w:rPr>
        <w:t>в</w:t>
      </w:r>
      <w:proofErr w:type="gramEnd"/>
    </w:p>
    <w:p w:rsidR="00363AB8" w:rsidRDefault="00363AB8" w:rsidP="00363AB8">
      <w:pPr>
        <w:pStyle w:val="a7"/>
      </w:pPr>
      <w:r>
        <w:rPr>
          <w:color w:val="0E1115"/>
        </w:rPr>
        <w:t>сфере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цифровых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технологий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инженерии.</w:t>
      </w:r>
    </w:p>
    <w:p w:rsidR="00363AB8" w:rsidRDefault="00363AB8" w:rsidP="00363AB8">
      <w:pPr>
        <w:pStyle w:val="a7"/>
      </w:pPr>
      <w:r>
        <w:rPr>
          <w:color w:val="0E1115"/>
        </w:rPr>
        <w:t>В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7-х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классах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обучение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рамках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вертикали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ориентировано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на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создание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фундамента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для последующего профильного обучения в 8–9 классах.</w:t>
      </w:r>
    </w:p>
    <w:p w:rsidR="00363AB8" w:rsidRDefault="00363AB8" w:rsidP="00363AB8">
      <w:pPr>
        <w:pStyle w:val="a7"/>
      </w:pPr>
      <w:r>
        <w:rPr>
          <w:color w:val="0E1115"/>
        </w:rPr>
        <w:t>В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рамках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технологической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вертикали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7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классе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предусмотрено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углублённое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изучение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 xml:space="preserve">следующих </w:t>
      </w:r>
      <w:r>
        <w:rPr>
          <w:color w:val="0E1115"/>
          <w:spacing w:val="-2"/>
        </w:rPr>
        <w:t>предметов:</w:t>
      </w:r>
    </w:p>
    <w:p w:rsidR="00363AB8" w:rsidRDefault="00363AB8" w:rsidP="00363AB8">
      <w:pPr>
        <w:pStyle w:val="a7"/>
      </w:pPr>
      <w:r w:rsidRPr="00363AB8">
        <w:rPr>
          <w:color w:val="0E1115"/>
          <w:sz w:val="24"/>
        </w:rPr>
        <w:t>Информатика –</w:t>
      </w:r>
      <w:r w:rsidRPr="00363AB8">
        <w:rPr>
          <w:color w:val="0E1115"/>
          <w:spacing w:val="-4"/>
          <w:sz w:val="24"/>
        </w:rPr>
        <w:t xml:space="preserve"> </w:t>
      </w:r>
      <w:r w:rsidRPr="00363AB8">
        <w:rPr>
          <w:color w:val="0E1115"/>
          <w:sz w:val="24"/>
        </w:rPr>
        <w:t>углублённый</w:t>
      </w:r>
      <w:r w:rsidRPr="00363AB8">
        <w:rPr>
          <w:color w:val="0E1115"/>
          <w:spacing w:val="-8"/>
          <w:sz w:val="24"/>
        </w:rPr>
        <w:t xml:space="preserve"> </w:t>
      </w:r>
      <w:r w:rsidRPr="00363AB8">
        <w:rPr>
          <w:color w:val="0E1115"/>
          <w:sz w:val="24"/>
        </w:rPr>
        <w:t>курс,</w:t>
      </w:r>
      <w:r w:rsidRPr="00363AB8">
        <w:rPr>
          <w:color w:val="0E1115"/>
          <w:spacing w:val="-6"/>
          <w:sz w:val="24"/>
        </w:rPr>
        <w:t xml:space="preserve"> </w:t>
      </w:r>
      <w:r w:rsidRPr="00363AB8">
        <w:rPr>
          <w:color w:val="0E1115"/>
          <w:sz w:val="24"/>
        </w:rPr>
        <w:t>формирующий</w:t>
      </w:r>
      <w:r w:rsidRPr="00363AB8">
        <w:rPr>
          <w:color w:val="0E1115"/>
          <w:spacing w:val="-6"/>
          <w:sz w:val="24"/>
        </w:rPr>
        <w:t xml:space="preserve"> </w:t>
      </w:r>
      <w:r w:rsidRPr="00363AB8">
        <w:rPr>
          <w:color w:val="0E1115"/>
          <w:sz w:val="24"/>
        </w:rPr>
        <w:t>инженерное</w:t>
      </w:r>
      <w:r w:rsidRPr="00363AB8">
        <w:rPr>
          <w:color w:val="0E1115"/>
          <w:spacing w:val="-7"/>
          <w:sz w:val="24"/>
        </w:rPr>
        <w:t xml:space="preserve"> </w:t>
      </w:r>
      <w:r w:rsidRPr="00363AB8">
        <w:rPr>
          <w:color w:val="0E1115"/>
          <w:sz w:val="24"/>
        </w:rPr>
        <w:t>мышление</w:t>
      </w:r>
      <w:proofErr w:type="gramStart"/>
      <w:r w:rsidRPr="00363AB8">
        <w:rPr>
          <w:color w:val="0E1115"/>
          <w:spacing w:val="-2"/>
          <w:sz w:val="24"/>
        </w:rPr>
        <w:t xml:space="preserve"> </w:t>
      </w:r>
      <w:r w:rsidRPr="00363AB8">
        <w:rPr>
          <w:color w:val="0E1115"/>
          <w:sz w:val="24"/>
        </w:rPr>
        <w:t>;</w:t>
      </w:r>
      <w:proofErr w:type="gramEnd"/>
      <w:r w:rsidRPr="00363AB8">
        <w:rPr>
          <w:color w:val="0E1115"/>
          <w:sz w:val="24"/>
        </w:rPr>
        <w:t xml:space="preserve"> Изучаются специальные курсы</w:t>
      </w:r>
      <w:r w:rsidRPr="00363AB8">
        <w:rPr>
          <w:color w:val="0E1115"/>
          <w:spacing w:val="40"/>
          <w:sz w:val="24"/>
        </w:rPr>
        <w:t xml:space="preserve"> </w:t>
      </w:r>
      <w:r w:rsidRPr="00363AB8">
        <w:rPr>
          <w:color w:val="0E1115"/>
          <w:sz w:val="24"/>
        </w:rPr>
        <w:t xml:space="preserve">по </w:t>
      </w:r>
      <w:r>
        <w:rPr>
          <w:color w:val="0E1115"/>
          <w:sz w:val="24"/>
        </w:rPr>
        <w:t xml:space="preserve"> искусственному интеллекту. </w:t>
      </w:r>
      <w:r w:rsidRPr="00363AB8">
        <w:rPr>
          <w:color w:val="0E1115"/>
        </w:rPr>
        <w:t>Классы</w:t>
      </w:r>
      <w:r w:rsidRPr="00363AB8">
        <w:rPr>
          <w:color w:val="0E1115"/>
          <w:spacing w:val="-4"/>
        </w:rPr>
        <w:t xml:space="preserve"> </w:t>
      </w:r>
      <w:r w:rsidRPr="00363AB8">
        <w:rPr>
          <w:color w:val="0E1115"/>
        </w:rPr>
        <w:t>технологической</w:t>
      </w:r>
      <w:r w:rsidRPr="00363AB8">
        <w:rPr>
          <w:color w:val="0E1115"/>
          <w:spacing w:val="-4"/>
        </w:rPr>
        <w:t xml:space="preserve"> </w:t>
      </w:r>
      <w:r w:rsidRPr="00363AB8">
        <w:rPr>
          <w:color w:val="0E1115"/>
        </w:rPr>
        <w:t>вертикали</w:t>
      </w:r>
      <w:r w:rsidRPr="00363AB8">
        <w:rPr>
          <w:color w:val="0E1115"/>
          <w:spacing w:val="-3"/>
        </w:rPr>
        <w:t xml:space="preserve"> </w:t>
      </w:r>
      <w:r w:rsidRPr="00363AB8">
        <w:rPr>
          <w:color w:val="0E1115"/>
        </w:rPr>
        <w:t>формируются</w:t>
      </w:r>
      <w:r w:rsidRPr="00363AB8">
        <w:rPr>
          <w:color w:val="0E1115"/>
          <w:spacing w:val="-4"/>
        </w:rPr>
        <w:t xml:space="preserve"> </w:t>
      </w:r>
      <w:r w:rsidRPr="00363AB8">
        <w:rPr>
          <w:color w:val="0E1115"/>
        </w:rPr>
        <w:t>с</w:t>
      </w:r>
      <w:r w:rsidRPr="00363AB8">
        <w:rPr>
          <w:color w:val="0E1115"/>
          <w:spacing w:val="-5"/>
        </w:rPr>
        <w:t xml:space="preserve"> </w:t>
      </w:r>
      <w:r w:rsidRPr="00363AB8">
        <w:rPr>
          <w:color w:val="0E1115"/>
        </w:rPr>
        <w:t>7</w:t>
      </w:r>
      <w:r w:rsidRPr="00363AB8">
        <w:rPr>
          <w:color w:val="0E1115"/>
          <w:spacing w:val="-4"/>
        </w:rPr>
        <w:t xml:space="preserve"> </w:t>
      </w:r>
      <w:r w:rsidRPr="00363AB8">
        <w:rPr>
          <w:color w:val="0E1115"/>
        </w:rPr>
        <w:t>класса</w:t>
      </w:r>
      <w:r w:rsidRPr="00363AB8">
        <w:rPr>
          <w:color w:val="0E1115"/>
          <w:spacing w:val="-5"/>
        </w:rPr>
        <w:t xml:space="preserve"> </w:t>
      </w:r>
      <w:r w:rsidRPr="00363AB8">
        <w:rPr>
          <w:color w:val="0E1115"/>
        </w:rPr>
        <w:t>и</w:t>
      </w:r>
      <w:r w:rsidRPr="00363AB8">
        <w:rPr>
          <w:color w:val="0E1115"/>
          <w:spacing w:val="-4"/>
        </w:rPr>
        <w:t xml:space="preserve"> </w:t>
      </w:r>
      <w:r w:rsidRPr="00363AB8">
        <w:rPr>
          <w:color w:val="0E1115"/>
        </w:rPr>
        <w:t>продолжают</w:t>
      </w:r>
      <w:r w:rsidRPr="00363AB8">
        <w:rPr>
          <w:color w:val="0E1115"/>
          <w:spacing w:val="-4"/>
        </w:rPr>
        <w:t xml:space="preserve"> </w:t>
      </w:r>
      <w:r w:rsidRPr="00363AB8">
        <w:rPr>
          <w:color w:val="0E1115"/>
        </w:rPr>
        <w:t>обучение</w:t>
      </w:r>
      <w:r w:rsidRPr="00363AB8">
        <w:rPr>
          <w:color w:val="0E1115"/>
          <w:spacing w:val="-5"/>
        </w:rPr>
        <w:t xml:space="preserve"> </w:t>
      </w:r>
      <w:r w:rsidRPr="00363AB8">
        <w:rPr>
          <w:color w:val="0E1115"/>
        </w:rPr>
        <w:t>до</w:t>
      </w:r>
      <w:r w:rsidRPr="00363AB8">
        <w:rPr>
          <w:color w:val="0E1115"/>
          <w:spacing w:val="-4"/>
        </w:rPr>
        <w:t xml:space="preserve"> </w:t>
      </w:r>
      <w:r w:rsidRPr="00363AB8">
        <w:rPr>
          <w:color w:val="0E1115"/>
        </w:rPr>
        <w:t>9</w:t>
      </w:r>
      <w:r w:rsidRPr="00363AB8">
        <w:rPr>
          <w:color w:val="0E1115"/>
          <w:spacing w:val="-4"/>
        </w:rPr>
        <w:t xml:space="preserve"> </w:t>
      </w:r>
      <w:r w:rsidRPr="00363AB8">
        <w:rPr>
          <w:color w:val="0E1115"/>
        </w:rPr>
        <w:t>класса включительно</w:t>
      </w:r>
      <w:proofErr w:type="gramStart"/>
      <w:r w:rsidRPr="00363AB8">
        <w:rPr>
          <w:color w:val="0E1115"/>
        </w:rPr>
        <w:t xml:space="preserve"> .</w:t>
      </w:r>
      <w:proofErr w:type="gramEnd"/>
      <w:r w:rsidRPr="00363AB8">
        <w:rPr>
          <w:color w:val="0E1115"/>
        </w:rPr>
        <w:t xml:space="preserve"> При формировании классов учитываются:</w:t>
      </w:r>
    </w:p>
    <w:p w:rsidR="00363AB8" w:rsidRPr="00363AB8" w:rsidRDefault="00363AB8" w:rsidP="00363AB8">
      <w:pPr>
        <w:pStyle w:val="a7"/>
        <w:rPr>
          <w:rFonts w:ascii="Tahoma" w:hAnsi="Tahoma"/>
          <w:position w:val="1"/>
          <w:sz w:val="14"/>
        </w:rPr>
      </w:pPr>
      <w:r w:rsidRPr="00363AB8">
        <w:rPr>
          <w:color w:val="0E1115"/>
          <w:spacing w:val="-12"/>
          <w:sz w:val="24"/>
        </w:rPr>
        <w:t>результаты</w:t>
      </w:r>
      <w:r w:rsidRPr="00363AB8">
        <w:rPr>
          <w:color w:val="0E1115"/>
          <w:spacing w:val="11"/>
          <w:sz w:val="24"/>
        </w:rPr>
        <w:t xml:space="preserve"> </w:t>
      </w:r>
      <w:r w:rsidRPr="00363AB8">
        <w:rPr>
          <w:color w:val="0E1115"/>
          <w:spacing w:val="-12"/>
          <w:sz w:val="24"/>
        </w:rPr>
        <w:t>независимой</w:t>
      </w:r>
      <w:r w:rsidRPr="00363AB8">
        <w:rPr>
          <w:color w:val="0E1115"/>
          <w:spacing w:val="13"/>
          <w:sz w:val="24"/>
        </w:rPr>
        <w:t xml:space="preserve"> </w:t>
      </w:r>
      <w:r w:rsidRPr="00363AB8">
        <w:rPr>
          <w:color w:val="0E1115"/>
          <w:spacing w:val="-12"/>
          <w:sz w:val="24"/>
        </w:rPr>
        <w:t>диагностики</w:t>
      </w:r>
      <w:r w:rsidRPr="00363AB8">
        <w:rPr>
          <w:color w:val="0E1115"/>
          <w:spacing w:val="50"/>
          <w:w w:val="150"/>
          <w:sz w:val="24"/>
        </w:rPr>
        <w:t xml:space="preserve"> </w:t>
      </w:r>
      <w:r w:rsidRPr="00363AB8">
        <w:rPr>
          <w:color w:val="0E1115"/>
          <w:spacing w:val="-12"/>
          <w:sz w:val="24"/>
        </w:rPr>
        <w:t>по</w:t>
      </w:r>
      <w:r w:rsidRPr="00363AB8">
        <w:rPr>
          <w:color w:val="0E1115"/>
          <w:spacing w:val="12"/>
          <w:sz w:val="24"/>
        </w:rPr>
        <w:t xml:space="preserve"> </w:t>
      </w:r>
      <w:r w:rsidRPr="00363AB8">
        <w:rPr>
          <w:color w:val="0E1115"/>
          <w:spacing w:val="-12"/>
          <w:sz w:val="24"/>
        </w:rPr>
        <w:t>читательской</w:t>
      </w:r>
      <w:r w:rsidRPr="00363AB8">
        <w:rPr>
          <w:color w:val="0E1115"/>
          <w:spacing w:val="11"/>
          <w:sz w:val="24"/>
        </w:rPr>
        <w:t xml:space="preserve"> </w:t>
      </w:r>
      <w:r w:rsidRPr="00363AB8">
        <w:rPr>
          <w:color w:val="0E1115"/>
          <w:spacing w:val="-12"/>
          <w:sz w:val="24"/>
        </w:rPr>
        <w:t>и</w:t>
      </w:r>
      <w:r w:rsidRPr="00363AB8">
        <w:rPr>
          <w:color w:val="0E1115"/>
          <w:spacing w:val="11"/>
          <w:sz w:val="24"/>
        </w:rPr>
        <w:t xml:space="preserve"> </w:t>
      </w:r>
      <w:r w:rsidRPr="00363AB8">
        <w:rPr>
          <w:color w:val="0E1115"/>
          <w:spacing w:val="-12"/>
          <w:sz w:val="24"/>
        </w:rPr>
        <w:t>математической</w:t>
      </w:r>
      <w:r w:rsidRPr="00363AB8">
        <w:rPr>
          <w:color w:val="0E1115"/>
          <w:spacing w:val="11"/>
          <w:sz w:val="24"/>
        </w:rPr>
        <w:t xml:space="preserve"> </w:t>
      </w:r>
      <w:r>
        <w:rPr>
          <w:color w:val="0E1115"/>
          <w:spacing w:val="11"/>
          <w:sz w:val="24"/>
        </w:rPr>
        <w:t>грамотности</w:t>
      </w:r>
    </w:p>
    <w:p w:rsidR="00363AB8" w:rsidRDefault="00363AB8" w:rsidP="00363AB8">
      <w:pPr>
        <w:pStyle w:val="a7"/>
      </w:pPr>
      <w:r>
        <w:rPr>
          <w:spacing w:val="-2"/>
        </w:rPr>
        <w:t>Рекомендация</w:t>
      </w:r>
      <w:r>
        <w:tab/>
      </w:r>
      <w:r>
        <w:rPr>
          <w:spacing w:val="-2"/>
        </w:rPr>
        <w:t>Обоснование</w:t>
      </w:r>
    </w:p>
    <w:p w:rsidR="00363AB8" w:rsidRDefault="00363AB8" w:rsidP="00363AB8">
      <w:pPr>
        <w:pStyle w:val="a7"/>
        <w:rPr>
          <w:sz w:val="20"/>
        </w:rPr>
      </w:pPr>
    </w:p>
    <w:p w:rsidR="00363AB8" w:rsidRDefault="00363AB8" w:rsidP="00363AB8">
      <w:pPr>
        <w:pStyle w:val="a7"/>
        <w:rPr>
          <w:sz w:val="20"/>
        </w:rPr>
        <w:sectPr w:rsidR="00363AB8" w:rsidSect="00363AB8">
          <w:type w:val="continuous"/>
          <w:pgSz w:w="11910" w:h="16840"/>
          <w:pgMar w:top="560" w:right="283" w:bottom="580" w:left="141" w:header="0" w:footer="239" w:gutter="0"/>
          <w:cols w:space="720"/>
        </w:sectPr>
      </w:pP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r>
        <w:t>Усиление</w:t>
      </w:r>
      <w:r>
        <w:rPr>
          <w:spacing w:val="-6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связей</w:t>
      </w:r>
    </w:p>
    <w:p w:rsidR="00363AB8" w:rsidRDefault="00363AB8" w:rsidP="00363AB8">
      <w:pPr>
        <w:pStyle w:val="a7"/>
      </w:pPr>
      <w:r>
        <w:br w:type="column"/>
      </w:r>
      <w:r>
        <w:lastRenderedPageBreak/>
        <w:t>Реализация</w:t>
      </w:r>
      <w:r>
        <w:rPr>
          <w:spacing w:val="-15"/>
        </w:rPr>
        <w:t xml:space="preserve"> </w:t>
      </w:r>
      <w:r>
        <w:t>комплексных</w:t>
      </w:r>
      <w:r>
        <w:rPr>
          <w:spacing w:val="-15"/>
        </w:rPr>
        <w:t xml:space="preserve"> </w:t>
      </w:r>
      <w:r>
        <w:t xml:space="preserve">проектов, </w:t>
      </w:r>
      <w:r>
        <w:rPr>
          <w:spacing w:val="-2"/>
        </w:rPr>
        <w:t>объединяющих</w:t>
      </w:r>
    </w:p>
    <w:p w:rsidR="00363AB8" w:rsidRDefault="00363AB8" w:rsidP="00363AB8">
      <w:pPr>
        <w:pStyle w:val="a7"/>
      </w:pPr>
      <w:r>
        <w:t>программирование,</w:t>
      </w:r>
      <w:r>
        <w:rPr>
          <w:spacing w:val="-6"/>
        </w:rPr>
        <w:t xml:space="preserve"> </w:t>
      </w:r>
      <w:r>
        <w:rPr>
          <w:spacing w:val="-2"/>
        </w:rPr>
        <w:t>физику.</w:t>
      </w:r>
    </w:p>
    <w:p w:rsidR="00363AB8" w:rsidRDefault="00363AB8" w:rsidP="00363AB8">
      <w:pPr>
        <w:pStyle w:val="a7"/>
        <w:sectPr w:rsidR="00363AB8">
          <w:type w:val="continuous"/>
          <w:pgSz w:w="11910" w:h="16840"/>
          <w:pgMar w:top="300" w:right="283" w:bottom="420" w:left="141" w:header="0" w:footer="239" w:gutter="0"/>
          <w:cols w:num="2" w:space="720" w:equalWidth="0">
            <w:col w:w="3859" w:space="1300"/>
            <w:col w:w="6327"/>
          </w:cols>
        </w:sectPr>
      </w:pPr>
    </w:p>
    <w:p w:rsidR="00363AB8" w:rsidRDefault="00363AB8" w:rsidP="00363AB8">
      <w:pPr>
        <w:pStyle w:val="a7"/>
        <w:rPr>
          <w:sz w:val="20"/>
        </w:rPr>
      </w:pPr>
    </w:p>
    <w:p w:rsidR="00363AB8" w:rsidRDefault="00363AB8" w:rsidP="00363AB8">
      <w:pPr>
        <w:pStyle w:val="a7"/>
        <w:rPr>
          <w:sz w:val="20"/>
        </w:rPr>
        <w:sectPr w:rsidR="00363AB8">
          <w:type w:val="continuous"/>
          <w:pgSz w:w="11910" w:h="16840"/>
          <w:pgMar w:top="300" w:right="283" w:bottom="420" w:left="141" w:header="0" w:footer="239" w:gutter="0"/>
          <w:cols w:space="720"/>
        </w:sectPr>
      </w:pP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r>
        <w:t>Развитие</w:t>
      </w:r>
      <w:r>
        <w:rPr>
          <w:spacing w:val="-5"/>
        </w:rPr>
        <w:t xml:space="preserve"> </w:t>
      </w:r>
      <w:r>
        <w:t>«гибких</w:t>
      </w:r>
      <w:r>
        <w:rPr>
          <w:spacing w:val="-4"/>
        </w:rPr>
        <w:t xml:space="preserve"> </w:t>
      </w:r>
      <w:r>
        <w:rPr>
          <w:spacing w:val="-2"/>
        </w:rPr>
        <w:t>навыков»</w:t>
      </w:r>
    </w:p>
    <w:p w:rsidR="00363AB8" w:rsidRDefault="00363AB8" w:rsidP="00363AB8">
      <w:pPr>
        <w:pStyle w:val="a7"/>
      </w:pPr>
      <w:r>
        <w:br w:type="column"/>
      </w:r>
      <w:r>
        <w:lastRenderedPageBreak/>
        <w:t>Акцент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работу</w:t>
      </w:r>
      <w:r>
        <w:rPr>
          <w:spacing w:val="-11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команде,</w:t>
      </w:r>
      <w:r>
        <w:rPr>
          <w:spacing w:val="-7"/>
        </w:rPr>
        <w:t xml:space="preserve"> </w:t>
      </w:r>
      <w:r>
        <w:t xml:space="preserve">публичную </w:t>
      </w:r>
      <w:r>
        <w:rPr>
          <w:spacing w:val="-2"/>
        </w:rPr>
        <w:t>защиту</w:t>
      </w:r>
    </w:p>
    <w:p w:rsidR="00363AB8" w:rsidRDefault="00363AB8" w:rsidP="00363AB8">
      <w:pPr>
        <w:pStyle w:val="a7"/>
      </w:pPr>
      <w:r>
        <w:t>проектов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прикладных</w:t>
      </w:r>
      <w:r>
        <w:rPr>
          <w:spacing w:val="-1"/>
        </w:rPr>
        <w:t xml:space="preserve"> </w:t>
      </w:r>
      <w:r>
        <w:rPr>
          <w:spacing w:val="-4"/>
        </w:rPr>
        <w:t>задач</w:t>
      </w:r>
    </w:p>
    <w:p w:rsidR="00363AB8" w:rsidRDefault="00363AB8" w:rsidP="00363AB8">
      <w:pPr>
        <w:pStyle w:val="a7"/>
        <w:sectPr w:rsidR="00363AB8">
          <w:type w:val="continuous"/>
          <w:pgSz w:w="11910" w:h="16840"/>
          <w:pgMar w:top="300" w:right="283" w:bottom="420" w:left="141" w:header="0" w:footer="239" w:gutter="0"/>
          <w:cols w:num="2" w:space="720" w:equalWidth="0">
            <w:col w:w="3264" w:space="1895"/>
            <w:col w:w="6327"/>
          </w:cols>
        </w:sectPr>
      </w:pPr>
    </w:p>
    <w:p w:rsidR="00363AB8" w:rsidRDefault="00363AB8" w:rsidP="00363AB8">
      <w:pPr>
        <w:pStyle w:val="a7"/>
        <w:rPr>
          <w:sz w:val="20"/>
        </w:rPr>
      </w:pPr>
    </w:p>
    <w:p w:rsidR="00363AB8" w:rsidRDefault="00363AB8" w:rsidP="00363AB8">
      <w:pPr>
        <w:pStyle w:val="a7"/>
        <w:rPr>
          <w:sz w:val="20"/>
        </w:rPr>
        <w:sectPr w:rsidR="00363AB8">
          <w:type w:val="continuous"/>
          <w:pgSz w:w="11910" w:h="16840"/>
          <w:pgMar w:top="300" w:right="283" w:bottom="420" w:left="141" w:header="0" w:footer="239" w:gutter="0"/>
          <w:cols w:space="720"/>
        </w:sectPr>
      </w:pP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r>
        <w:t>Интеграция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производством</w:t>
      </w:r>
    </w:p>
    <w:p w:rsidR="00363AB8" w:rsidRDefault="00363AB8" w:rsidP="00363AB8">
      <w:pPr>
        <w:pStyle w:val="a7"/>
        <w:sectPr w:rsidR="00363AB8">
          <w:type w:val="continuous"/>
          <w:pgSz w:w="11910" w:h="16840"/>
          <w:pgMar w:top="300" w:right="283" w:bottom="420" w:left="141" w:header="0" w:footer="239" w:gutter="0"/>
          <w:cols w:num="2" w:space="720" w:equalWidth="0">
            <w:col w:w="3384" w:space="1775"/>
            <w:col w:w="6327"/>
          </w:cols>
        </w:sectPr>
      </w:pPr>
      <w:r>
        <w:br w:type="column"/>
      </w:r>
      <w:r>
        <w:lastRenderedPageBreak/>
        <w:t>Взаимодействие с высокотехнологичными предприятиями</w:t>
      </w:r>
      <w:r>
        <w:rPr>
          <w:spacing w:val="-9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усиления</w:t>
      </w:r>
      <w:r>
        <w:rPr>
          <w:spacing w:val="-12"/>
        </w:rPr>
        <w:t xml:space="preserve"> </w:t>
      </w:r>
      <w:r>
        <w:t>практической направленности обучения</w:t>
      </w:r>
    </w:p>
    <w:p w:rsidR="00363AB8" w:rsidRDefault="00363AB8" w:rsidP="00363AB8">
      <w:pPr>
        <w:pStyle w:val="a7"/>
      </w:pPr>
    </w:p>
    <w:p w:rsidR="00363AB8" w:rsidRDefault="00363AB8" w:rsidP="00363AB8">
      <w:pPr>
        <w:pStyle w:val="a7"/>
      </w:pPr>
      <w:r>
        <w:rPr>
          <w:color w:val="0E1115"/>
        </w:rPr>
        <w:t>Технологическая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образовательная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вертикаль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8-х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классах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является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эффективным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инструментом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 xml:space="preserve">ранней профориентации и подготовки </w:t>
      </w:r>
      <w:proofErr w:type="gramStart"/>
      <w:r>
        <w:rPr>
          <w:color w:val="0E1115"/>
        </w:rPr>
        <w:t>школьников</w:t>
      </w:r>
      <w:proofErr w:type="gramEnd"/>
      <w:r>
        <w:rPr>
          <w:color w:val="0E1115"/>
        </w:rPr>
        <w:t xml:space="preserve"> к осознанному выбору будущей образовательной</w:t>
      </w:r>
    </w:p>
    <w:p w:rsidR="00363AB8" w:rsidRDefault="00363AB8" w:rsidP="00363AB8">
      <w:pPr>
        <w:pStyle w:val="a7"/>
      </w:pPr>
      <w:r>
        <w:rPr>
          <w:color w:val="0E1115"/>
        </w:rPr>
        <w:t>траектории.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Проект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позволяет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учащимся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освоить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практические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навыки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в</w:t>
      </w:r>
      <w:r>
        <w:rPr>
          <w:color w:val="0E1115"/>
          <w:spacing w:val="-5"/>
        </w:rPr>
        <w:t xml:space="preserve"> </w:t>
      </w:r>
      <w:r>
        <w:rPr>
          <w:color w:val="0E1115"/>
        </w:rPr>
        <w:t>сфере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информационных технологий и инженерии, что способствует их успешной социализации и дальнейшему</w:t>
      </w:r>
      <w:bookmarkStart w:id="0" w:name="_GoBack"/>
      <w:bookmarkEnd w:id="0"/>
    </w:p>
    <w:p w:rsidR="00363AB8" w:rsidRDefault="00363AB8" w:rsidP="00363AB8">
      <w:pPr>
        <w:pStyle w:val="a7"/>
      </w:pPr>
      <w:r>
        <w:rPr>
          <w:color w:val="0E1115"/>
        </w:rPr>
        <w:t>профессиональному</w:t>
      </w:r>
      <w:r>
        <w:rPr>
          <w:color w:val="0E1115"/>
          <w:spacing w:val="-11"/>
        </w:rPr>
        <w:t xml:space="preserve"> </w:t>
      </w:r>
      <w:r>
        <w:rPr>
          <w:color w:val="0E1115"/>
          <w:spacing w:val="-2"/>
        </w:rPr>
        <w:t>самоопределению.</w:t>
      </w:r>
    </w:p>
    <w:p w:rsidR="00363AB8" w:rsidRDefault="00363AB8" w:rsidP="00363AB8">
      <w:pPr>
        <w:pStyle w:val="a7"/>
        <w:rPr>
          <w:sz w:val="20"/>
        </w:rPr>
      </w:pPr>
    </w:p>
    <w:p w:rsidR="00363AB8" w:rsidRDefault="00363AB8" w:rsidP="00363AB8">
      <w:pPr>
        <w:pStyle w:val="a7"/>
        <w:rPr>
          <w:sz w:val="20"/>
        </w:rPr>
      </w:pPr>
    </w:p>
    <w:p w:rsidR="00363AB8" w:rsidRDefault="00363AB8" w:rsidP="00363AB8">
      <w:pPr>
        <w:pStyle w:val="a7"/>
        <w:rPr>
          <w:sz w:val="20"/>
        </w:rPr>
      </w:pPr>
    </w:p>
    <w:p w:rsidR="00CC3061" w:rsidRDefault="00363AB8" w:rsidP="00363AB8">
      <w:pPr>
        <w:pStyle w:val="a7"/>
        <w:rPr>
          <w:sz w:val="20"/>
        </w:rPr>
        <w:sectPr w:rsidR="00CC3061">
          <w:type w:val="continuous"/>
          <w:pgSz w:w="11910" w:h="16840"/>
          <w:pgMar w:top="300" w:right="283" w:bottom="420" w:left="141" w:header="0" w:footer="239" w:gutter="0"/>
          <w:cols w:space="720"/>
        </w:sectPr>
      </w:pPr>
      <w:r>
        <w:br w:type="column"/>
      </w: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</w:pPr>
    </w:p>
    <w:p w:rsidR="00CC3061" w:rsidRDefault="00CC3061" w:rsidP="00363AB8">
      <w:pPr>
        <w:pStyle w:val="a7"/>
        <w:rPr>
          <w:sz w:val="20"/>
        </w:rPr>
        <w:sectPr w:rsidR="00CC3061">
          <w:type w:val="continuous"/>
          <w:pgSz w:w="11910" w:h="16840"/>
          <w:pgMar w:top="300" w:right="283" w:bottom="420" w:left="141" w:header="0" w:footer="239" w:gutter="0"/>
          <w:cols w:space="720"/>
        </w:sectPr>
      </w:pPr>
    </w:p>
    <w:p w:rsidR="00CC3061" w:rsidRDefault="002A682B" w:rsidP="00363AB8">
      <w:pPr>
        <w:pStyle w:val="a7"/>
        <w:rPr>
          <w:sz w:val="14"/>
        </w:rPr>
      </w:pPr>
      <w:r>
        <w:rPr>
          <w:noProof/>
          <w:sz w:val="1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454720" behindDoc="1" locked="0" layoutInCell="1" allowOverlap="1" wp14:anchorId="4D87C3D3" wp14:editId="6C705C3A">
                <wp:simplePos x="0" y="0"/>
                <wp:positionH relativeFrom="page">
                  <wp:posOffset>1581556</wp:posOffset>
                </wp:positionH>
                <wp:positionV relativeFrom="page">
                  <wp:posOffset>9780714</wp:posOffset>
                </wp:positionV>
                <wp:extent cx="5788660" cy="75946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88660" cy="759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88660" h="759460">
                              <a:moveTo>
                                <a:pt x="0" y="0"/>
                              </a:moveTo>
                              <a:lnTo>
                                <a:pt x="3649395" y="0"/>
                              </a:lnTo>
                            </a:path>
                            <a:path w="5788660" h="759460">
                              <a:moveTo>
                                <a:pt x="5508510" y="0"/>
                              </a:moveTo>
                              <a:lnTo>
                                <a:pt x="5788406" y="0"/>
                              </a:lnTo>
                            </a:path>
                            <a:path w="5788660" h="759460">
                              <a:moveTo>
                                <a:pt x="5788406" y="0"/>
                              </a:moveTo>
                              <a:lnTo>
                                <a:pt x="5788406" y="759193"/>
                              </a:lnTo>
                            </a:path>
                            <a:path w="5788660" h="759460">
                              <a:moveTo>
                                <a:pt x="5788406" y="759193"/>
                              </a:moveTo>
                              <a:lnTo>
                                <a:pt x="0" y="759193"/>
                              </a:lnTo>
                            </a:path>
                            <a:path w="5788660" h="759460">
                              <a:moveTo>
                                <a:pt x="0" y="75919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3175">
                          <a:solidFill>
                            <a:srgbClr val="0000F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24.531998pt;margin-top:770.13501pt;width:455.8pt;height:59.8pt;mso-position-horizontal-relative:page;mso-position-vertical-relative:page;z-index:-15861760" id="docshape10" coordorigin="2491,15403" coordsize="9116,1196" path="m2491,15403l8238,15403m11165,15403l11606,15403m11606,15403l11606,16598m11606,16598l2491,16598m2491,16598l2491,15403e" filled="false" stroked="true" strokeweight=".25pt" strokecolor="#0000ff">
                <v:path arrowok="t"/>
                <v:stroke dashstyle="solid"/>
                <w10:wrap type="none"/>
              </v:shape>
            </w:pict>
          </mc:Fallback>
        </mc:AlternateContent>
      </w:r>
    </w:p>
    <w:p w:rsidR="00CC3061" w:rsidRDefault="00CC3061" w:rsidP="00363AB8">
      <w:pPr>
        <w:pStyle w:val="a7"/>
        <w:rPr>
          <w:sz w:val="14"/>
        </w:rPr>
      </w:pPr>
    </w:p>
    <w:p w:rsidR="00CC3061" w:rsidRDefault="002A682B" w:rsidP="00363AB8">
      <w:pPr>
        <w:pStyle w:val="a7"/>
        <w:rPr>
          <w:rFonts w:ascii="Tahoma" w:hAnsi="Tahoma"/>
          <w:sz w:val="14"/>
        </w:rPr>
      </w:pPr>
      <w:r>
        <w:rPr>
          <w:rFonts w:ascii="Tahoma" w:hAnsi="Tahoma"/>
          <w:color w:val="0000FF"/>
          <w:sz w:val="14"/>
        </w:rPr>
        <w:t>ДОКУМЕНТ</w:t>
      </w:r>
      <w:r>
        <w:rPr>
          <w:rFonts w:ascii="Tahoma" w:hAnsi="Tahoma"/>
          <w:color w:val="0000FF"/>
          <w:spacing w:val="-3"/>
          <w:sz w:val="14"/>
        </w:rPr>
        <w:t xml:space="preserve"> </w:t>
      </w:r>
      <w:r>
        <w:rPr>
          <w:rFonts w:ascii="Tahoma" w:hAnsi="Tahoma"/>
          <w:color w:val="0000FF"/>
          <w:sz w:val="14"/>
        </w:rPr>
        <w:t>ПОДПИСАН</w:t>
      </w:r>
      <w:r>
        <w:rPr>
          <w:rFonts w:ascii="Tahoma" w:hAnsi="Tahoma"/>
          <w:color w:val="0000FF"/>
          <w:spacing w:val="-2"/>
          <w:sz w:val="14"/>
        </w:rPr>
        <w:t xml:space="preserve"> </w:t>
      </w:r>
      <w:r>
        <w:rPr>
          <w:rFonts w:ascii="Tahoma" w:hAnsi="Tahoma"/>
          <w:color w:val="0000FF"/>
          <w:sz w:val="14"/>
        </w:rPr>
        <w:t>ЭЛЕКТРОННОЙ</w:t>
      </w:r>
      <w:r>
        <w:rPr>
          <w:rFonts w:ascii="Tahoma" w:hAnsi="Tahoma"/>
          <w:color w:val="0000FF"/>
          <w:spacing w:val="-2"/>
          <w:sz w:val="14"/>
        </w:rPr>
        <w:t xml:space="preserve"> ПОДПИСЬЮ</w:t>
      </w:r>
    </w:p>
    <w:p w:rsidR="00CC3061" w:rsidRDefault="002A682B" w:rsidP="00363AB8">
      <w:pPr>
        <w:pStyle w:val="a7"/>
        <w:rPr>
          <w:rFonts w:ascii="Tahoma" w:hAnsi="Tahoma"/>
          <w:b/>
          <w:sz w:val="14"/>
        </w:rPr>
      </w:pPr>
      <w:r>
        <w:rPr>
          <w:rFonts w:ascii="Tahoma" w:hAnsi="Tahoma"/>
          <w:b/>
          <w:color w:val="0000FF"/>
          <w:sz w:val="14"/>
        </w:rPr>
        <w:t xml:space="preserve">МУНИЦИПАЛЬНОЕ БЮДЖЕТНОЕ </w:t>
      </w:r>
      <w:r>
        <w:rPr>
          <w:rFonts w:ascii="Tahoma" w:hAnsi="Tahoma"/>
          <w:b/>
          <w:color w:val="0000FF"/>
          <w:sz w:val="14"/>
        </w:rPr>
        <w:t>ОБЩЕОБРАЗОВАТЕЛЬНОЕ УЧРЕЖДЕНИЕ</w:t>
      </w:r>
      <w:r>
        <w:rPr>
          <w:rFonts w:ascii="Tahoma" w:hAnsi="Tahoma"/>
          <w:b/>
          <w:color w:val="0000FF"/>
          <w:spacing w:val="-8"/>
          <w:sz w:val="14"/>
        </w:rPr>
        <w:t xml:space="preserve"> </w:t>
      </w:r>
      <w:r>
        <w:rPr>
          <w:rFonts w:ascii="Tahoma" w:hAnsi="Tahoma"/>
          <w:b/>
          <w:color w:val="0000FF"/>
          <w:sz w:val="14"/>
        </w:rPr>
        <w:t>"СРЕДНЯЯ</w:t>
      </w:r>
      <w:r>
        <w:rPr>
          <w:rFonts w:ascii="Tahoma" w:hAnsi="Tahoma"/>
          <w:b/>
          <w:color w:val="0000FF"/>
          <w:spacing w:val="-9"/>
          <w:sz w:val="14"/>
        </w:rPr>
        <w:t xml:space="preserve"> </w:t>
      </w:r>
      <w:r>
        <w:rPr>
          <w:rFonts w:ascii="Tahoma" w:hAnsi="Tahoma"/>
          <w:b/>
          <w:color w:val="0000FF"/>
          <w:sz w:val="14"/>
        </w:rPr>
        <w:t>ОБЩЕОБРАЗОВАТЕЛЬНАЯ</w:t>
      </w:r>
      <w:r>
        <w:rPr>
          <w:rFonts w:ascii="Tahoma" w:hAnsi="Tahoma"/>
          <w:b/>
          <w:color w:val="0000FF"/>
          <w:spacing w:val="-9"/>
          <w:sz w:val="14"/>
        </w:rPr>
        <w:t xml:space="preserve"> </w:t>
      </w:r>
      <w:r>
        <w:rPr>
          <w:rFonts w:ascii="Tahoma" w:hAnsi="Tahoma"/>
          <w:b/>
          <w:color w:val="0000FF"/>
          <w:sz w:val="14"/>
        </w:rPr>
        <w:t>ШКОЛА</w:t>
      </w:r>
      <w:r>
        <w:rPr>
          <w:rFonts w:ascii="Tahoma" w:hAnsi="Tahoma"/>
          <w:b/>
          <w:color w:val="0000FF"/>
          <w:spacing w:val="-8"/>
          <w:sz w:val="14"/>
        </w:rPr>
        <w:t xml:space="preserve"> </w:t>
      </w:r>
      <w:r>
        <w:rPr>
          <w:rFonts w:ascii="Tahoma" w:hAnsi="Tahoma"/>
          <w:b/>
          <w:color w:val="0000FF"/>
          <w:sz w:val="14"/>
        </w:rPr>
        <w:t>№</w:t>
      </w:r>
      <w:r>
        <w:rPr>
          <w:rFonts w:ascii="Tahoma" w:hAnsi="Tahoma"/>
          <w:b/>
          <w:color w:val="0000FF"/>
          <w:spacing w:val="-8"/>
          <w:sz w:val="14"/>
        </w:rPr>
        <w:t xml:space="preserve"> </w:t>
      </w:r>
      <w:r>
        <w:rPr>
          <w:rFonts w:ascii="Tahoma" w:hAnsi="Tahoma"/>
          <w:b/>
          <w:color w:val="0000FF"/>
          <w:sz w:val="14"/>
        </w:rPr>
        <w:t>2</w:t>
      </w:r>
    </w:p>
    <w:p w:rsidR="00CC3061" w:rsidRDefault="002A682B" w:rsidP="00363AB8">
      <w:pPr>
        <w:pStyle w:val="a7"/>
        <w:rPr>
          <w:rFonts w:ascii="Tahoma" w:hAnsi="Tahoma"/>
          <w:sz w:val="14"/>
        </w:rPr>
      </w:pPr>
      <w:r>
        <w:br w:type="column"/>
      </w:r>
      <w:r>
        <w:rPr>
          <w:rFonts w:ascii="Tahoma" w:hAnsi="Tahoma"/>
          <w:color w:val="0000FF"/>
          <w:sz w:val="14"/>
        </w:rPr>
        <w:lastRenderedPageBreak/>
        <w:t xml:space="preserve">Оператор ЭДО ООО "Компания </w:t>
      </w:r>
      <w:r>
        <w:rPr>
          <w:rFonts w:ascii="Tahoma" w:hAnsi="Tahoma"/>
          <w:color w:val="0000FF"/>
          <w:spacing w:val="-2"/>
          <w:sz w:val="14"/>
        </w:rPr>
        <w:t>"Тензор"</w:t>
      </w:r>
    </w:p>
    <w:p w:rsidR="00CC3061" w:rsidRDefault="00CC3061" w:rsidP="00363AB8">
      <w:pPr>
        <w:pStyle w:val="a7"/>
        <w:rPr>
          <w:rFonts w:ascii="Tahoma"/>
          <w:sz w:val="14"/>
        </w:rPr>
      </w:pPr>
    </w:p>
    <w:p w:rsidR="00CC3061" w:rsidRDefault="00CC3061" w:rsidP="00363AB8">
      <w:pPr>
        <w:pStyle w:val="a7"/>
        <w:rPr>
          <w:rFonts w:ascii="Tahoma"/>
          <w:sz w:val="14"/>
        </w:rPr>
      </w:pPr>
    </w:p>
    <w:p w:rsidR="00CC3061" w:rsidRDefault="002A682B" w:rsidP="00363AB8">
      <w:pPr>
        <w:pStyle w:val="a7"/>
        <w:rPr>
          <w:rFonts w:ascii="Tahoma" w:hAnsi="Tahoma"/>
          <w:sz w:val="14"/>
        </w:rPr>
      </w:pPr>
      <w:r>
        <w:rPr>
          <w:rFonts w:ascii="Tahoma" w:hAnsi="Tahoma"/>
          <w:color w:val="0000FF"/>
          <w:sz w:val="14"/>
        </w:rPr>
        <w:t xml:space="preserve">Сертификат </w:t>
      </w:r>
      <w:r>
        <w:rPr>
          <w:rFonts w:ascii="Tahoma" w:hAnsi="Tahoma"/>
          <w:color w:val="0000FF"/>
          <w:spacing w:val="-2"/>
          <w:sz w:val="14"/>
        </w:rPr>
        <w:t>7070AD40FD8E65DEA8D1ABC32ACCDE9B</w:t>
      </w:r>
    </w:p>
    <w:p w:rsidR="00CC3061" w:rsidRDefault="00CC3061" w:rsidP="00363AB8">
      <w:pPr>
        <w:pStyle w:val="a7"/>
        <w:rPr>
          <w:rFonts w:ascii="Tahoma" w:hAnsi="Tahoma"/>
          <w:sz w:val="14"/>
        </w:rPr>
        <w:sectPr w:rsidR="00CC3061">
          <w:type w:val="continuous"/>
          <w:pgSz w:w="11910" w:h="16840"/>
          <w:pgMar w:top="300" w:right="283" w:bottom="420" w:left="141" w:header="0" w:footer="239" w:gutter="0"/>
          <w:cols w:num="2" w:space="720" w:equalWidth="0">
            <w:col w:w="7208" w:space="40"/>
            <w:col w:w="4238"/>
          </w:cols>
        </w:sectPr>
      </w:pPr>
    </w:p>
    <w:p w:rsidR="00CC3061" w:rsidRDefault="002A682B" w:rsidP="00363AB8">
      <w:pPr>
        <w:pStyle w:val="a7"/>
        <w:rPr>
          <w:rFonts w:ascii="Tahoma"/>
          <w:sz w:val="16"/>
        </w:rPr>
      </w:pPr>
      <w:r>
        <w:rPr>
          <w:rFonts w:ascii="Tahoma"/>
          <w:noProof/>
          <w:sz w:val="16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2D8F1076" wp14:editId="64774E37">
                <wp:simplePos x="0" y="0"/>
                <wp:positionH relativeFrom="page">
                  <wp:posOffset>1579968</wp:posOffset>
                </wp:positionH>
                <wp:positionV relativeFrom="page">
                  <wp:posOffset>630549</wp:posOffset>
                </wp:positionV>
                <wp:extent cx="5791835" cy="83121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1835" cy="831215"/>
                          <a:chOff x="0" y="0"/>
                          <a:chExt cx="5791835" cy="83121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587" y="69931"/>
                            <a:ext cx="5788660" cy="759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88660" h="759460">
                                <a:moveTo>
                                  <a:pt x="0" y="0"/>
                                </a:moveTo>
                                <a:lnTo>
                                  <a:pt x="3649395" y="0"/>
                                </a:lnTo>
                              </a:path>
                              <a:path w="5788660" h="759460">
                                <a:moveTo>
                                  <a:pt x="5508510" y="0"/>
                                </a:moveTo>
                                <a:lnTo>
                                  <a:pt x="5788406" y="0"/>
                                </a:lnTo>
                              </a:path>
                              <a:path w="5788660" h="759460">
                                <a:moveTo>
                                  <a:pt x="5788406" y="0"/>
                                </a:moveTo>
                                <a:lnTo>
                                  <a:pt x="5788406" y="759193"/>
                                </a:lnTo>
                              </a:path>
                              <a:path w="5788660" h="759460">
                                <a:moveTo>
                                  <a:pt x="5788406" y="759193"/>
                                </a:moveTo>
                                <a:lnTo>
                                  <a:pt x="0" y="759193"/>
                                </a:lnTo>
                              </a:path>
                              <a:path w="5788660" h="759460">
                                <a:moveTo>
                                  <a:pt x="0" y="7591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5791835" cy="831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3061" w:rsidRDefault="002A682B">
                              <w:pPr>
                                <w:ind w:left="5899"/>
                                <w:rPr>
                                  <w:rFonts w:ascii="Tahoma" w:hAnsi="Tahoma"/>
                                  <w:sz w:val="14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 xml:space="preserve">Оператор ЭДО ООО "Компания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2"/>
                                  <w:sz w:val="14"/>
                                </w:rPr>
                                <w:t>"Тензор"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175" y="69931"/>
                            <a:ext cx="5785485" cy="758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C3061" w:rsidRDefault="00CC3061">
                              <w:pPr>
                                <w:spacing w:before="24"/>
                                <w:rPr>
                                  <w:rFonts w:ascii="Tahoma"/>
                                  <w:sz w:val="14"/>
                                </w:rPr>
                              </w:pPr>
                            </w:p>
                            <w:p w:rsidR="00CC3061" w:rsidRDefault="002A682B">
                              <w:pPr>
                                <w:ind w:left="152"/>
                                <w:rPr>
                                  <w:rFonts w:ascii="Tahoma" w:hAnsi="Tahoma"/>
                                  <w:sz w:val="14"/>
                                </w:rPr>
                              </w:pP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>ДОКУМЕНТ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>ПОДПИСАН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>ЭЛЕКТРОННОЙ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2"/>
                                  <w:sz w:val="14"/>
                                </w:rPr>
                                <w:t>ПОДПИСЬЮ</w:t>
                              </w:r>
                            </w:p>
                            <w:p w:rsidR="00CC3061" w:rsidRDefault="002A682B">
                              <w:pPr>
                                <w:tabs>
                                  <w:tab w:val="left" w:pos="5532"/>
                                </w:tabs>
                                <w:spacing w:before="70"/>
                                <w:ind w:left="152"/>
                                <w:rPr>
                                  <w:rFonts w:ascii="Tahoma" w:hAnsi="Tahoma"/>
                                  <w:sz w:val="14"/>
                                </w:rPr>
                              </w:pPr>
                              <w:proofErr w:type="gramStart"/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МУНИЦИПАЛЬНОЕ</w:t>
                              </w:r>
                              <w:proofErr w:type="gramEnd"/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БЮДЖЕТНОЕ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2"/>
                                  <w:sz w:val="14"/>
                                </w:rPr>
                                <w:t>ОБЩЕОБРАЗОВАТЕЛЬНОЕ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ab/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 xml:space="preserve">Сертификат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2"/>
                                  <w:sz w:val="14"/>
                                </w:rPr>
                                <w:t>7070AD40FD8E65DEA8D1ABC32ACCDE9B</w:t>
                              </w:r>
                            </w:p>
                            <w:p w:rsidR="00CC3061" w:rsidRDefault="002A682B">
                              <w:pPr>
                                <w:spacing w:before="1"/>
                                <w:ind w:left="152" w:right="3534"/>
                                <w:rPr>
                                  <w:rFonts w:ascii="Tahoma" w:hAnsi="Tahoma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УЧРЕЖДЕНИЕ "СРЕДНЯЯ ОБЩЕОБРАЗОВАТЕЛЬНАЯ ШКОЛА № 2 ИМ</w:t>
                              </w:r>
                              <w:proofErr w:type="gramStart"/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.Г</w:t>
                              </w:r>
                              <w:proofErr w:type="gramEnd"/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ЕРОЯ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СОВЕТСКОГО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СОЮЗА,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МАРШАЛА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А.И.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ЕРЕМЕНКО"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ГОРОДА</w:t>
                              </w:r>
                            </w:p>
                            <w:p w:rsidR="00CC3061" w:rsidRDefault="002A682B">
                              <w:pPr>
                                <w:ind w:left="152"/>
                                <w:rPr>
                                  <w:rFonts w:ascii="Tahoma" w:hAnsi="Tahoma"/>
                                  <w:sz w:val="14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СУДАКА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РЕСПУБЛИКИ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z w:val="14"/>
                                </w:rPr>
                                <w:t>КРЫМ,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0000FF"/>
                                  <w:spacing w:val="-3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>Шишкина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>Наталья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z w:val="14"/>
                                </w:rPr>
                                <w:t>Викторовна,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1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color w:val="0000FF"/>
                                  <w:spacing w:val="-2"/>
                                  <w:sz w:val="14"/>
                                </w:rPr>
                                <w:t>Директор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124.406998pt;margin-top:49.649563pt;width:456.05pt;height:65.45pt;mso-position-horizontal-relative:page;mso-position-vertical-relative:page;z-index:15730688" id="docshapegroup11" coordorigin="2488,993" coordsize="9121,1309">
                <v:shape style="position:absolute;left:2490;top:1103;width:9116;height:1196" id="docshape12" coordorigin="2491,1103" coordsize="9116,1196" path="m2491,1103l8238,1103m11165,1103l11606,1103m11606,1103l11606,2299m11606,2299l2491,2299m2491,2299l2491,1103e" filled="false" stroked="true" strokeweight=".25pt" strokecolor="#0000ff">
                  <v:path arrowok="t"/>
                  <v:stroke dashstyle="solid"/>
                </v:shape>
                <v:shape style="position:absolute;left:2488;top:993;width:9121;height:1309" type="#_x0000_t202" id="docshape13" filled="false" stroked="false">
                  <v:textbox inset="0,0,0,0">
                    <w:txbxContent>
                      <w:p>
                        <w:pPr>
                          <w:spacing w:before="0"/>
                          <w:ind w:left="5899" w:right="0" w:firstLine="0"/>
                          <w:jc w:val="left"/>
                          <w:rPr>
                            <w:rFonts w:ascii="Tahoma" w:hAnsi="Tahoma"/>
                            <w:sz w:val="14"/>
                          </w:rPr>
                        </w:pP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Оператор ЭДО ООО "Компания </w:t>
                        </w:r>
                        <w:r>
                          <w:rPr>
                            <w:rFonts w:ascii="Tahoma" w:hAnsi="Tahoma"/>
                            <w:color w:val="0000FF"/>
                            <w:spacing w:val="-2"/>
                            <w:sz w:val="14"/>
                          </w:rPr>
                          <w:t>"Тензор"</w:t>
                        </w:r>
                      </w:p>
                    </w:txbxContent>
                  </v:textbox>
                  <w10:wrap type="none"/>
                </v:shape>
                <v:shape style="position:absolute;left:2493;top:1103;width:9111;height:1194" type="#_x0000_t202" id="docshape14" filled="false" stroked="false">
                  <v:textbox inset="0,0,0,0">
                    <w:txbxContent>
                      <w:p>
                        <w:pPr>
                          <w:spacing w:line="240" w:lineRule="auto" w:before="24"/>
                          <w:rPr>
                            <w:rFonts w:ascii="Tahoma"/>
                            <w:sz w:val="14"/>
                          </w:rPr>
                        </w:pPr>
                      </w:p>
                      <w:p>
                        <w:pPr>
                          <w:spacing w:before="0"/>
                          <w:ind w:left="152" w:right="0" w:firstLine="0"/>
                          <w:jc w:val="left"/>
                          <w:rPr>
                            <w:rFonts w:ascii="Tahoma" w:hAnsi="Tahoma"/>
                            <w:sz w:val="14"/>
                          </w:rPr>
                        </w:pP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ДОКУМЕНТ</w:t>
                        </w:r>
                        <w:r>
                          <w:rPr>
                            <w:rFonts w:ascii="Tahoma" w:hAnsi="Tahoma"/>
                            <w:color w:val="0000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ПОДПИСАН</w:t>
                        </w:r>
                        <w:r>
                          <w:rPr>
                            <w:rFonts w:ascii="Tahoma" w:hAnsi="Tahoma"/>
                            <w:color w:val="0000FF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ЭЛЕКТРОННОЙ</w:t>
                        </w:r>
                        <w:r>
                          <w:rPr>
                            <w:rFonts w:ascii="Tahoma" w:hAnsi="Tahoma"/>
                            <w:color w:val="0000FF"/>
                            <w:spacing w:val="-2"/>
                            <w:sz w:val="14"/>
                          </w:rPr>
                          <w:t> ПОДПИСЬЮ</w:t>
                        </w:r>
                      </w:p>
                      <w:p>
                        <w:pPr>
                          <w:tabs>
                            <w:tab w:pos="5532" w:val="left" w:leader="none"/>
                          </w:tabs>
                          <w:spacing w:before="70"/>
                          <w:ind w:left="152" w:right="0" w:firstLine="0"/>
                          <w:jc w:val="left"/>
                          <w:rPr>
                            <w:rFonts w:ascii="Tahoma" w:hAnsi="Tahoma"/>
                            <w:sz w:val="14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МУНИЦИПАЛЬНОЕ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БЮДЖЕТНОЕ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10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2"/>
                            <w:sz w:val="14"/>
                          </w:rPr>
                          <w:t>ОБЩЕОБРАЗОВАТЕЛЬНОЕ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ab/>
                        </w: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Сертификат </w:t>
                        </w:r>
                        <w:r>
                          <w:rPr>
                            <w:rFonts w:ascii="Tahoma" w:hAnsi="Tahoma"/>
                            <w:color w:val="0000FF"/>
                            <w:spacing w:val="-2"/>
                            <w:sz w:val="14"/>
                          </w:rPr>
                          <w:t>7070AD40FD8E65DEA8D1ABC32ACCDE9B</w:t>
                        </w:r>
                      </w:p>
                      <w:p>
                        <w:pPr>
                          <w:spacing w:before="1"/>
                          <w:ind w:left="152" w:right="3534" w:firstLine="0"/>
                          <w:jc w:val="left"/>
                          <w:rPr>
                            <w:rFonts w:ascii="Tahoma" w:hAnsi="Tahoma"/>
                            <w:b/>
                            <w:sz w:val="14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УЧРЕЖДЕНИЕ "СРЕДНЯЯ ОБЩЕОБРАЗОВАТЕЛЬНАЯ ШКОЛА №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2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 ИМ.ГЕРОЯ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7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СОВЕТСКОГО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СОЮЗА,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МАРШАЛА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А.И.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ЕРЕМЕНКО"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6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ГОРОДА</w:t>
                        </w:r>
                      </w:p>
                      <w:p>
                        <w:pPr>
                          <w:spacing w:before="0"/>
                          <w:ind w:left="152" w:right="0" w:firstLine="0"/>
                          <w:jc w:val="left"/>
                          <w:rPr>
                            <w:rFonts w:ascii="Tahoma" w:hAnsi="Tahoma"/>
                            <w:sz w:val="14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СУДАКА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РЕСПУБЛИКИ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z w:val="14"/>
                          </w:rPr>
                          <w:t>КРЫМ,</w:t>
                        </w:r>
                        <w:r>
                          <w:rPr>
                            <w:rFonts w:ascii="Tahoma" w:hAnsi="Tahoma"/>
                            <w:b/>
                            <w:color w:val="0000FF"/>
                            <w:spacing w:val="-3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Шишкина</w:t>
                        </w:r>
                        <w:r>
                          <w:rPr>
                            <w:rFonts w:ascii="Tahoma" w:hAnsi="Tahoma"/>
                            <w:color w:val="0000F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Наталья</w:t>
                        </w:r>
                        <w:r>
                          <w:rPr>
                            <w:rFonts w:ascii="Tahoma" w:hAnsi="Tahoma"/>
                            <w:color w:val="0000FF"/>
                            <w:spacing w:val="-2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0000FF"/>
                            <w:sz w:val="14"/>
                          </w:rPr>
                          <w:t>Викторовна,</w:t>
                        </w:r>
                        <w:r>
                          <w:rPr>
                            <w:rFonts w:ascii="Tahoma" w:hAnsi="Tahoma"/>
                            <w:color w:val="0000FF"/>
                            <w:spacing w:val="-1"/>
                            <w:sz w:val="14"/>
                          </w:rPr>
                          <w:t> </w:t>
                        </w:r>
                        <w:r>
                          <w:rPr>
                            <w:rFonts w:ascii="Tahoma" w:hAnsi="Tahoma"/>
                            <w:color w:val="0000FF"/>
                            <w:spacing w:val="-2"/>
                            <w:sz w:val="14"/>
                          </w:rPr>
                          <w:t>Директор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 w:rsidR="00CC3061">
      <w:footerReference w:type="default" r:id="rId22"/>
      <w:pgSz w:w="11910" w:h="16840"/>
      <w:pgMar w:top="980" w:right="283" w:bottom="280" w:left="14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82B" w:rsidRDefault="002A682B">
      <w:r>
        <w:separator/>
      </w:r>
    </w:p>
  </w:endnote>
  <w:endnote w:type="continuationSeparator" w:id="0">
    <w:p w:rsidR="002A682B" w:rsidRDefault="002A6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061" w:rsidRDefault="002A682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3184" behindDoc="1" locked="0" layoutInCell="1" allowOverlap="1" wp14:anchorId="763DAC4B" wp14:editId="3707BE05">
              <wp:simplePos x="0" y="0"/>
              <wp:positionH relativeFrom="page">
                <wp:posOffset>1581556</wp:posOffset>
              </wp:positionH>
              <wp:positionV relativeFrom="page">
                <wp:posOffset>9780714</wp:posOffset>
              </wp:positionV>
              <wp:extent cx="5788660" cy="75946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88660" cy="7594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88660" h="759460">
                            <a:moveTo>
                              <a:pt x="5508510" y="0"/>
                            </a:moveTo>
                            <a:lnTo>
                              <a:pt x="5788406" y="0"/>
                            </a:lnTo>
                          </a:path>
                          <a:path w="5788660" h="759460">
                            <a:moveTo>
                              <a:pt x="5788406" y="0"/>
                            </a:moveTo>
                            <a:lnTo>
                              <a:pt x="5788406" y="759193"/>
                            </a:lnTo>
                          </a:path>
                          <a:path w="5788660" h="759460">
                            <a:moveTo>
                              <a:pt x="5788406" y="759193"/>
                            </a:moveTo>
                            <a:lnTo>
                              <a:pt x="0" y="759193"/>
                            </a:lnTo>
                          </a:path>
                          <a:path w="5788660" h="759460">
                            <a:moveTo>
                              <a:pt x="0" y="759193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ln w="3175">
                        <a:solidFill>
                          <a:srgbClr val="0000F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124.532005pt;margin-top:770.13501pt;width:455.8pt;height:59.8pt;mso-position-horizontal-relative:page;mso-position-vertical-relative:page;z-index:-15863296" id="docshape1" coordorigin="2491,15403" coordsize="9116,1196" path="m11165,15403l11606,15403m11606,15403l11606,16598m11606,16598l2491,16598m2491,16598l2491,15403e" filled="false" stroked="true" strokeweight=".25pt" strokecolor="#0000ff">
              <v:path arrowok="t"/>
              <v:stroke dashstyle="solid"/>
              <w10:wrap type="non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3F119A90" wp14:editId="21634A80">
              <wp:simplePos x="0" y="0"/>
              <wp:positionH relativeFrom="page">
                <wp:posOffset>1667332</wp:posOffset>
              </wp:positionH>
              <wp:positionV relativeFrom="page">
                <wp:posOffset>10257454</wp:posOffset>
              </wp:positionV>
              <wp:extent cx="3225800" cy="2406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25800" cy="240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C3061" w:rsidRDefault="002A682B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ИМ</w:t>
                          </w:r>
                          <w:proofErr w:type="gramStart"/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.Г</w:t>
                          </w:r>
                          <w:proofErr w:type="gramEnd"/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ЕРОЯ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СОВЕТСКОГО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СОЮЗА,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МАРШАЛА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А.И.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ЕРЕМЕНКО"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pacing w:val="-2"/>
                              <w:sz w:val="14"/>
                            </w:rPr>
                            <w:t xml:space="preserve"> ГОРОДА</w:t>
                          </w:r>
                        </w:p>
                        <w:p w:rsidR="00CC3061" w:rsidRDefault="002A682B">
                          <w:pPr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СУДАКА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РЕСПУБЛИКИ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z w:val="14"/>
                            </w:rPr>
                            <w:t>КРЫМ,</w:t>
                          </w:r>
                          <w:r>
                            <w:rPr>
                              <w:rFonts w:ascii="Tahoma" w:hAnsi="Tahoma"/>
                              <w:b/>
                              <w:color w:val="0000FF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0000FF"/>
                              <w:sz w:val="14"/>
                            </w:rPr>
                            <w:t>Шишкина</w:t>
                          </w:r>
                          <w:r>
                            <w:rPr>
                              <w:rFonts w:ascii="Tahoma" w:hAnsi="Tahoma"/>
                              <w:color w:val="0000FF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0000FF"/>
                              <w:sz w:val="14"/>
                            </w:rPr>
                            <w:t>Наталья</w:t>
                          </w:r>
                          <w:r>
                            <w:rPr>
                              <w:rFonts w:ascii="Tahoma" w:hAnsi="Tahoma"/>
                              <w:color w:val="0000FF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0000FF"/>
                              <w:sz w:val="14"/>
                            </w:rPr>
                            <w:t>Викторовна,</w:t>
                          </w:r>
                          <w:r>
                            <w:rPr>
                              <w:rFonts w:ascii="Tahoma" w:hAnsi="Tahoma"/>
                              <w:color w:val="0000FF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color w:val="0000FF"/>
                              <w:spacing w:val="-2"/>
                              <w:sz w:val="14"/>
                            </w:rPr>
                            <w:t>Директор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1.285995pt;margin-top:807.673584pt;width:254pt;height:18.95pt;mso-position-horizontal-relative:page;mso-position-vertical-relative:page;z-index:-1586278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ahoma" w:hAnsi="Tahoma"/>
                        <w:b/>
                        <w:sz w:val="14"/>
                      </w:rPr>
                    </w:pPr>
                    <w:r>
                      <w:rPr>
                        <w:rFonts w:ascii="Tahoma" w:hAnsi="Tahoma"/>
                        <w:b/>
                        <w:color w:val="0000FF"/>
                        <w:sz w:val="14"/>
                      </w:rPr>
                      <w:t>ИМ.ГЕРОЯ</w:t>
                    </w:r>
                    <w:r>
                      <w:rPr>
                        <w:rFonts w:ascii="Tahoma" w:hAnsi="Tahoma"/>
                        <w:b/>
                        <w:color w:val="0000FF"/>
                        <w:spacing w:val="-6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color w:val="0000FF"/>
                        <w:sz w:val="14"/>
                      </w:rPr>
                      <w:t>СОВЕТСКОГО</w:t>
                    </w:r>
                    <w:r>
                      <w:rPr>
                        <w:rFonts w:ascii="Tahoma" w:hAnsi="Tahoma"/>
                        <w:b/>
                        <w:color w:val="0000FF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color w:val="0000FF"/>
                        <w:sz w:val="14"/>
                      </w:rPr>
                      <w:t>СОЮЗА,</w:t>
                    </w:r>
                    <w:r>
                      <w:rPr>
                        <w:rFonts w:ascii="Tahoma" w:hAnsi="Tahoma"/>
                        <w:b/>
                        <w:color w:val="0000FF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color w:val="0000FF"/>
                        <w:sz w:val="14"/>
                      </w:rPr>
                      <w:t>МАРШАЛА</w:t>
                    </w:r>
                    <w:r>
                      <w:rPr>
                        <w:rFonts w:ascii="Tahoma" w:hAnsi="Tahoma"/>
                        <w:b/>
                        <w:color w:val="0000FF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color w:val="0000FF"/>
                        <w:sz w:val="14"/>
                      </w:rPr>
                      <w:t>А.И.</w:t>
                    </w:r>
                    <w:r>
                      <w:rPr>
                        <w:rFonts w:ascii="Tahoma" w:hAnsi="Tahoma"/>
                        <w:b/>
                        <w:color w:val="0000FF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color w:val="0000FF"/>
                        <w:sz w:val="14"/>
                      </w:rPr>
                      <w:t>ЕРЕМЕНКО"</w:t>
                    </w:r>
                    <w:r>
                      <w:rPr>
                        <w:rFonts w:ascii="Tahoma" w:hAnsi="Tahoma"/>
                        <w:b/>
                        <w:color w:val="0000FF"/>
                        <w:spacing w:val="-2"/>
                        <w:sz w:val="14"/>
                      </w:rPr>
                      <w:t> ГОРОДА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b/>
                        <w:color w:val="0000FF"/>
                        <w:sz w:val="14"/>
                      </w:rPr>
                      <w:t>СУДАКА</w:t>
                    </w:r>
                    <w:r>
                      <w:rPr>
                        <w:rFonts w:ascii="Tahoma" w:hAnsi="Tahoma"/>
                        <w:b/>
                        <w:color w:val="0000FF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color w:val="0000FF"/>
                        <w:sz w:val="14"/>
                      </w:rPr>
                      <w:t>РЕСПУБЛИКИ</w:t>
                    </w:r>
                    <w:r>
                      <w:rPr>
                        <w:rFonts w:ascii="Tahoma" w:hAnsi="Tahoma"/>
                        <w:b/>
                        <w:color w:val="0000FF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b/>
                        <w:color w:val="0000FF"/>
                        <w:sz w:val="14"/>
                      </w:rPr>
                      <w:t>КРЫМ,</w:t>
                    </w:r>
                    <w:r>
                      <w:rPr>
                        <w:rFonts w:ascii="Tahoma" w:hAnsi="Tahoma"/>
                        <w:b/>
                        <w:color w:val="0000FF"/>
                        <w:spacing w:val="-3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color w:val="0000FF"/>
                        <w:sz w:val="14"/>
                      </w:rPr>
                      <w:t>Шишкина</w:t>
                    </w:r>
                    <w:r>
                      <w:rPr>
                        <w:rFonts w:ascii="Tahoma" w:hAnsi="Tahoma"/>
                        <w:color w:val="0000FF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color w:val="0000FF"/>
                        <w:sz w:val="14"/>
                      </w:rPr>
                      <w:t>Наталья</w:t>
                    </w:r>
                    <w:r>
                      <w:rPr>
                        <w:rFonts w:ascii="Tahoma" w:hAnsi="Tahoma"/>
                        <w:color w:val="0000FF"/>
                        <w:spacing w:val="-2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color w:val="0000FF"/>
                        <w:sz w:val="14"/>
                      </w:rPr>
                      <w:t>Викторовна,</w:t>
                    </w:r>
                    <w:r>
                      <w:rPr>
                        <w:rFonts w:ascii="Tahoma" w:hAnsi="Tahoma"/>
                        <w:color w:val="0000FF"/>
                        <w:spacing w:val="-1"/>
                        <w:sz w:val="14"/>
                      </w:rPr>
                      <w:t> </w:t>
                    </w:r>
                    <w:r>
                      <w:rPr>
                        <w:rFonts w:ascii="Tahoma" w:hAnsi="Tahoma"/>
                        <w:color w:val="0000FF"/>
                        <w:spacing w:val="-2"/>
                        <w:sz w:val="14"/>
                      </w:rPr>
                      <w:t>Директор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061" w:rsidRDefault="00CC3061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82B" w:rsidRDefault="002A682B">
      <w:r>
        <w:separator/>
      </w:r>
    </w:p>
  </w:footnote>
  <w:footnote w:type="continuationSeparator" w:id="0">
    <w:p w:rsidR="002A682B" w:rsidRDefault="002A68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A61EB"/>
    <w:multiLevelType w:val="hybridMultilevel"/>
    <w:tmpl w:val="886AEDB2"/>
    <w:lvl w:ilvl="0" w:tplc="84A2C44A">
      <w:numFmt w:val="bullet"/>
      <w:lvlText w:val="-"/>
      <w:lvlJc w:val="left"/>
      <w:pPr>
        <w:ind w:left="370" w:hanging="20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C8CE30E">
      <w:numFmt w:val="bullet"/>
      <w:lvlText w:val=""/>
      <w:lvlJc w:val="left"/>
      <w:pPr>
        <w:ind w:left="103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2" w:tplc="22789D58">
      <w:numFmt w:val="bullet"/>
      <w:lvlText w:val="•"/>
      <w:lvlJc w:val="left"/>
      <w:pPr>
        <w:ind w:left="2200" w:hanging="360"/>
      </w:pPr>
      <w:rPr>
        <w:rFonts w:hint="default"/>
        <w:lang w:val="ru-RU" w:eastAsia="en-US" w:bidi="ar-SA"/>
      </w:rPr>
    </w:lvl>
    <w:lvl w:ilvl="3" w:tplc="D940EB4A">
      <w:numFmt w:val="bullet"/>
      <w:lvlText w:val="•"/>
      <w:lvlJc w:val="left"/>
      <w:pPr>
        <w:ind w:left="3360" w:hanging="360"/>
      </w:pPr>
      <w:rPr>
        <w:rFonts w:hint="default"/>
        <w:lang w:val="ru-RU" w:eastAsia="en-US" w:bidi="ar-SA"/>
      </w:rPr>
    </w:lvl>
    <w:lvl w:ilvl="4" w:tplc="1324C73E"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5" w:tplc="19AC3C6E">
      <w:numFmt w:val="bullet"/>
      <w:lvlText w:val="•"/>
      <w:lvlJc w:val="left"/>
      <w:pPr>
        <w:ind w:left="5681" w:hanging="360"/>
      </w:pPr>
      <w:rPr>
        <w:rFonts w:hint="default"/>
        <w:lang w:val="ru-RU" w:eastAsia="en-US" w:bidi="ar-SA"/>
      </w:rPr>
    </w:lvl>
    <w:lvl w:ilvl="6" w:tplc="D0F86DF6">
      <w:numFmt w:val="bullet"/>
      <w:lvlText w:val="•"/>
      <w:lvlJc w:val="left"/>
      <w:pPr>
        <w:ind w:left="6841" w:hanging="360"/>
      </w:pPr>
      <w:rPr>
        <w:rFonts w:hint="default"/>
        <w:lang w:val="ru-RU" w:eastAsia="en-US" w:bidi="ar-SA"/>
      </w:rPr>
    </w:lvl>
    <w:lvl w:ilvl="7" w:tplc="17986252">
      <w:numFmt w:val="bullet"/>
      <w:lvlText w:val="•"/>
      <w:lvlJc w:val="left"/>
      <w:pPr>
        <w:ind w:left="8001" w:hanging="360"/>
      </w:pPr>
      <w:rPr>
        <w:rFonts w:hint="default"/>
        <w:lang w:val="ru-RU" w:eastAsia="en-US" w:bidi="ar-SA"/>
      </w:rPr>
    </w:lvl>
    <w:lvl w:ilvl="8" w:tplc="73448086">
      <w:numFmt w:val="bullet"/>
      <w:lvlText w:val="•"/>
      <w:lvlJc w:val="left"/>
      <w:pPr>
        <w:ind w:left="9161" w:hanging="360"/>
      </w:pPr>
      <w:rPr>
        <w:rFonts w:hint="default"/>
        <w:lang w:val="ru-RU" w:eastAsia="en-US" w:bidi="ar-SA"/>
      </w:rPr>
    </w:lvl>
  </w:abstractNum>
  <w:abstractNum w:abstractNumId="1">
    <w:nsid w:val="351A6C8B"/>
    <w:multiLevelType w:val="hybridMultilevel"/>
    <w:tmpl w:val="C3701F38"/>
    <w:lvl w:ilvl="0" w:tplc="15ACD4AA">
      <w:numFmt w:val="bullet"/>
      <w:lvlText w:val=""/>
      <w:lvlJc w:val="left"/>
      <w:pPr>
        <w:ind w:left="37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E1115"/>
        <w:spacing w:val="0"/>
        <w:w w:val="99"/>
        <w:sz w:val="20"/>
        <w:szCs w:val="20"/>
        <w:lang w:val="ru-RU" w:eastAsia="en-US" w:bidi="ar-SA"/>
      </w:rPr>
    </w:lvl>
    <w:lvl w:ilvl="1" w:tplc="01625DB2">
      <w:numFmt w:val="bullet"/>
      <w:lvlText w:val="•"/>
      <w:lvlJc w:val="left"/>
      <w:pPr>
        <w:ind w:left="1490" w:hanging="360"/>
      </w:pPr>
      <w:rPr>
        <w:rFonts w:hint="default"/>
        <w:lang w:val="ru-RU" w:eastAsia="en-US" w:bidi="ar-SA"/>
      </w:rPr>
    </w:lvl>
    <w:lvl w:ilvl="2" w:tplc="11BA6970">
      <w:numFmt w:val="bullet"/>
      <w:lvlText w:val="•"/>
      <w:lvlJc w:val="left"/>
      <w:pPr>
        <w:ind w:left="2600" w:hanging="360"/>
      </w:pPr>
      <w:rPr>
        <w:rFonts w:hint="default"/>
        <w:lang w:val="ru-RU" w:eastAsia="en-US" w:bidi="ar-SA"/>
      </w:rPr>
    </w:lvl>
    <w:lvl w:ilvl="3" w:tplc="6C58FAA0">
      <w:numFmt w:val="bullet"/>
      <w:lvlText w:val="•"/>
      <w:lvlJc w:val="left"/>
      <w:pPr>
        <w:ind w:left="3710" w:hanging="360"/>
      </w:pPr>
      <w:rPr>
        <w:rFonts w:hint="default"/>
        <w:lang w:val="ru-RU" w:eastAsia="en-US" w:bidi="ar-SA"/>
      </w:rPr>
    </w:lvl>
    <w:lvl w:ilvl="4" w:tplc="6154603E">
      <w:numFmt w:val="bullet"/>
      <w:lvlText w:val="•"/>
      <w:lvlJc w:val="left"/>
      <w:pPr>
        <w:ind w:left="4820" w:hanging="360"/>
      </w:pPr>
      <w:rPr>
        <w:rFonts w:hint="default"/>
        <w:lang w:val="ru-RU" w:eastAsia="en-US" w:bidi="ar-SA"/>
      </w:rPr>
    </w:lvl>
    <w:lvl w:ilvl="5" w:tplc="9A04205A">
      <w:numFmt w:val="bullet"/>
      <w:lvlText w:val="•"/>
      <w:lvlJc w:val="left"/>
      <w:pPr>
        <w:ind w:left="5931" w:hanging="360"/>
      </w:pPr>
      <w:rPr>
        <w:rFonts w:hint="default"/>
        <w:lang w:val="ru-RU" w:eastAsia="en-US" w:bidi="ar-SA"/>
      </w:rPr>
    </w:lvl>
    <w:lvl w:ilvl="6" w:tplc="88046C5E">
      <w:numFmt w:val="bullet"/>
      <w:lvlText w:val="•"/>
      <w:lvlJc w:val="left"/>
      <w:pPr>
        <w:ind w:left="7041" w:hanging="360"/>
      </w:pPr>
      <w:rPr>
        <w:rFonts w:hint="default"/>
        <w:lang w:val="ru-RU" w:eastAsia="en-US" w:bidi="ar-SA"/>
      </w:rPr>
    </w:lvl>
    <w:lvl w:ilvl="7" w:tplc="DA4E7B4A">
      <w:numFmt w:val="bullet"/>
      <w:lvlText w:val="•"/>
      <w:lvlJc w:val="left"/>
      <w:pPr>
        <w:ind w:left="8151" w:hanging="360"/>
      </w:pPr>
      <w:rPr>
        <w:rFonts w:hint="default"/>
        <w:lang w:val="ru-RU" w:eastAsia="en-US" w:bidi="ar-SA"/>
      </w:rPr>
    </w:lvl>
    <w:lvl w:ilvl="8" w:tplc="53148D18">
      <w:numFmt w:val="bullet"/>
      <w:lvlText w:val="•"/>
      <w:lvlJc w:val="left"/>
      <w:pPr>
        <w:ind w:left="9261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C3061"/>
    <w:rsid w:val="002A682B"/>
    <w:rsid w:val="00363AB8"/>
    <w:rsid w:val="008617B7"/>
    <w:rsid w:val="00CC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6"/>
      <w:ind w:left="405" w:right="30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7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63A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AB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363AB8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6"/>
      <w:ind w:left="405" w:right="308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7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63A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AB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363AB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0.png"/><Relationship Id="rId18" Type="http://schemas.openxmlformats.org/officeDocument/2006/relationships/image" Target="media/image6.png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hyperlink" Target="https://vk.ru/club198006675" TargetMode="External"/><Relationship Id="rId20" Type="http://schemas.openxmlformats.org/officeDocument/2006/relationships/image" Target="media/image60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hyperlink" Target="https://vk.ru/club148027165" TargetMode="External"/><Relationship Id="rId19" Type="http://schemas.openxmlformats.org/officeDocument/2006/relationships/image" Target="media/image50.png"/><Relationship Id="rId4" Type="http://schemas.openxmlformats.org/officeDocument/2006/relationships/settings" Target="settings.xml"/><Relationship Id="rId9" Type="http://schemas.openxmlformats.org/officeDocument/2006/relationships/hyperlink" Target="https://vk.ru/club148027165" TargetMode="External"/><Relationship Id="rId14" Type="http://schemas.openxmlformats.org/officeDocument/2006/relationships/image" Target="media/image30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2026-10-09T07:35:00Z</cp:lastPrinted>
  <dcterms:created xsi:type="dcterms:W3CDTF">2026-10-09T07:53:00Z</dcterms:created>
  <dcterms:modified xsi:type="dcterms:W3CDTF">2026-10-09T07:53:00Z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Saby</vt:lpwstr>
  </property>
  <property fmtid="{D5CDD505-2E9C-101B-9397-08002B2CF9AE}" pid="5" name="LastSaved">
    <vt:filetime>2026-10-09T00:00:00Z</vt:filetime>
  </property>
  <property fmtid="{D5CDD505-2E9C-101B-9397-08002B2CF9AE}" pid="6" name="Producer">
    <vt:lpwstr>3-Heights(TM) PDF Security Shell 4.8.25.2 (http://www.pdf-tools.com)</vt:lpwstr>
  </property>
</Properties>
</file>