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EF4" w:rsidRDefault="00BA040A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89535" distL="63500" distR="63500" simplePos="0" relativeHeight="377487104" behindDoc="1" locked="0" layoutInCell="1" allowOverlap="1">
                <wp:simplePos x="0" y="0"/>
                <wp:positionH relativeFrom="margin">
                  <wp:posOffset>140335</wp:posOffset>
                </wp:positionH>
                <wp:positionV relativeFrom="paragraph">
                  <wp:posOffset>2784475</wp:posOffset>
                </wp:positionV>
                <wp:extent cx="3481070" cy="4419600"/>
                <wp:effectExtent l="0" t="3175" r="0" b="3175"/>
                <wp:wrapSquare wrapText="right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1070" cy="441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6A3C" w:rsidRPr="00ED7587" w:rsidRDefault="00121C12">
                            <w:pPr>
                              <w:pStyle w:val="20"/>
                              <w:shd w:val="clear" w:color="auto" w:fill="auto"/>
                              <w:spacing w:after="60" w:line="226" w:lineRule="exact"/>
                              <w:ind w:firstLine="0"/>
                              <w:jc w:val="left"/>
                              <w:rPr>
                                <w:rStyle w:val="2Exact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D7587">
                              <w:rPr>
                                <w:rStyle w:val="2Exact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Напоминаем, что при въезде в РФ Вам необходимо иметь миграционную карту с отмеченной целью поездки, а также </w:t>
                            </w:r>
                            <w:r w:rsidRPr="00ED7587">
                              <w:rPr>
                                <w:rStyle w:val="2Exact"/>
                                <w:rFonts w:ascii="Times New Roman" w:hAnsi="Times New Roman" w:cs="Times New Roman"/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 w:rsidRPr="00ED7587">
                              <w:rPr>
                                <w:rStyle w:val="2Exact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действующий полис медицинского страхования. Советуем </w:t>
                            </w:r>
                          </w:p>
                          <w:p w:rsidR="008A7EF4" w:rsidRPr="00ED7587" w:rsidRDefault="00121C12">
                            <w:pPr>
                              <w:pStyle w:val="20"/>
                              <w:shd w:val="clear" w:color="auto" w:fill="auto"/>
                              <w:spacing w:after="60" w:line="226" w:lineRule="exact"/>
                              <w:ind w:firstLine="0"/>
                              <w:jc w:val="lef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D7587">
                              <w:rPr>
                                <w:rStyle w:val="2Exact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Вам сделать ксерокопии имеющихся у Вас документов.</w:t>
                            </w:r>
                          </w:p>
                          <w:p w:rsidR="008A7EF4" w:rsidRPr="00ED7587" w:rsidRDefault="00121C12">
                            <w:pPr>
                              <w:pStyle w:val="20"/>
                              <w:shd w:val="clear" w:color="auto" w:fill="auto"/>
                              <w:tabs>
                                <w:tab w:val="left" w:pos="5400"/>
                              </w:tabs>
                              <w:spacing w:after="60" w:line="226" w:lineRule="exact"/>
                              <w:ind w:firstLine="0"/>
                              <w:jc w:val="lef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D7587">
                              <w:rPr>
                                <w:rStyle w:val="2Exact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В течение 7 рабочих дней с момента прибытия в Россию Вам </w:t>
                            </w:r>
                            <w:r w:rsidRPr="00ED7587">
                              <w:rPr>
                                <w:rStyle w:val="2Exact"/>
                                <w:rFonts w:ascii="Times New Roman" w:hAnsi="Times New Roman" w:cs="Times New Roman"/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 w:rsidRPr="00ED7587">
                              <w:rPr>
                                <w:rStyle w:val="2Exact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нужно встать на миграционный учет по адресу Вашего пребывания. Это можно сделать в многофункциональных центрах (МФЦ) или в отделениях Почты России. Для этого принимающему Вас лицу необходимо заполнить бланк-уведомление о постановке на миграционный учет, а также предъявить оригинал I и копии Вашего паспорта и миграционной карты.</w:t>
                            </w:r>
                            <w:r w:rsidRPr="00ED7587">
                              <w:rPr>
                                <w:rStyle w:val="2Exact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8A7EF4" w:rsidRPr="00ED7587" w:rsidRDefault="00121C12">
                            <w:pPr>
                              <w:pStyle w:val="20"/>
                              <w:shd w:val="clear" w:color="auto" w:fill="auto"/>
                              <w:tabs>
                                <w:tab w:val="left" w:pos="5410"/>
                              </w:tabs>
                              <w:spacing w:after="60" w:line="226" w:lineRule="exact"/>
                              <w:ind w:firstLine="0"/>
                              <w:jc w:val="lef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D7587">
                              <w:rPr>
                                <w:rStyle w:val="2Exact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Если Вы прибыли в Россию на заработки, отметив цель въезда | «работа», Вам необходимо в течение 30 дней с момента въезда I оформить документы, дающие право работать - разрешение на работу (для граждан, въехавших по рабочей визе) либо патент на работу (для граждан стран СНГ). В случае нарушения этого срока, документы на оформление патента примут только с</w:t>
                            </w:r>
                            <w:proofErr w:type="gramStart"/>
                            <w:r w:rsidRPr="00ED7587">
                              <w:rPr>
                                <w:rStyle w:val="2Exact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.</w:t>
                            </w:r>
                            <w:proofErr w:type="gramEnd"/>
                            <w:r w:rsidRPr="00ED7587">
                              <w:rPr>
                                <w:rStyle w:val="2Exact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одновременным привлечением по статье 18.20 КоАП РФ - штраф , от 10 до 15 тысяч рублей. Совершение двух и более </w:t>
                            </w:r>
                            <w:r w:rsidRPr="00ED7587">
                              <w:rPr>
                                <w:rStyle w:val="2Exact"/>
                                <w:rFonts w:ascii="Times New Roman" w:hAnsi="Times New Roman" w:cs="Times New Roman"/>
                                <w:sz w:val="18"/>
                                <w:szCs w:val="18"/>
                                <w:lang w:eastAsia="en-US" w:bidi="en-US"/>
                              </w:rPr>
                              <w:t xml:space="preserve"> </w:t>
                            </w:r>
                            <w:r w:rsidRPr="00ED7587">
                              <w:rPr>
                                <w:rStyle w:val="2Exact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административных правонарушений в течение трех лет влечет</w:t>
                            </w:r>
                            <w:r w:rsidRPr="00ED7587">
                              <w:rPr>
                                <w:rStyle w:val="2CenturyGothic65ptExact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D7587">
                              <w:rPr>
                                <w:rStyle w:val="2Exact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вынесение решения о не разрешении въезда </w:t>
                            </w:r>
                            <w:proofErr w:type="gramStart"/>
                            <w:r w:rsidRPr="00ED7587">
                              <w:rPr>
                                <w:rStyle w:val="2Exact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на территорию РФ</w:t>
                            </w:r>
                            <w:r w:rsidRPr="00ED7587">
                              <w:rPr>
                                <w:rStyle w:val="2Exact"/>
                                <w:rFonts w:ascii="Times New Roman" w:hAnsi="Times New Roman" w:cs="Times New Roman"/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 w:rsidRPr="00ED7587">
                              <w:rPr>
                                <w:rStyle w:val="2Exact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на срок до трех лет с момента последнего привлечения к </w:t>
                            </w:r>
                            <w:r w:rsidRPr="00ED7587">
                              <w:rPr>
                                <w:rStyle w:val="2Exact"/>
                                <w:rFonts w:ascii="Times New Roman" w:hAnsi="Times New Roman" w:cs="Times New Roman"/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 w:rsidRPr="00ED7587">
                              <w:rPr>
                                <w:rStyle w:val="2Exact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административной ответственности</w:t>
                            </w:r>
                            <w:proofErr w:type="gramEnd"/>
                            <w:r w:rsidRPr="00ED7587">
                              <w:rPr>
                                <w:rStyle w:val="2Exact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 Для оформления этих документов нужно обратиться в отдел по вопросам трудовой</w:t>
                            </w:r>
                            <w:proofErr w:type="gramStart"/>
                            <w:r w:rsidRPr="00ED7587">
                              <w:rPr>
                                <w:rStyle w:val="2Exact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,</w:t>
                            </w:r>
                            <w:proofErr w:type="gramEnd"/>
                            <w:r w:rsidRPr="00ED7587">
                              <w:rPr>
                                <w:rStyle w:val="2Exact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миграции Управления по вопросам миграции ГУ МВД по Санкт-Петербургу и Ленинградской области.</w:t>
                            </w:r>
                            <w:r w:rsidRPr="00ED7587">
                              <w:rPr>
                                <w:rStyle w:val="2Exact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8A7EF4" w:rsidRPr="00ED7587" w:rsidRDefault="00121C12">
                            <w:pPr>
                              <w:pStyle w:val="20"/>
                              <w:shd w:val="clear" w:color="auto" w:fill="auto"/>
                              <w:spacing w:line="226" w:lineRule="exact"/>
                              <w:ind w:firstLine="0"/>
                              <w:jc w:val="lef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D7587">
                              <w:rPr>
                                <w:rStyle w:val="2Exact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Граждане стран Евразийского экономического союза (Армения,</w:t>
                            </w:r>
                            <w:proofErr w:type="gramStart"/>
                            <w:r w:rsidRPr="00ED7587">
                              <w:rPr>
                                <w:rStyle w:val="2Exact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,</w:t>
                            </w:r>
                            <w:proofErr w:type="gramEnd"/>
                            <w:r w:rsidRPr="00ED7587">
                              <w:rPr>
                                <w:rStyle w:val="2Exact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Беларусь, Казахстан, Киргизия) должны встать на миграционный учет в течение 30 дней с момента въезда в страну, при этом для </w:t>
                            </w:r>
                            <w:r w:rsidRPr="00ED7587">
                              <w:rPr>
                                <w:rStyle w:val="2Exact"/>
                                <w:rFonts w:ascii="Times New Roman" w:hAnsi="Times New Roman" w:cs="Times New Roman"/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 w:rsidRPr="00ED7587">
                              <w:rPr>
                                <w:rStyle w:val="2Exact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трудоустройства им не требуется разрешительных документов.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05pt;margin-top:219.25pt;width:274.1pt;height:348pt;z-index:-125829376;visibility:visible;mso-wrap-style:square;mso-width-percent:0;mso-height-percent:0;mso-wrap-distance-left:5pt;mso-wrap-distance-top:0;mso-wrap-distance-right:5pt;mso-wrap-distance-bottom:7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" filled="f" stroked="f">
                <v:textbox style="mso-fit-shape-to-text:t" inset="0,0,0,0">
                  <w:txbxContent>
                    <w:p w:rsidR="00C66A3C" w:rsidRPr="00ED7587" w:rsidRDefault="00121C12">
                      <w:pPr>
                        <w:pStyle w:val="20"/>
                        <w:shd w:val="clear" w:color="auto" w:fill="auto"/>
                        <w:spacing w:after="60" w:line="226" w:lineRule="exact"/>
                        <w:ind w:firstLine="0"/>
                        <w:jc w:val="left"/>
                        <w:rPr>
                          <w:rStyle w:val="2Exact"/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D7587">
                        <w:rPr>
                          <w:rStyle w:val="2Exact"/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Напоминаем, что при въезде в РФ Вам необходимо иметь миграционную карту с отмеченной целью поездки, а также </w:t>
                      </w:r>
                      <w:r w:rsidRPr="00ED7587">
                        <w:rPr>
                          <w:rStyle w:val="2Exact"/>
                          <w:rFonts w:ascii="Times New Roman" w:hAnsi="Times New Roman" w:cs="Times New Roman"/>
                          <w:sz w:val="18"/>
                          <w:szCs w:val="18"/>
                          <w:vertAlign w:val="superscript"/>
                        </w:rPr>
                        <w:t xml:space="preserve"> </w:t>
                      </w:r>
                      <w:r w:rsidRPr="00ED7587">
                        <w:rPr>
                          <w:rStyle w:val="2Exact"/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действующий полис медицинского страхования. Советуем </w:t>
                      </w:r>
                    </w:p>
                    <w:p w:rsidR="008A7EF4" w:rsidRPr="00ED7587" w:rsidRDefault="00121C12">
                      <w:pPr>
                        <w:pStyle w:val="20"/>
                        <w:shd w:val="clear" w:color="auto" w:fill="auto"/>
                        <w:spacing w:after="60" w:line="226" w:lineRule="exact"/>
                        <w:ind w:firstLine="0"/>
                        <w:jc w:val="lef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D7587">
                        <w:rPr>
                          <w:rStyle w:val="2Exact"/>
                          <w:rFonts w:ascii="Times New Roman" w:hAnsi="Times New Roman" w:cs="Times New Roman"/>
                          <w:sz w:val="18"/>
                          <w:szCs w:val="18"/>
                        </w:rPr>
                        <w:t>Вам сделать ксерокопии имеющихся у Вас документов.</w:t>
                      </w:r>
                    </w:p>
                    <w:p w:rsidR="008A7EF4" w:rsidRPr="00ED7587" w:rsidRDefault="00121C12">
                      <w:pPr>
                        <w:pStyle w:val="20"/>
                        <w:shd w:val="clear" w:color="auto" w:fill="auto"/>
                        <w:tabs>
                          <w:tab w:val="left" w:pos="5400"/>
                        </w:tabs>
                        <w:spacing w:after="60" w:line="226" w:lineRule="exact"/>
                        <w:ind w:firstLine="0"/>
                        <w:jc w:val="lef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D7587">
                        <w:rPr>
                          <w:rStyle w:val="2Exact"/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В течение 7 рабочих дней с момента прибытия в Россию Вам </w:t>
                      </w:r>
                      <w:r w:rsidRPr="00ED7587">
                        <w:rPr>
                          <w:rStyle w:val="2Exact"/>
                          <w:rFonts w:ascii="Times New Roman" w:hAnsi="Times New Roman" w:cs="Times New Roman"/>
                          <w:sz w:val="18"/>
                          <w:szCs w:val="18"/>
                          <w:vertAlign w:val="superscript"/>
                        </w:rPr>
                        <w:t xml:space="preserve"> </w:t>
                      </w:r>
                      <w:r w:rsidRPr="00ED7587">
                        <w:rPr>
                          <w:rStyle w:val="2Exact"/>
                          <w:rFonts w:ascii="Times New Roman" w:hAnsi="Times New Roman" w:cs="Times New Roman"/>
                          <w:sz w:val="18"/>
                          <w:szCs w:val="18"/>
                        </w:rPr>
                        <w:t>нужно встать на миграционный учет по адресу Вашего пребывания. Это можно сделать в многофункциональных центрах (МФЦ) или в отделениях Почты России. Для этого принимающему Вас лицу необходимо заполнить бланк-уведомление о постановке на миграционный учет, а также предъявить оригинал I и копии Вашего паспорта и миграционной карты.</w:t>
                      </w:r>
                      <w:r w:rsidRPr="00ED7587">
                        <w:rPr>
                          <w:rStyle w:val="2Exact"/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</w:p>
                    <w:p w:rsidR="008A7EF4" w:rsidRPr="00ED7587" w:rsidRDefault="00121C12">
                      <w:pPr>
                        <w:pStyle w:val="20"/>
                        <w:shd w:val="clear" w:color="auto" w:fill="auto"/>
                        <w:tabs>
                          <w:tab w:val="left" w:pos="5410"/>
                        </w:tabs>
                        <w:spacing w:after="60" w:line="226" w:lineRule="exact"/>
                        <w:ind w:firstLine="0"/>
                        <w:jc w:val="lef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D7587">
                        <w:rPr>
                          <w:rStyle w:val="2Exact"/>
                          <w:rFonts w:ascii="Times New Roman" w:hAnsi="Times New Roman" w:cs="Times New Roman"/>
                          <w:sz w:val="18"/>
                          <w:szCs w:val="18"/>
                        </w:rPr>
                        <w:t>Если Вы прибыли в Россию на заработки, отметив цель въезда | «работа», Вам необходимо в течение 30 дней с момента въезда I оформить документы, дающие право работать - разрешение на работу (для граждан, въехавших по рабочей визе) либо патент на работу (для граждан стран СНГ). В случае нарушения этого срока, документы на оформление патента примут только с</w:t>
                      </w:r>
                      <w:proofErr w:type="gramStart"/>
                      <w:r w:rsidRPr="00ED7587">
                        <w:rPr>
                          <w:rStyle w:val="2Exact"/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.</w:t>
                      </w:r>
                      <w:proofErr w:type="gramEnd"/>
                      <w:r w:rsidRPr="00ED7587">
                        <w:rPr>
                          <w:rStyle w:val="2Exact"/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одновременным привлечением по статье 18.20 КоАП РФ - штраф , от 10 до 15 тысяч рублей. Совершение двух и более </w:t>
                      </w:r>
                      <w:r w:rsidRPr="00ED7587">
                        <w:rPr>
                          <w:rStyle w:val="2Exact"/>
                          <w:rFonts w:ascii="Times New Roman" w:hAnsi="Times New Roman" w:cs="Times New Roman"/>
                          <w:sz w:val="18"/>
                          <w:szCs w:val="18"/>
                          <w:lang w:eastAsia="en-US" w:bidi="en-US"/>
                        </w:rPr>
                        <w:t xml:space="preserve"> </w:t>
                      </w:r>
                      <w:r w:rsidRPr="00ED7587">
                        <w:rPr>
                          <w:rStyle w:val="2Exact"/>
                          <w:rFonts w:ascii="Times New Roman" w:hAnsi="Times New Roman" w:cs="Times New Roman"/>
                          <w:sz w:val="18"/>
                          <w:szCs w:val="18"/>
                        </w:rPr>
                        <w:t>административных правонарушений в течение трех лет влечет</w:t>
                      </w:r>
                      <w:r w:rsidRPr="00ED7587">
                        <w:rPr>
                          <w:rStyle w:val="2CenturyGothic65ptExact"/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ED7587">
                        <w:rPr>
                          <w:rStyle w:val="2Exact"/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вынесение решения о не разрешении въезда </w:t>
                      </w:r>
                      <w:proofErr w:type="gramStart"/>
                      <w:r w:rsidRPr="00ED7587">
                        <w:rPr>
                          <w:rStyle w:val="2Exact"/>
                          <w:rFonts w:ascii="Times New Roman" w:hAnsi="Times New Roman" w:cs="Times New Roman"/>
                          <w:sz w:val="18"/>
                          <w:szCs w:val="18"/>
                        </w:rPr>
                        <w:t>на территорию РФ</w:t>
                      </w:r>
                      <w:r w:rsidRPr="00ED7587">
                        <w:rPr>
                          <w:rStyle w:val="2Exact"/>
                          <w:rFonts w:ascii="Times New Roman" w:hAnsi="Times New Roman" w:cs="Times New Roman"/>
                          <w:sz w:val="18"/>
                          <w:szCs w:val="18"/>
                          <w:vertAlign w:val="superscript"/>
                        </w:rPr>
                        <w:t xml:space="preserve"> </w:t>
                      </w:r>
                      <w:r w:rsidRPr="00ED7587">
                        <w:rPr>
                          <w:rStyle w:val="2Exact"/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на срок до трех лет с момента последнего привлечения к </w:t>
                      </w:r>
                      <w:r w:rsidRPr="00ED7587">
                        <w:rPr>
                          <w:rStyle w:val="2Exact"/>
                          <w:rFonts w:ascii="Times New Roman" w:hAnsi="Times New Roman" w:cs="Times New Roman"/>
                          <w:sz w:val="18"/>
                          <w:szCs w:val="18"/>
                          <w:vertAlign w:val="superscript"/>
                        </w:rPr>
                        <w:t xml:space="preserve"> </w:t>
                      </w:r>
                      <w:r w:rsidRPr="00ED7587">
                        <w:rPr>
                          <w:rStyle w:val="2Exact"/>
                          <w:rFonts w:ascii="Times New Roman" w:hAnsi="Times New Roman" w:cs="Times New Roman"/>
                          <w:sz w:val="18"/>
                          <w:szCs w:val="18"/>
                        </w:rPr>
                        <w:t>административной ответственности</w:t>
                      </w:r>
                      <w:proofErr w:type="gramEnd"/>
                      <w:r w:rsidRPr="00ED7587">
                        <w:rPr>
                          <w:rStyle w:val="2Exact"/>
                          <w:rFonts w:ascii="Times New Roman" w:hAnsi="Times New Roman" w:cs="Times New Roman"/>
                          <w:sz w:val="18"/>
                          <w:szCs w:val="18"/>
                        </w:rPr>
                        <w:t>. Для оформления этих документов нужно обратиться в отдел по вопросам трудовой</w:t>
                      </w:r>
                      <w:proofErr w:type="gramStart"/>
                      <w:r w:rsidRPr="00ED7587">
                        <w:rPr>
                          <w:rStyle w:val="2Exact"/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,</w:t>
                      </w:r>
                      <w:proofErr w:type="gramEnd"/>
                      <w:r w:rsidRPr="00ED7587">
                        <w:rPr>
                          <w:rStyle w:val="2Exact"/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миграции Управления по вопросам миграции ГУ МВД по Санкт-Петербургу и Ленинградской области.</w:t>
                      </w:r>
                      <w:r w:rsidRPr="00ED7587">
                        <w:rPr>
                          <w:rStyle w:val="2Exact"/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</w:p>
                    <w:p w:rsidR="008A7EF4" w:rsidRPr="00ED7587" w:rsidRDefault="00121C12">
                      <w:pPr>
                        <w:pStyle w:val="20"/>
                        <w:shd w:val="clear" w:color="auto" w:fill="auto"/>
                        <w:spacing w:line="226" w:lineRule="exact"/>
                        <w:ind w:firstLine="0"/>
                        <w:jc w:val="lef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D7587">
                        <w:rPr>
                          <w:rStyle w:val="2Exact"/>
                          <w:rFonts w:ascii="Times New Roman" w:hAnsi="Times New Roman" w:cs="Times New Roman"/>
                          <w:sz w:val="18"/>
                          <w:szCs w:val="18"/>
                        </w:rPr>
                        <w:t>Граждане стран Евразийского экономического союза (Армения,</w:t>
                      </w:r>
                      <w:proofErr w:type="gramStart"/>
                      <w:r w:rsidRPr="00ED7587">
                        <w:rPr>
                          <w:rStyle w:val="2Exact"/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,</w:t>
                      </w:r>
                      <w:proofErr w:type="gramEnd"/>
                      <w:r w:rsidRPr="00ED7587">
                        <w:rPr>
                          <w:rStyle w:val="2Exact"/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Беларусь, Казахстан, Киргизия) должны встать на миграционный учет в течение 30 дней с момента въезда в страну, при этом для </w:t>
                      </w:r>
                      <w:r w:rsidRPr="00ED7587">
                        <w:rPr>
                          <w:rStyle w:val="2Exact"/>
                          <w:rFonts w:ascii="Times New Roman" w:hAnsi="Times New Roman" w:cs="Times New Roman"/>
                          <w:sz w:val="18"/>
                          <w:szCs w:val="18"/>
                          <w:vertAlign w:val="superscript"/>
                        </w:rPr>
                        <w:t xml:space="preserve"> </w:t>
                      </w:r>
                      <w:r w:rsidRPr="00ED7587">
                        <w:rPr>
                          <w:rStyle w:val="2Exact"/>
                          <w:rFonts w:ascii="Times New Roman" w:hAnsi="Times New Roman" w:cs="Times New Roman"/>
                          <w:sz w:val="18"/>
                          <w:szCs w:val="18"/>
                        </w:rPr>
                        <w:t>трудоустройства им не требуется разрешительных документов.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ED7587" w:rsidRDefault="00ED7587" w:rsidP="00C66A3C">
      <w:pPr>
        <w:pStyle w:val="30"/>
        <w:shd w:val="clear" w:color="auto" w:fill="00B050"/>
        <w:ind w:right="80"/>
        <w:rPr>
          <w:rStyle w:val="31"/>
          <w:sz w:val="16"/>
          <w:szCs w:val="16"/>
        </w:rPr>
      </w:pPr>
    </w:p>
    <w:p w:rsidR="008A7EF4" w:rsidRPr="00ED7587" w:rsidRDefault="00ED7587" w:rsidP="00C66A3C">
      <w:pPr>
        <w:pStyle w:val="30"/>
        <w:shd w:val="clear" w:color="auto" w:fill="00B050"/>
        <w:ind w:right="80"/>
        <w:rPr>
          <w:sz w:val="16"/>
          <w:szCs w:val="16"/>
        </w:rPr>
      </w:pPr>
      <w:bookmarkStart w:id="0" w:name="_GoBack"/>
      <w:bookmarkEnd w:id="0"/>
      <w:r w:rsidRPr="00ED7587">
        <w:rPr>
          <w:noProof/>
          <w:sz w:val="16"/>
          <w:szCs w:val="16"/>
          <w:lang w:bidi="ar-SA"/>
        </w:rPr>
        <w:drawing>
          <wp:anchor distT="6350" distB="0" distL="63500" distR="63500" simplePos="0" relativeHeight="377487105" behindDoc="1" locked="0" layoutInCell="1" allowOverlap="1" wp14:anchorId="2114E1EC" wp14:editId="392BECA2">
            <wp:simplePos x="0" y="0"/>
            <wp:positionH relativeFrom="margin">
              <wp:posOffset>3704590</wp:posOffset>
            </wp:positionH>
            <wp:positionV relativeFrom="paragraph">
              <wp:posOffset>65405</wp:posOffset>
            </wp:positionV>
            <wp:extent cx="695325" cy="662305"/>
            <wp:effectExtent l="0" t="0" r="9525" b="4445"/>
            <wp:wrapSquare wrapText="bothSides"/>
            <wp:docPr id="4" name="Рисунок 3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6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1C12" w:rsidRPr="00ED7587">
        <w:rPr>
          <w:rStyle w:val="31"/>
          <w:sz w:val="16"/>
          <w:szCs w:val="16"/>
        </w:rPr>
        <w:t>Мы рады приветствовать Вас в нашем</w:t>
      </w:r>
      <w:r w:rsidR="00121C12" w:rsidRPr="00ED7587">
        <w:rPr>
          <w:rStyle w:val="31"/>
          <w:sz w:val="16"/>
          <w:szCs w:val="16"/>
        </w:rPr>
        <w:br/>
        <w:t xml:space="preserve">гостеприимном </w:t>
      </w:r>
      <w:r w:rsidR="0062614D" w:rsidRPr="00ED7587">
        <w:rPr>
          <w:rStyle w:val="31"/>
          <w:sz w:val="16"/>
          <w:szCs w:val="16"/>
        </w:rPr>
        <w:t>районе</w:t>
      </w:r>
      <w:r w:rsidR="00121C12" w:rsidRPr="00ED7587">
        <w:rPr>
          <w:rStyle w:val="31"/>
          <w:sz w:val="16"/>
          <w:szCs w:val="16"/>
        </w:rPr>
        <w:t>!</w:t>
      </w:r>
    </w:p>
    <w:p w:rsidR="008A7EF4" w:rsidRPr="00ED7587" w:rsidRDefault="00121C12" w:rsidP="00C66A3C">
      <w:pPr>
        <w:pStyle w:val="30"/>
        <w:shd w:val="clear" w:color="auto" w:fill="00B050"/>
        <w:ind w:right="80"/>
        <w:rPr>
          <w:sz w:val="16"/>
          <w:szCs w:val="16"/>
        </w:rPr>
      </w:pPr>
      <w:r w:rsidRPr="00ED7587">
        <w:rPr>
          <w:rStyle w:val="31"/>
          <w:sz w:val="16"/>
          <w:szCs w:val="16"/>
        </w:rPr>
        <w:t>В нашем буклете Вы найдете полезные</w:t>
      </w:r>
      <w:r w:rsidRPr="00ED7587">
        <w:rPr>
          <w:rStyle w:val="31"/>
          <w:sz w:val="16"/>
          <w:szCs w:val="16"/>
        </w:rPr>
        <w:br/>
        <w:t>советы и контакты, которые могут Вам</w:t>
      </w:r>
      <w:r w:rsidRPr="00ED7587">
        <w:rPr>
          <w:rStyle w:val="31"/>
          <w:sz w:val="16"/>
          <w:szCs w:val="16"/>
        </w:rPr>
        <w:br/>
        <w:t>пригодиться.</w:t>
      </w:r>
    </w:p>
    <w:p w:rsidR="008A7EF4" w:rsidRDefault="00BA040A" w:rsidP="00ED7587">
      <w:pPr>
        <w:framePr w:h="1951" w:wrap="notBeside" w:vAnchor="text" w:hAnchor="text" w:xAlign="center" w:y="8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728594F0" wp14:editId="09AFBB52">
            <wp:extent cx="2962275" cy="1178452"/>
            <wp:effectExtent l="0" t="0" r="0" b="3175"/>
            <wp:docPr id="1" name="Рисунок 1" descr="C:\Users\user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78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EF4" w:rsidRDefault="008A7EF4">
      <w:pPr>
        <w:rPr>
          <w:sz w:val="2"/>
          <w:szCs w:val="2"/>
        </w:rPr>
      </w:pPr>
    </w:p>
    <w:p w:rsidR="008A7EF4" w:rsidRPr="00ED7587" w:rsidRDefault="00121C12" w:rsidP="00C66A3C">
      <w:pPr>
        <w:pStyle w:val="30"/>
        <w:shd w:val="clear" w:color="auto" w:fill="00B050"/>
        <w:spacing w:before="95" w:line="220" w:lineRule="exact"/>
        <w:ind w:right="80"/>
        <w:rPr>
          <w:sz w:val="20"/>
          <w:szCs w:val="20"/>
        </w:rPr>
      </w:pPr>
      <w:r w:rsidRPr="00ED7587">
        <w:rPr>
          <w:rStyle w:val="32"/>
          <w:sz w:val="20"/>
          <w:szCs w:val="20"/>
        </w:rPr>
        <w:t>Общие правила для иностранных граждан</w:t>
      </w:r>
    </w:p>
    <w:p w:rsidR="00ED7587" w:rsidRDefault="00ED7587" w:rsidP="00C66A3C">
      <w:pPr>
        <w:pStyle w:val="30"/>
        <w:shd w:val="clear" w:color="auto" w:fill="00B050"/>
        <w:spacing w:after="83" w:line="220" w:lineRule="exact"/>
        <w:ind w:right="80"/>
        <w:rPr>
          <w:sz w:val="20"/>
          <w:szCs w:val="20"/>
        </w:rPr>
      </w:pPr>
      <w:r>
        <w:rPr>
          <w:noProof/>
          <w:lang w:bidi="ar-SA"/>
        </w:rPr>
        <w:drawing>
          <wp:anchor distT="0" distB="38100" distL="63500" distR="63500" simplePos="0" relativeHeight="377487107" behindDoc="1" locked="0" layoutInCell="1" allowOverlap="1" wp14:anchorId="78A347E5" wp14:editId="2B0A23BD">
            <wp:simplePos x="0" y="0"/>
            <wp:positionH relativeFrom="margin">
              <wp:posOffset>7219315</wp:posOffset>
            </wp:positionH>
            <wp:positionV relativeFrom="paragraph">
              <wp:posOffset>-2381250</wp:posOffset>
            </wp:positionV>
            <wp:extent cx="1181100" cy="576580"/>
            <wp:effectExtent l="0" t="0" r="0" b="0"/>
            <wp:wrapSquare wrapText="bothSides"/>
            <wp:docPr id="5" name="Рисунок 5" descr="C:\Users\user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76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1C12" w:rsidRPr="00ED7587">
        <w:rPr>
          <w:sz w:val="20"/>
          <w:szCs w:val="20"/>
        </w:rPr>
        <w:br w:type="column"/>
      </w:r>
    </w:p>
    <w:p w:rsidR="00ED7587" w:rsidRPr="00ED7587" w:rsidRDefault="00ED7587" w:rsidP="00ED7587">
      <w:pPr>
        <w:pStyle w:val="30"/>
        <w:shd w:val="clear" w:color="auto" w:fill="00B050"/>
        <w:spacing w:after="83" w:line="220" w:lineRule="exact"/>
        <w:ind w:right="80"/>
        <w:rPr>
          <w:color w:val="FFFFFF"/>
        </w:rPr>
      </w:pPr>
      <w:r>
        <w:rPr>
          <w:noProof/>
          <w:lang w:bidi="ar-SA"/>
        </w:rPr>
        <mc:AlternateContent>
          <mc:Choice Requires="wps">
            <w:drawing>
              <wp:anchor distT="0" distB="38100" distL="63500" distR="63500" simplePos="0" relativeHeight="377487106" behindDoc="1" locked="0" layoutInCell="1" allowOverlap="1" wp14:anchorId="1A68EF84" wp14:editId="46B9546C">
                <wp:simplePos x="0" y="0"/>
                <wp:positionH relativeFrom="margin">
                  <wp:posOffset>8656955</wp:posOffset>
                </wp:positionH>
                <wp:positionV relativeFrom="paragraph">
                  <wp:posOffset>24130</wp:posOffset>
                </wp:positionV>
                <wp:extent cx="1744345" cy="180975"/>
                <wp:effectExtent l="0" t="0" r="8255" b="9525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EF4" w:rsidRDefault="00121C12" w:rsidP="00C66A3C">
                            <w:pPr>
                              <w:pStyle w:val="a4"/>
                              <w:shd w:val="clear" w:color="auto" w:fill="00B050"/>
                              <w:spacing w:line="220" w:lineRule="exact"/>
                            </w:pPr>
                            <w:r>
                              <w:rPr>
                                <w:rStyle w:val="Exact0"/>
                              </w:rPr>
                              <w:t>Для граждан стран ЕАЭС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681.65pt;margin-top:1.9pt;width:137.35pt;height:14.25pt;z-index:-125829374;visibility:visible;mso-wrap-style:square;mso-width-percent:0;mso-height-percent:0;mso-wrap-distance-left:5pt;mso-wrap-distance-top:0;mso-wrap-distance-right:5pt;mso-wrap-distance-bottom: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GPgrwIAALA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" filled="f" stroked="f">
                <v:textbox inset="0,0,0,0">
                  <w:txbxContent>
                    <w:p w:rsidR="008A7EF4" w:rsidRDefault="00121C12" w:rsidP="00C66A3C">
                      <w:pPr>
                        <w:pStyle w:val="a4"/>
                        <w:shd w:val="clear" w:color="auto" w:fill="00B050"/>
                        <w:spacing w:line="220" w:lineRule="exact"/>
                      </w:pPr>
                      <w:r>
                        <w:rPr>
                          <w:rStyle w:val="Exact0"/>
                        </w:rPr>
                        <w:t>Для граждан стран ЕАЭС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1C12">
        <w:rPr>
          <w:rStyle w:val="32"/>
        </w:rPr>
        <w:t>Для граждан стран СНГ</w:t>
      </w:r>
    </w:p>
    <w:p w:rsidR="008A7EF4" w:rsidRPr="00ED7587" w:rsidRDefault="00121C12">
      <w:pPr>
        <w:pStyle w:val="40"/>
        <w:shd w:val="clear" w:color="auto" w:fill="auto"/>
        <w:spacing w:before="0"/>
        <w:ind w:firstLine="980"/>
        <w:rPr>
          <w:rFonts w:ascii="Times New Roman" w:hAnsi="Times New Roman" w:cs="Times New Roman"/>
        </w:rPr>
      </w:pPr>
      <w:r w:rsidRPr="00ED7587">
        <w:rPr>
          <w:rFonts w:ascii="Times New Roman" w:hAnsi="Times New Roman" w:cs="Times New Roman"/>
        </w:rPr>
        <w:t xml:space="preserve">Для законного трудоустройства на территории РФ Вам необходимо получить </w:t>
      </w:r>
      <w:r w:rsidRPr="00ED7587">
        <w:rPr>
          <w:rStyle w:val="485pt"/>
          <w:rFonts w:ascii="Times New Roman" w:hAnsi="Times New Roman" w:cs="Times New Roman"/>
          <w:sz w:val="18"/>
          <w:szCs w:val="18"/>
        </w:rPr>
        <w:t>патент на работу.</w:t>
      </w:r>
      <w:r w:rsidRPr="00ED7587">
        <w:rPr>
          <w:rFonts w:ascii="Times New Roman" w:hAnsi="Times New Roman" w:cs="Times New Roman"/>
        </w:rPr>
        <w:t xml:space="preserve"> В </w:t>
      </w:r>
      <w:r w:rsidR="00735625" w:rsidRPr="00ED7587">
        <w:rPr>
          <w:rFonts w:ascii="Times New Roman" w:hAnsi="Times New Roman" w:cs="Times New Roman"/>
        </w:rPr>
        <w:t xml:space="preserve">Краснодаре </w:t>
      </w:r>
      <w:r w:rsidRPr="00ED7587">
        <w:rPr>
          <w:rFonts w:ascii="Times New Roman" w:hAnsi="Times New Roman" w:cs="Times New Roman"/>
        </w:rPr>
        <w:t xml:space="preserve"> и </w:t>
      </w:r>
      <w:r w:rsidR="00735625" w:rsidRPr="00ED7587">
        <w:rPr>
          <w:rFonts w:ascii="Times New Roman" w:hAnsi="Times New Roman" w:cs="Times New Roman"/>
        </w:rPr>
        <w:t xml:space="preserve">Краснодарском крае </w:t>
      </w:r>
      <w:r w:rsidRPr="00ED7587">
        <w:rPr>
          <w:rFonts w:ascii="Times New Roman" w:hAnsi="Times New Roman" w:cs="Times New Roman"/>
        </w:rPr>
        <w:t xml:space="preserve"> этот документ выдается ТОЛЬКО Управлением ГУВМ ГУ МВД по </w:t>
      </w:r>
      <w:r w:rsidR="00735625" w:rsidRPr="00ED7587">
        <w:rPr>
          <w:rFonts w:ascii="Times New Roman" w:hAnsi="Times New Roman" w:cs="Times New Roman"/>
        </w:rPr>
        <w:t xml:space="preserve">Краснодару </w:t>
      </w:r>
      <w:r w:rsidRPr="00ED7587">
        <w:rPr>
          <w:rFonts w:ascii="Times New Roman" w:hAnsi="Times New Roman" w:cs="Times New Roman"/>
        </w:rPr>
        <w:t xml:space="preserve"> и </w:t>
      </w:r>
      <w:r w:rsidR="00735625" w:rsidRPr="00ED7587">
        <w:rPr>
          <w:rFonts w:ascii="Times New Roman" w:hAnsi="Times New Roman" w:cs="Times New Roman"/>
        </w:rPr>
        <w:t>Краснодарскому краю</w:t>
      </w:r>
      <w:r w:rsidRPr="00ED7587">
        <w:rPr>
          <w:rFonts w:ascii="Times New Roman" w:hAnsi="Times New Roman" w:cs="Times New Roman"/>
        </w:rPr>
        <w:t>.</w:t>
      </w:r>
    </w:p>
    <w:p w:rsidR="008A7EF4" w:rsidRPr="00ED7587" w:rsidRDefault="00121C12">
      <w:pPr>
        <w:pStyle w:val="20"/>
        <w:shd w:val="clear" w:color="auto" w:fill="auto"/>
        <w:ind w:firstLine="180"/>
        <w:rPr>
          <w:rFonts w:ascii="Times New Roman" w:hAnsi="Times New Roman" w:cs="Times New Roman"/>
          <w:sz w:val="18"/>
          <w:szCs w:val="18"/>
        </w:rPr>
      </w:pPr>
      <w:r w:rsidRPr="00ED7587">
        <w:rPr>
          <w:rFonts w:ascii="Times New Roman" w:hAnsi="Times New Roman" w:cs="Times New Roman"/>
          <w:sz w:val="18"/>
          <w:szCs w:val="18"/>
        </w:rPr>
        <w:t xml:space="preserve">Трудовая деятельность без патента запрещена и наказывается штрафом от 5000 до 7000 рублей, а также </w:t>
      </w:r>
      <w:proofErr w:type="gramStart"/>
      <w:r w:rsidRPr="00ED7587">
        <w:rPr>
          <w:rFonts w:ascii="Times New Roman" w:hAnsi="Times New Roman" w:cs="Times New Roman"/>
          <w:sz w:val="18"/>
          <w:szCs w:val="18"/>
        </w:rPr>
        <w:t>выдворением</w:t>
      </w:r>
      <w:proofErr w:type="gramEnd"/>
      <w:r w:rsidRPr="00ED7587">
        <w:rPr>
          <w:rFonts w:ascii="Times New Roman" w:hAnsi="Times New Roman" w:cs="Times New Roman"/>
          <w:sz w:val="18"/>
          <w:szCs w:val="18"/>
        </w:rPr>
        <w:t xml:space="preserve"> из РФ с запретом на въезд на срок 5 лет.</w:t>
      </w:r>
    </w:p>
    <w:p w:rsidR="008A7EF4" w:rsidRPr="00ED7587" w:rsidRDefault="00121C12">
      <w:pPr>
        <w:pStyle w:val="20"/>
        <w:shd w:val="clear" w:color="auto" w:fill="auto"/>
        <w:ind w:firstLine="180"/>
        <w:rPr>
          <w:rFonts w:ascii="Times New Roman" w:hAnsi="Times New Roman" w:cs="Times New Roman"/>
          <w:sz w:val="18"/>
          <w:szCs w:val="18"/>
        </w:rPr>
      </w:pPr>
      <w:r w:rsidRPr="00ED7587">
        <w:rPr>
          <w:rStyle w:val="21"/>
          <w:rFonts w:ascii="Times New Roman" w:hAnsi="Times New Roman" w:cs="Times New Roman"/>
          <w:sz w:val="18"/>
          <w:szCs w:val="18"/>
        </w:rPr>
        <w:t xml:space="preserve">Помните: </w:t>
      </w:r>
      <w:r w:rsidRPr="00ED7587">
        <w:rPr>
          <w:rFonts w:ascii="Times New Roman" w:hAnsi="Times New Roman" w:cs="Times New Roman"/>
          <w:sz w:val="18"/>
          <w:szCs w:val="18"/>
        </w:rPr>
        <w:t xml:space="preserve">устраиваться на работу в России и получать патент можно </w:t>
      </w:r>
      <w:r w:rsidRPr="00ED7587">
        <w:rPr>
          <w:rStyle w:val="22"/>
          <w:rFonts w:ascii="Times New Roman" w:hAnsi="Times New Roman" w:cs="Times New Roman"/>
          <w:sz w:val="18"/>
          <w:szCs w:val="18"/>
        </w:rPr>
        <w:t xml:space="preserve">только по достижении </w:t>
      </w:r>
      <w:r w:rsidRPr="00ED7587">
        <w:rPr>
          <w:rStyle w:val="28pt"/>
          <w:rFonts w:ascii="Times New Roman" w:hAnsi="Times New Roman" w:cs="Times New Roman"/>
          <w:sz w:val="18"/>
          <w:szCs w:val="18"/>
        </w:rPr>
        <w:t>18</w:t>
      </w:r>
      <w:r w:rsidRPr="00ED7587">
        <w:rPr>
          <w:rStyle w:val="22"/>
          <w:rFonts w:ascii="Times New Roman" w:hAnsi="Times New Roman" w:cs="Times New Roman"/>
          <w:sz w:val="18"/>
          <w:szCs w:val="18"/>
        </w:rPr>
        <w:t>-летнего возраста!</w:t>
      </w:r>
    </w:p>
    <w:p w:rsidR="008A7EF4" w:rsidRPr="00ED7587" w:rsidRDefault="00951ED1">
      <w:pPr>
        <w:pStyle w:val="20"/>
        <w:shd w:val="clear" w:color="auto" w:fill="auto"/>
        <w:ind w:firstLine="180"/>
        <w:rPr>
          <w:rFonts w:ascii="Times New Roman" w:hAnsi="Times New Roman" w:cs="Times New Roman"/>
          <w:sz w:val="18"/>
          <w:szCs w:val="18"/>
        </w:rPr>
      </w:pPr>
      <w:r w:rsidRPr="00ED7587">
        <w:rPr>
          <w:rFonts w:ascii="Times New Roman" w:hAnsi="Times New Roman" w:cs="Times New Roman"/>
          <w:sz w:val="18"/>
          <w:szCs w:val="18"/>
        </w:rPr>
        <w:t>В</w:t>
      </w:r>
      <w:r w:rsidR="00121C12" w:rsidRPr="00ED7587">
        <w:rPr>
          <w:rFonts w:ascii="Times New Roman" w:hAnsi="Times New Roman" w:cs="Times New Roman"/>
          <w:sz w:val="18"/>
          <w:szCs w:val="18"/>
        </w:rPr>
        <w:t xml:space="preserve"> </w:t>
      </w:r>
      <w:r w:rsidRPr="00ED7587">
        <w:rPr>
          <w:rFonts w:ascii="Times New Roman" w:hAnsi="Times New Roman" w:cs="Times New Roman"/>
          <w:sz w:val="18"/>
          <w:szCs w:val="18"/>
        </w:rPr>
        <w:t>Краснодаре и Краснодарском крае</w:t>
      </w:r>
      <w:r w:rsidR="00121C12" w:rsidRPr="00ED7587">
        <w:rPr>
          <w:rFonts w:ascii="Times New Roman" w:hAnsi="Times New Roman" w:cs="Times New Roman"/>
          <w:sz w:val="18"/>
          <w:szCs w:val="18"/>
        </w:rPr>
        <w:t xml:space="preserve"> действует единственная уполномоченная организация, оказывающая платное содействие в оформлении патентов - ФГУП «Паспортно-визовый сервис», расположенная по адресу: </w:t>
      </w:r>
      <w:r w:rsidRPr="00ED7587">
        <w:rPr>
          <w:rFonts w:ascii="Times New Roman" w:hAnsi="Times New Roman" w:cs="Times New Roman"/>
          <w:sz w:val="18"/>
          <w:szCs w:val="18"/>
        </w:rPr>
        <w:t>350020, ул. Коммунаров, 268В, микрорайон Центральный, Краснодар</w:t>
      </w:r>
      <w:r w:rsidR="00121C12" w:rsidRPr="00ED7587">
        <w:rPr>
          <w:rFonts w:ascii="Times New Roman" w:hAnsi="Times New Roman" w:cs="Times New Roman"/>
          <w:sz w:val="18"/>
          <w:szCs w:val="18"/>
        </w:rPr>
        <w:t xml:space="preserve">. </w:t>
      </w:r>
      <w:r w:rsidR="00121C12" w:rsidRPr="00ED7587">
        <w:rPr>
          <w:rStyle w:val="23"/>
          <w:rFonts w:ascii="Times New Roman" w:hAnsi="Times New Roman" w:cs="Times New Roman"/>
          <w:sz w:val="18"/>
          <w:szCs w:val="18"/>
        </w:rPr>
        <w:t>Другие организации не могут оказывать посреднические услуги при оформлении патентов!</w:t>
      </w:r>
    </w:p>
    <w:p w:rsidR="008A7EF4" w:rsidRPr="00ED7587" w:rsidRDefault="00121C12">
      <w:pPr>
        <w:pStyle w:val="20"/>
        <w:shd w:val="clear" w:color="auto" w:fill="auto"/>
        <w:ind w:firstLine="180"/>
        <w:rPr>
          <w:rFonts w:ascii="Times New Roman" w:hAnsi="Times New Roman" w:cs="Times New Roman"/>
          <w:sz w:val="18"/>
          <w:szCs w:val="18"/>
        </w:rPr>
      </w:pPr>
      <w:r w:rsidRPr="00ED7587">
        <w:rPr>
          <w:rFonts w:ascii="Times New Roman" w:hAnsi="Times New Roman" w:cs="Times New Roman"/>
          <w:sz w:val="18"/>
          <w:szCs w:val="18"/>
        </w:rPr>
        <w:t xml:space="preserve">В РФ действует множество посредников (организаций или </w:t>
      </w:r>
      <w:r w:rsidR="00C66A3C" w:rsidRPr="00ED7587">
        <w:rPr>
          <w:rFonts w:ascii="Times New Roman" w:hAnsi="Times New Roman" w:cs="Times New Roman"/>
          <w:sz w:val="18"/>
          <w:szCs w:val="18"/>
        </w:rPr>
        <w:t xml:space="preserve">    </w:t>
      </w:r>
      <w:r w:rsidRPr="00ED7587">
        <w:rPr>
          <w:rFonts w:ascii="Times New Roman" w:hAnsi="Times New Roman" w:cs="Times New Roman"/>
          <w:sz w:val="18"/>
          <w:szCs w:val="18"/>
        </w:rPr>
        <w:t>отдельных граждан), предлагающих платную помощь при оформлении патента. Будьте осторожны, не дайте себя обмануть:</w:t>
      </w:r>
    </w:p>
    <w:p w:rsidR="008A7EF4" w:rsidRPr="00ED7587" w:rsidRDefault="00121C12">
      <w:pPr>
        <w:pStyle w:val="20"/>
        <w:numPr>
          <w:ilvl w:val="0"/>
          <w:numId w:val="1"/>
        </w:numPr>
        <w:shd w:val="clear" w:color="auto" w:fill="auto"/>
        <w:tabs>
          <w:tab w:val="left" w:pos="231"/>
        </w:tabs>
        <w:ind w:left="280"/>
        <w:rPr>
          <w:rFonts w:ascii="Times New Roman" w:hAnsi="Times New Roman" w:cs="Times New Roman"/>
          <w:sz w:val="18"/>
          <w:szCs w:val="18"/>
        </w:rPr>
      </w:pPr>
      <w:r w:rsidRPr="00ED7587">
        <w:rPr>
          <w:rStyle w:val="23"/>
          <w:rFonts w:ascii="Times New Roman" w:hAnsi="Times New Roman" w:cs="Times New Roman"/>
          <w:sz w:val="18"/>
          <w:szCs w:val="18"/>
        </w:rPr>
        <w:t xml:space="preserve">не прибегайте к помощи «частных лиц» </w:t>
      </w:r>
      <w:r w:rsidRPr="00ED7587">
        <w:rPr>
          <w:rFonts w:ascii="Times New Roman" w:hAnsi="Times New Roman" w:cs="Times New Roman"/>
          <w:sz w:val="18"/>
          <w:szCs w:val="18"/>
        </w:rPr>
        <w:t>- земляков, бригадиров, посредников, пусть даже знакомых Вам лично: именно они чаще всего оформляют поддельные документы;</w:t>
      </w:r>
    </w:p>
    <w:p w:rsidR="008A7EF4" w:rsidRPr="00ED7587" w:rsidRDefault="00121C12">
      <w:pPr>
        <w:pStyle w:val="20"/>
        <w:numPr>
          <w:ilvl w:val="0"/>
          <w:numId w:val="1"/>
        </w:numPr>
        <w:shd w:val="clear" w:color="auto" w:fill="auto"/>
        <w:tabs>
          <w:tab w:val="left" w:pos="231"/>
        </w:tabs>
        <w:ind w:left="280"/>
        <w:rPr>
          <w:rFonts w:ascii="Times New Roman" w:hAnsi="Times New Roman" w:cs="Times New Roman"/>
          <w:sz w:val="18"/>
          <w:szCs w:val="18"/>
        </w:rPr>
      </w:pPr>
      <w:r w:rsidRPr="00ED7587">
        <w:rPr>
          <w:rStyle w:val="23"/>
          <w:rFonts w:ascii="Times New Roman" w:hAnsi="Times New Roman" w:cs="Times New Roman"/>
          <w:sz w:val="18"/>
          <w:szCs w:val="18"/>
        </w:rPr>
        <w:t xml:space="preserve">обязательно заключайте договоры на оказание услуг, </w:t>
      </w:r>
      <w:r w:rsidRPr="00ED7587">
        <w:rPr>
          <w:rFonts w:ascii="Times New Roman" w:hAnsi="Times New Roman" w:cs="Times New Roman"/>
          <w:sz w:val="18"/>
          <w:szCs w:val="18"/>
        </w:rPr>
        <w:t xml:space="preserve">если Вы обратились за помощью в оформлении документов в фирму. </w:t>
      </w:r>
      <w:proofErr w:type="gramStart"/>
      <w:r w:rsidRPr="00ED7587">
        <w:rPr>
          <w:rFonts w:ascii="Times New Roman" w:hAnsi="Times New Roman" w:cs="Times New Roman"/>
          <w:sz w:val="18"/>
          <w:szCs w:val="18"/>
        </w:rPr>
        <w:t>Внимательно читайте эти договоры - в них обязательно должны быть указаны наименование услуги (содействие в подготовке и подаче документов в ГУВМ МВД), цена услуги, ответственность фирмы за невыполнение своих обязательств, должны быть поставлены печать организации и подпись менеджера;</w:t>
      </w:r>
      <w:proofErr w:type="gramEnd"/>
    </w:p>
    <w:p w:rsidR="008A7EF4" w:rsidRPr="00ED7587" w:rsidRDefault="00121C12">
      <w:pPr>
        <w:pStyle w:val="50"/>
        <w:numPr>
          <w:ilvl w:val="0"/>
          <w:numId w:val="1"/>
        </w:numPr>
        <w:shd w:val="clear" w:color="auto" w:fill="auto"/>
        <w:tabs>
          <w:tab w:val="left" w:pos="231"/>
        </w:tabs>
        <w:ind w:left="280"/>
        <w:rPr>
          <w:rFonts w:ascii="Times New Roman" w:hAnsi="Times New Roman" w:cs="Times New Roman"/>
          <w:sz w:val="18"/>
          <w:szCs w:val="18"/>
        </w:rPr>
      </w:pPr>
      <w:r w:rsidRPr="00ED7587">
        <w:rPr>
          <w:rFonts w:ascii="Times New Roman" w:hAnsi="Times New Roman" w:cs="Times New Roman"/>
          <w:sz w:val="18"/>
          <w:szCs w:val="18"/>
        </w:rPr>
        <w:t xml:space="preserve">не подписывайте никаких актов получения услуги до того, как получите на руки свои документы. </w:t>
      </w:r>
      <w:r w:rsidRPr="00ED7587">
        <w:rPr>
          <w:rStyle w:val="52"/>
          <w:rFonts w:ascii="Times New Roman" w:hAnsi="Times New Roman" w:cs="Times New Roman"/>
          <w:sz w:val="18"/>
          <w:szCs w:val="18"/>
        </w:rPr>
        <w:t>Будьте внимательны - такие акты могут быть вписаны в текст основного договора;</w:t>
      </w:r>
    </w:p>
    <w:p w:rsidR="008A7EF4" w:rsidRPr="00ED7587" w:rsidRDefault="00121C12">
      <w:pPr>
        <w:pStyle w:val="20"/>
        <w:numPr>
          <w:ilvl w:val="0"/>
          <w:numId w:val="1"/>
        </w:numPr>
        <w:shd w:val="clear" w:color="auto" w:fill="auto"/>
        <w:tabs>
          <w:tab w:val="left" w:pos="231"/>
        </w:tabs>
        <w:ind w:left="280"/>
        <w:rPr>
          <w:rFonts w:ascii="Times New Roman" w:hAnsi="Times New Roman" w:cs="Times New Roman"/>
          <w:sz w:val="18"/>
          <w:szCs w:val="18"/>
        </w:rPr>
      </w:pPr>
      <w:r w:rsidRPr="00ED7587">
        <w:rPr>
          <w:rFonts w:ascii="Times New Roman" w:hAnsi="Times New Roman" w:cs="Times New Roman"/>
          <w:sz w:val="18"/>
          <w:szCs w:val="18"/>
        </w:rPr>
        <w:t xml:space="preserve">оплачивая посреднические услуги, </w:t>
      </w:r>
      <w:r w:rsidRPr="00ED7587">
        <w:rPr>
          <w:rStyle w:val="23"/>
          <w:rFonts w:ascii="Times New Roman" w:hAnsi="Times New Roman" w:cs="Times New Roman"/>
          <w:sz w:val="18"/>
          <w:szCs w:val="18"/>
        </w:rPr>
        <w:t>обязательно требуйте</w:t>
      </w:r>
    </w:p>
    <w:p w:rsidR="008A7EF4" w:rsidRPr="00ED7587" w:rsidRDefault="00121C12">
      <w:pPr>
        <w:pStyle w:val="20"/>
        <w:shd w:val="clear" w:color="auto" w:fill="auto"/>
        <w:tabs>
          <w:tab w:val="left" w:pos="1830"/>
          <w:tab w:val="right" w:pos="5315"/>
        </w:tabs>
        <w:ind w:left="280" w:firstLine="0"/>
        <w:rPr>
          <w:rFonts w:ascii="Times New Roman" w:hAnsi="Times New Roman" w:cs="Times New Roman"/>
          <w:sz w:val="18"/>
          <w:szCs w:val="18"/>
        </w:rPr>
      </w:pPr>
      <w:r w:rsidRPr="00ED7587">
        <w:rPr>
          <w:rStyle w:val="23"/>
          <w:rFonts w:ascii="Times New Roman" w:hAnsi="Times New Roman" w:cs="Times New Roman"/>
          <w:sz w:val="18"/>
          <w:szCs w:val="18"/>
        </w:rPr>
        <w:t>чеки,</w:t>
      </w:r>
      <w:r w:rsidRPr="00ED7587">
        <w:rPr>
          <w:rStyle w:val="23"/>
          <w:rFonts w:ascii="Times New Roman" w:hAnsi="Times New Roman" w:cs="Times New Roman"/>
          <w:sz w:val="18"/>
          <w:szCs w:val="18"/>
        </w:rPr>
        <w:tab/>
      </w:r>
      <w:r w:rsidRPr="00ED7587">
        <w:rPr>
          <w:rFonts w:ascii="Times New Roman" w:hAnsi="Times New Roman" w:cs="Times New Roman"/>
          <w:sz w:val="18"/>
          <w:szCs w:val="18"/>
        </w:rPr>
        <w:t>подтверждающие</w:t>
      </w:r>
      <w:r w:rsidRPr="00ED7587">
        <w:rPr>
          <w:rFonts w:ascii="Times New Roman" w:hAnsi="Times New Roman" w:cs="Times New Roman"/>
          <w:sz w:val="18"/>
          <w:szCs w:val="18"/>
        </w:rPr>
        <w:tab/>
        <w:t>получение</w:t>
      </w:r>
    </w:p>
    <w:p w:rsidR="008A7EF4" w:rsidRPr="00ED7587" w:rsidRDefault="00121C12">
      <w:pPr>
        <w:pStyle w:val="20"/>
        <w:shd w:val="clear" w:color="auto" w:fill="auto"/>
        <w:ind w:left="280" w:firstLine="0"/>
        <w:rPr>
          <w:rFonts w:ascii="Times New Roman" w:hAnsi="Times New Roman" w:cs="Times New Roman"/>
          <w:sz w:val="18"/>
          <w:szCs w:val="18"/>
        </w:rPr>
      </w:pPr>
      <w:r w:rsidRPr="00ED7587">
        <w:rPr>
          <w:rFonts w:ascii="Times New Roman" w:hAnsi="Times New Roman" w:cs="Times New Roman"/>
          <w:sz w:val="18"/>
          <w:szCs w:val="18"/>
        </w:rPr>
        <w:t>организацией-посредником Ваших денег. Следите, чтобы сумма в чеках указывалась правильно;</w:t>
      </w:r>
    </w:p>
    <w:p w:rsidR="008A7EF4" w:rsidRPr="00ED7587" w:rsidRDefault="00121C12">
      <w:pPr>
        <w:pStyle w:val="50"/>
        <w:numPr>
          <w:ilvl w:val="0"/>
          <w:numId w:val="1"/>
        </w:numPr>
        <w:shd w:val="clear" w:color="auto" w:fill="auto"/>
        <w:tabs>
          <w:tab w:val="left" w:pos="231"/>
        </w:tabs>
        <w:ind w:left="280"/>
        <w:rPr>
          <w:rFonts w:ascii="Times New Roman" w:hAnsi="Times New Roman" w:cs="Times New Roman"/>
          <w:sz w:val="18"/>
          <w:szCs w:val="18"/>
        </w:rPr>
      </w:pPr>
      <w:r w:rsidRPr="00ED7587">
        <w:rPr>
          <w:rStyle w:val="52"/>
          <w:rFonts w:ascii="Times New Roman" w:hAnsi="Times New Roman" w:cs="Times New Roman"/>
          <w:sz w:val="18"/>
          <w:szCs w:val="18"/>
        </w:rPr>
        <w:t xml:space="preserve">даже при обращении к посредникам, </w:t>
      </w:r>
      <w:r w:rsidRPr="00ED7587">
        <w:rPr>
          <w:rFonts w:ascii="Times New Roman" w:hAnsi="Times New Roman" w:cs="Times New Roman"/>
          <w:sz w:val="18"/>
          <w:szCs w:val="18"/>
        </w:rPr>
        <w:t xml:space="preserve">Вы обязаны ЛИЧНО пройти необходимые процедуры - медицинское освидетельствование и дактилоскопическую регистрацию (снятие отпечатков пальцев), фотографирование, тестирование на знание русского языка, истории и законодательства. </w:t>
      </w:r>
      <w:r w:rsidRPr="00ED7587">
        <w:rPr>
          <w:rStyle w:val="52"/>
          <w:rFonts w:ascii="Times New Roman" w:hAnsi="Times New Roman" w:cs="Times New Roman"/>
          <w:sz w:val="18"/>
          <w:szCs w:val="18"/>
        </w:rPr>
        <w:t>Если посредник этого не требует, он обманывает Вас;</w:t>
      </w:r>
    </w:p>
    <w:p w:rsidR="008A7EF4" w:rsidRPr="00ED7587" w:rsidRDefault="00121C12">
      <w:pPr>
        <w:pStyle w:val="20"/>
        <w:numPr>
          <w:ilvl w:val="0"/>
          <w:numId w:val="1"/>
        </w:numPr>
        <w:shd w:val="clear" w:color="auto" w:fill="auto"/>
        <w:tabs>
          <w:tab w:val="left" w:pos="231"/>
        </w:tabs>
        <w:ind w:left="280"/>
        <w:rPr>
          <w:rFonts w:ascii="Times New Roman" w:hAnsi="Times New Roman" w:cs="Times New Roman"/>
          <w:sz w:val="18"/>
          <w:szCs w:val="18"/>
        </w:rPr>
      </w:pPr>
      <w:r w:rsidRPr="00ED7587">
        <w:rPr>
          <w:rStyle w:val="23"/>
          <w:rFonts w:ascii="Times New Roman" w:hAnsi="Times New Roman" w:cs="Times New Roman"/>
          <w:sz w:val="18"/>
          <w:szCs w:val="18"/>
        </w:rPr>
        <w:t xml:space="preserve">ни одна фирма или частное лицо не имеет права получать за Вас документы. </w:t>
      </w:r>
      <w:r w:rsidRPr="00ED7587">
        <w:rPr>
          <w:rFonts w:ascii="Times New Roman" w:hAnsi="Times New Roman" w:cs="Times New Roman"/>
          <w:sz w:val="18"/>
          <w:szCs w:val="18"/>
        </w:rPr>
        <w:t>Получить свои документы в отделении по вопросам трудовой миграции ГУВМ МВД Вы обязаны ЛИЧНО.</w:t>
      </w:r>
    </w:p>
    <w:p w:rsidR="00ED7587" w:rsidRDefault="00121C12">
      <w:pPr>
        <w:pStyle w:val="40"/>
        <w:shd w:val="clear" w:color="auto" w:fill="auto"/>
        <w:spacing w:before="0" w:after="207"/>
        <w:ind w:right="160"/>
        <w:jc w:val="both"/>
        <w:rPr>
          <w:rFonts w:ascii="Times New Roman" w:hAnsi="Times New Roman" w:cs="Times New Roman"/>
          <w:sz w:val="20"/>
          <w:szCs w:val="20"/>
        </w:rPr>
      </w:pPr>
      <w:r w:rsidRPr="00735625">
        <w:rPr>
          <w:rFonts w:ascii="Times New Roman" w:hAnsi="Times New Roman" w:cs="Times New Roman"/>
          <w:sz w:val="20"/>
          <w:szCs w:val="20"/>
        </w:rPr>
        <w:br w:type="column"/>
      </w:r>
    </w:p>
    <w:p w:rsidR="008A7EF4" w:rsidRPr="00735625" w:rsidRDefault="00121C12">
      <w:pPr>
        <w:pStyle w:val="40"/>
        <w:shd w:val="clear" w:color="auto" w:fill="auto"/>
        <w:spacing w:before="0" w:after="207"/>
        <w:ind w:right="160"/>
        <w:jc w:val="both"/>
        <w:rPr>
          <w:rFonts w:ascii="Times New Roman" w:hAnsi="Times New Roman" w:cs="Times New Roman"/>
          <w:sz w:val="20"/>
          <w:szCs w:val="20"/>
        </w:rPr>
      </w:pPr>
      <w:r w:rsidRPr="00735625">
        <w:rPr>
          <w:rFonts w:ascii="Times New Roman" w:hAnsi="Times New Roman" w:cs="Times New Roman"/>
          <w:sz w:val="20"/>
          <w:szCs w:val="20"/>
        </w:rPr>
        <w:t>Граждане стран, входящих в Евразийский экономический союз (Армения, Белоруссия, Казахстан, Кыргызстан), имеют право трудоустраиваться на территории России без оформления дополнительных разрешительных документов. Трудовой и гражданско-правовой договор является основанием для продления срока временного пребывания на территории</w:t>
      </w:r>
    </w:p>
    <w:p w:rsidR="008A7EF4" w:rsidRPr="00735625" w:rsidRDefault="00121C12">
      <w:pPr>
        <w:pStyle w:val="20"/>
        <w:numPr>
          <w:ilvl w:val="0"/>
          <w:numId w:val="1"/>
        </w:numPr>
        <w:shd w:val="clear" w:color="auto" w:fill="auto"/>
        <w:tabs>
          <w:tab w:val="left" w:pos="436"/>
        </w:tabs>
        <w:ind w:left="380" w:right="160" w:hanging="180"/>
        <w:rPr>
          <w:rFonts w:ascii="Times New Roman" w:hAnsi="Times New Roman" w:cs="Times New Roman"/>
          <w:sz w:val="20"/>
          <w:szCs w:val="20"/>
        </w:rPr>
      </w:pPr>
      <w:r w:rsidRPr="00735625">
        <w:rPr>
          <w:rFonts w:ascii="Times New Roman" w:hAnsi="Times New Roman" w:cs="Times New Roman"/>
          <w:sz w:val="20"/>
          <w:szCs w:val="20"/>
        </w:rPr>
        <w:t>При приеме на работу сдавать экзамены по русскому языку, истории и праву не нужно;</w:t>
      </w:r>
    </w:p>
    <w:p w:rsidR="008A7EF4" w:rsidRPr="00735625" w:rsidRDefault="00121C12">
      <w:pPr>
        <w:pStyle w:val="20"/>
        <w:numPr>
          <w:ilvl w:val="0"/>
          <w:numId w:val="1"/>
        </w:numPr>
        <w:shd w:val="clear" w:color="auto" w:fill="auto"/>
        <w:tabs>
          <w:tab w:val="left" w:pos="436"/>
        </w:tabs>
        <w:ind w:left="380" w:right="160" w:hanging="180"/>
        <w:rPr>
          <w:rFonts w:ascii="Times New Roman" w:hAnsi="Times New Roman" w:cs="Times New Roman"/>
          <w:sz w:val="20"/>
          <w:szCs w:val="20"/>
        </w:rPr>
      </w:pPr>
      <w:r w:rsidRPr="00735625">
        <w:rPr>
          <w:rFonts w:ascii="Times New Roman" w:hAnsi="Times New Roman" w:cs="Times New Roman"/>
          <w:sz w:val="20"/>
          <w:szCs w:val="20"/>
        </w:rPr>
        <w:t>патенты и специальные разрешения на работу оформлять не требуется;</w:t>
      </w:r>
    </w:p>
    <w:p w:rsidR="008A7EF4" w:rsidRPr="00735625" w:rsidRDefault="00121C12">
      <w:pPr>
        <w:pStyle w:val="20"/>
        <w:numPr>
          <w:ilvl w:val="0"/>
          <w:numId w:val="1"/>
        </w:numPr>
        <w:shd w:val="clear" w:color="auto" w:fill="auto"/>
        <w:tabs>
          <w:tab w:val="left" w:pos="436"/>
        </w:tabs>
        <w:spacing w:after="180"/>
        <w:ind w:left="380" w:right="160" w:hanging="180"/>
        <w:rPr>
          <w:rFonts w:ascii="Times New Roman" w:hAnsi="Times New Roman" w:cs="Times New Roman"/>
          <w:sz w:val="20"/>
          <w:szCs w:val="20"/>
        </w:rPr>
      </w:pPr>
      <w:r w:rsidRPr="00735625">
        <w:rPr>
          <w:rFonts w:ascii="Times New Roman" w:hAnsi="Times New Roman" w:cs="Times New Roman"/>
          <w:sz w:val="20"/>
          <w:szCs w:val="20"/>
        </w:rPr>
        <w:t>документы об образовании, выданные образовательными организациями стран ЕАЭС, признаются автоматически без проведения процедур признания.</w:t>
      </w:r>
    </w:p>
    <w:p w:rsidR="008A7EF4" w:rsidRPr="00735625" w:rsidRDefault="00121C12">
      <w:pPr>
        <w:pStyle w:val="20"/>
        <w:shd w:val="clear" w:color="auto" w:fill="auto"/>
        <w:spacing w:after="180"/>
        <w:ind w:left="200" w:right="160" w:firstLine="80"/>
        <w:rPr>
          <w:rFonts w:ascii="Times New Roman" w:hAnsi="Times New Roman" w:cs="Times New Roman"/>
          <w:sz w:val="20"/>
          <w:szCs w:val="20"/>
        </w:rPr>
      </w:pPr>
      <w:r w:rsidRPr="00735625">
        <w:rPr>
          <w:rFonts w:ascii="Times New Roman" w:hAnsi="Times New Roman" w:cs="Times New Roman"/>
          <w:sz w:val="20"/>
          <w:szCs w:val="20"/>
        </w:rPr>
        <w:t>Трудовой стаж трудящихся-граждан стран ЕАЭС засчитывается в общий трудовой стаж. Граждане стран ЕАЭС при оформлении трудового договора получают страховой номер индивидуального лицевого счета (СНИЛС).</w:t>
      </w:r>
    </w:p>
    <w:p w:rsidR="008A7EF4" w:rsidRPr="00735625" w:rsidRDefault="00121C12">
      <w:pPr>
        <w:pStyle w:val="20"/>
        <w:shd w:val="clear" w:color="auto" w:fill="auto"/>
        <w:spacing w:after="180"/>
        <w:ind w:left="200" w:right="160" w:firstLine="80"/>
        <w:rPr>
          <w:rFonts w:ascii="Times New Roman" w:hAnsi="Times New Roman" w:cs="Times New Roman"/>
          <w:sz w:val="20"/>
          <w:szCs w:val="20"/>
        </w:rPr>
      </w:pPr>
      <w:r w:rsidRPr="00735625">
        <w:rPr>
          <w:rFonts w:ascii="Times New Roman" w:hAnsi="Times New Roman" w:cs="Times New Roman"/>
          <w:sz w:val="20"/>
          <w:szCs w:val="20"/>
        </w:rPr>
        <w:t>Медицинская помощь, в соответствии с межправи</w:t>
      </w:r>
      <w:r w:rsidRPr="00735625">
        <w:rPr>
          <w:rFonts w:ascii="Times New Roman" w:hAnsi="Times New Roman" w:cs="Times New Roman"/>
          <w:sz w:val="20"/>
          <w:szCs w:val="20"/>
        </w:rPr>
        <w:softHyphen/>
        <w:t>тельственными соглашениями бесплатно оказывается только при состояниях, угрожающих жизни и здоровью. Для всех других случаев каждому иностранному гражданину, въезжающему и пребывающему в РФ, необходимо иметь полис добровольного медицинского страхования (включая членов семьи трудящихся-мигрантов).</w:t>
      </w:r>
    </w:p>
    <w:p w:rsidR="008A7EF4" w:rsidRPr="00735625" w:rsidRDefault="00121C12">
      <w:pPr>
        <w:pStyle w:val="20"/>
        <w:shd w:val="clear" w:color="auto" w:fill="auto"/>
        <w:spacing w:after="180"/>
        <w:ind w:left="200" w:right="160" w:firstLine="80"/>
        <w:rPr>
          <w:rFonts w:ascii="Times New Roman" w:hAnsi="Times New Roman" w:cs="Times New Roman"/>
          <w:sz w:val="20"/>
          <w:szCs w:val="20"/>
        </w:rPr>
      </w:pPr>
      <w:r w:rsidRPr="00735625">
        <w:rPr>
          <w:rFonts w:ascii="Times New Roman" w:hAnsi="Times New Roman" w:cs="Times New Roman"/>
          <w:sz w:val="20"/>
          <w:szCs w:val="20"/>
        </w:rPr>
        <w:t>Граждане стран ЕАЭС имеют право на социальное обеспечение (кроме пенсионного и медицинского страхования), в том числе, на социальное страхование, в РФ на тех же условиях и в том же порядке, что и граждане России.</w:t>
      </w:r>
    </w:p>
    <w:p w:rsidR="008A7EF4" w:rsidRPr="00735625" w:rsidRDefault="00121C12">
      <w:pPr>
        <w:pStyle w:val="20"/>
        <w:shd w:val="clear" w:color="auto" w:fill="auto"/>
        <w:spacing w:after="619"/>
        <w:ind w:left="200" w:right="160" w:firstLine="80"/>
        <w:rPr>
          <w:rFonts w:ascii="Times New Roman" w:hAnsi="Times New Roman" w:cs="Times New Roman"/>
          <w:sz w:val="20"/>
          <w:szCs w:val="20"/>
        </w:rPr>
      </w:pPr>
      <w:r w:rsidRPr="00735625">
        <w:rPr>
          <w:rFonts w:ascii="Times New Roman" w:hAnsi="Times New Roman" w:cs="Times New Roman"/>
          <w:sz w:val="20"/>
          <w:szCs w:val="20"/>
        </w:rPr>
        <w:t>Дети трудящегося гражданина страны ЕАЭС, совместно проживающие с ним на территории России, имеют право на посещение дошкольных учреждений, получение начального, среднего, среднего специального и высшего образования в соответствии с законодательством РФ.</w:t>
      </w:r>
    </w:p>
    <w:p w:rsidR="008A7EF4" w:rsidRDefault="008A7EF4">
      <w:pPr>
        <w:framePr w:h="1934" w:wrap="notBeside" w:vAnchor="text" w:hAnchor="text" w:xAlign="center" w:y="1"/>
        <w:jc w:val="center"/>
        <w:rPr>
          <w:sz w:val="2"/>
          <w:szCs w:val="2"/>
        </w:rPr>
      </w:pPr>
    </w:p>
    <w:p w:rsidR="008A7EF4" w:rsidRDefault="008A7EF4">
      <w:pPr>
        <w:rPr>
          <w:sz w:val="2"/>
          <w:szCs w:val="2"/>
        </w:rPr>
      </w:pPr>
    </w:p>
    <w:p w:rsidR="008A7EF4" w:rsidRDefault="008A7EF4">
      <w:pPr>
        <w:rPr>
          <w:sz w:val="2"/>
          <w:szCs w:val="2"/>
        </w:rPr>
      </w:pPr>
    </w:p>
    <w:sectPr w:rsidR="008A7EF4" w:rsidSect="00C66A3C">
      <w:pgSz w:w="16840" w:h="11900" w:orient="landscape"/>
      <w:pgMar w:top="48" w:right="294" w:bottom="0" w:left="1" w:header="0" w:footer="3" w:gutter="0"/>
      <w:cols w:num="3" w:space="720" w:equalWidth="0">
        <w:col w:w="5345" w:space="408"/>
        <w:col w:w="5345" w:space="102"/>
        <w:col w:w="5345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73A" w:rsidRDefault="005B573A">
      <w:r>
        <w:separator/>
      </w:r>
    </w:p>
  </w:endnote>
  <w:endnote w:type="continuationSeparator" w:id="0">
    <w:p w:rsidR="005B573A" w:rsidRDefault="005B5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73A" w:rsidRDefault="005B573A"/>
  </w:footnote>
  <w:footnote w:type="continuationSeparator" w:id="0">
    <w:p w:rsidR="005B573A" w:rsidRDefault="005B573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674A"/>
    <w:multiLevelType w:val="multilevel"/>
    <w:tmpl w:val="B9FCB0F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EF4"/>
    <w:rsid w:val="00121C12"/>
    <w:rsid w:val="005A19D7"/>
    <w:rsid w:val="005B573A"/>
    <w:rsid w:val="0062614D"/>
    <w:rsid w:val="00735625"/>
    <w:rsid w:val="007B3B6C"/>
    <w:rsid w:val="008A7EF4"/>
    <w:rsid w:val="00951ED1"/>
    <w:rsid w:val="00BA040A"/>
    <w:rsid w:val="00C66A3C"/>
    <w:rsid w:val="00ED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CenturyGothic65ptExact">
    <w:name w:val="Основной текст (2) + Century Gothic;6;5 pt Exact"/>
    <w:basedOn w:val="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w w:val="100"/>
      <w:sz w:val="13"/>
      <w:szCs w:val="13"/>
      <w:u w:val="none"/>
    </w:rPr>
  </w:style>
  <w:style w:type="character" w:customStyle="1" w:styleId="Exact">
    <w:name w:val="Подпись к картинке Exact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0">
    <w:name w:val="Подпись к картинке Exact"/>
    <w:basedOn w:val="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85pt">
    <w:name w:val="Основной текст (4) + 8;5 pt;Полужирный;Курсив"/>
    <w:basedOn w:val="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Основной текст (2) + 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pt">
    <w:name w:val="Основной текст (2) + 8 pt;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1">
    <w:name w:val="Основной текст (5)"/>
    <w:basedOn w:val="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2">
    <w:name w:val="Основной текст (5) + Не полужирный"/>
    <w:basedOn w:val="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3">
    <w:name w:val="Основной текст (5) + Не полужирный"/>
    <w:basedOn w:val="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06" w:lineRule="exact"/>
      <w:ind w:hanging="280"/>
      <w:jc w:val="both"/>
    </w:pPr>
    <w:rPr>
      <w:rFonts w:ascii="Arial" w:eastAsia="Arial" w:hAnsi="Arial" w:cs="Arial"/>
      <w:sz w:val="17"/>
      <w:szCs w:val="17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2" w:lineRule="exact"/>
      <w:jc w:val="center"/>
    </w:pPr>
    <w:rPr>
      <w:rFonts w:ascii="Arial" w:eastAsia="Arial" w:hAnsi="Arial" w:cs="Arial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240" w:lineRule="exact"/>
    </w:pPr>
    <w:rPr>
      <w:rFonts w:ascii="Arial" w:eastAsia="Arial" w:hAnsi="Arial" w:cs="Arial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06" w:lineRule="exact"/>
      <w:ind w:hanging="280"/>
      <w:jc w:val="both"/>
    </w:pPr>
    <w:rPr>
      <w:rFonts w:ascii="Arial" w:eastAsia="Arial" w:hAnsi="Arial" w:cs="Arial"/>
      <w:b/>
      <w:bCs/>
      <w:sz w:val="17"/>
      <w:szCs w:val="17"/>
    </w:rPr>
  </w:style>
  <w:style w:type="paragraph" w:styleId="a5">
    <w:name w:val="Balloon Text"/>
    <w:basedOn w:val="a"/>
    <w:link w:val="a6"/>
    <w:uiPriority w:val="99"/>
    <w:semiHidden/>
    <w:unhideWhenUsed/>
    <w:rsid w:val="007356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562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CenturyGothic65ptExact">
    <w:name w:val="Основной текст (2) + Century Gothic;6;5 pt Exact"/>
    <w:basedOn w:val="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w w:val="100"/>
      <w:sz w:val="13"/>
      <w:szCs w:val="13"/>
      <w:u w:val="none"/>
    </w:rPr>
  </w:style>
  <w:style w:type="character" w:customStyle="1" w:styleId="Exact">
    <w:name w:val="Подпись к картинке Exact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0">
    <w:name w:val="Подпись к картинке Exact"/>
    <w:basedOn w:val="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85pt">
    <w:name w:val="Основной текст (4) + 8;5 pt;Полужирный;Курсив"/>
    <w:basedOn w:val="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Основной текст (2) + 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pt">
    <w:name w:val="Основной текст (2) + 8 pt;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1">
    <w:name w:val="Основной текст (5)"/>
    <w:basedOn w:val="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2">
    <w:name w:val="Основной текст (5) + Не полужирный"/>
    <w:basedOn w:val="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3">
    <w:name w:val="Основной текст (5) + Не полужирный"/>
    <w:basedOn w:val="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06" w:lineRule="exact"/>
      <w:ind w:hanging="280"/>
      <w:jc w:val="both"/>
    </w:pPr>
    <w:rPr>
      <w:rFonts w:ascii="Arial" w:eastAsia="Arial" w:hAnsi="Arial" w:cs="Arial"/>
      <w:sz w:val="17"/>
      <w:szCs w:val="17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2" w:lineRule="exact"/>
      <w:jc w:val="center"/>
    </w:pPr>
    <w:rPr>
      <w:rFonts w:ascii="Arial" w:eastAsia="Arial" w:hAnsi="Arial" w:cs="Arial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240" w:lineRule="exact"/>
    </w:pPr>
    <w:rPr>
      <w:rFonts w:ascii="Arial" w:eastAsia="Arial" w:hAnsi="Arial" w:cs="Arial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06" w:lineRule="exact"/>
      <w:ind w:hanging="280"/>
      <w:jc w:val="both"/>
    </w:pPr>
    <w:rPr>
      <w:rFonts w:ascii="Arial" w:eastAsia="Arial" w:hAnsi="Arial" w:cs="Arial"/>
      <w:b/>
      <w:bCs/>
      <w:sz w:val="17"/>
      <w:szCs w:val="17"/>
    </w:rPr>
  </w:style>
  <w:style w:type="paragraph" w:styleId="a5">
    <w:name w:val="Balloon Text"/>
    <w:basedOn w:val="a"/>
    <w:link w:val="a6"/>
    <w:uiPriority w:val="99"/>
    <w:semiHidden/>
    <w:unhideWhenUsed/>
    <w:rsid w:val="007356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562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2021-07-28T05:11:00Z</cp:lastPrinted>
  <dcterms:created xsi:type="dcterms:W3CDTF">2021-07-21T10:35:00Z</dcterms:created>
  <dcterms:modified xsi:type="dcterms:W3CDTF">2021-07-28T05:14:00Z</dcterms:modified>
</cp:coreProperties>
</file>