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5"/>
      </w:tblGrid>
      <w:tr w:rsidR="00BF7AB7" w:rsidRPr="00DD70F6" w:rsidTr="00C42FFA">
        <w:tc>
          <w:tcPr>
            <w:tcW w:w="5211" w:type="dxa"/>
          </w:tcPr>
          <w:p w:rsidR="00BF7AB7" w:rsidRPr="00DD70F6" w:rsidRDefault="00BF7AB7" w:rsidP="00C42FFA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F6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F7AB7" w:rsidRPr="00DD70F6" w:rsidRDefault="00BF7AB7" w:rsidP="00C42FFA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F6">
              <w:rPr>
                <w:rFonts w:ascii="Times New Roman" w:hAnsi="Times New Roman" w:cs="Times New Roman"/>
                <w:sz w:val="28"/>
                <w:szCs w:val="28"/>
              </w:rPr>
              <w:t xml:space="preserve">Глава Бойкопонурского </w:t>
            </w:r>
          </w:p>
          <w:p w:rsidR="00BF7AB7" w:rsidRPr="00DD70F6" w:rsidRDefault="00BF7AB7" w:rsidP="00C42FFA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F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F7AB7" w:rsidRPr="00DD70F6" w:rsidRDefault="009E2A79" w:rsidP="00C42FFA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Ю.Я. Чернявский</w:t>
            </w:r>
          </w:p>
          <w:p w:rsidR="00BF7AB7" w:rsidRPr="00DD70F6" w:rsidRDefault="005E27B2" w:rsidP="00C42FFA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__________2021</w:t>
            </w:r>
            <w:r w:rsidR="00BF7AB7" w:rsidRPr="00DD70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5" w:type="dxa"/>
          </w:tcPr>
          <w:p w:rsidR="00BF7AB7" w:rsidRPr="00DD70F6" w:rsidRDefault="00BF7AB7" w:rsidP="00C42FFA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F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F7AB7" w:rsidRPr="00DD70F6" w:rsidRDefault="00BF7AB7" w:rsidP="00C42FFA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F6">
              <w:rPr>
                <w:rFonts w:ascii="Times New Roman" w:hAnsi="Times New Roman" w:cs="Times New Roman"/>
                <w:sz w:val="28"/>
                <w:szCs w:val="28"/>
              </w:rPr>
              <w:t>Директор МКУ</w:t>
            </w:r>
          </w:p>
          <w:p w:rsidR="00BF7AB7" w:rsidRPr="00DD70F6" w:rsidRDefault="00E9211F" w:rsidP="00C42FFA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7AB7" w:rsidRPr="00DD70F6">
              <w:rPr>
                <w:rFonts w:ascii="Times New Roman" w:hAnsi="Times New Roman" w:cs="Times New Roman"/>
                <w:sz w:val="28"/>
                <w:szCs w:val="28"/>
              </w:rPr>
              <w:t>БС Бойкопонурского СП»</w:t>
            </w:r>
          </w:p>
          <w:p w:rsidR="00BF7AB7" w:rsidRPr="00DD70F6" w:rsidRDefault="00BF7AB7" w:rsidP="00C42FFA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F6">
              <w:rPr>
                <w:rFonts w:ascii="Times New Roman" w:hAnsi="Times New Roman" w:cs="Times New Roman"/>
                <w:sz w:val="28"/>
                <w:szCs w:val="28"/>
              </w:rPr>
              <w:t>______________ Г.М. Шарова</w:t>
            </w:r>
          </w:p>
          <w:p w:rsidR="00BF7AB7" w:rsidRPr="00DD70F6" w:rsidRDefault="00E9211F" w:rsidP="00C42FFA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F6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5E27B2">
              <w:rPr>
                <w:rFonts w:ascii="Times New Roman" w:hAnsi="Times New Roman" w:cs="Times New Roman"/>
                <w:sz w:val="28"/>
                <w:szCs w:val="28"/>
              </w:rPr>
              <w:t xml:space="preserve"> ____________2021</w:t>
            </w:r>
            <w:r w:rsidR="00BF7AB7" w:rsidRPr="00DD70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BF7AB7" w:rsidRPr="00DD70F6" w:rsidRDefault="00BF7AB7" w:rsidP="00C42FFA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5470" w:rsidRPr="00DD70F6" w:rsidRDefault="00125470" w:rsidP="00C42FFA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0CD4" w:rsidRPr="00DD70F6" w:rsidRDefault="00EE0CD4" w:rsidP="00DD70F6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CD4" w:rsidRDefault="00EE0CD4" w:rsidP="005A0EC5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DF7" w:rsidRDefault="001D1DF7" w:rsidP="00DD70F6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DF7" w:rsidRPr="00DD70F6" w:rsidRDefault="001D1DF7" w:rsidP="00DD70F6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CD4" w:rsidRPr="00DD70F6" w:rsidRDefault="005E27B2" w:rsidP="00DD70F6">
      <w:pPr>
        <w:pStyle w:val="a3"/>
        <w:tabs>
          <w:tab w:val="left" w:pos="3828"/>
          <w:tab w:val="left" w:pos="510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отчет о работе</w:t>
      </w:r>
    </w:p>
    <w:p w:rsidR="002712C2" w:rsidRPr="00DD70F6" w:rsidRDefault="00EE0CD4" w:rsidP="00DD70F6">
      <w:pPr>
        <w:pStyle w:val="a3"/>
        <w:tabs>
          <w:tab w:val="left" w:pos="3828"/>
          <w:tab w:val="left" w:pos="510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F6">
        <w:rPr>
          <w:rFonts w:ascii="Times New Roman" w:hAnsi="Times New Roman" w:cs="Times New Roman"/>
          <w:b/>
          <w:sz w:val="28"/>
          <w:szCs w:val="28"/>
        </w:rPr>
        <w:t>Бойкопонурской</w:t>
      </w:r>
      <w:r w:rsidR="002712C2" w:rsidRPr="00DD7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0F6">
        <w:rPr>
          <w:rFonts w:ascii="Times New Roman" w:hAnsi="Times New Roman" w:cs="Times New Roman"/>
          <w:b/>
          <w:sz w:val="28"/>
          <w:szCs w:val="28"/>
        </w:rPr>
        <w:t>сельской  библиотеки</w:t>
      </w:r>
    </w:p>
    <w:p w:rsidR="009E2A79" w:rsidRDefault="009E2A79" w:rsidP="00DD70F6">
      <w:pPr>
        <w:pStyle w:val="a3"/>
        <w:tabs>
          <w:tab w:val="left" w:pos="3828"/>
          <w:tab w:val="left" w:pos="510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</w:t>
      </w:r>
    </w:p>
    <w:p w:rsidR="009E2A79" w:rsidRDefault="002712C2" w:rsidP="00DD70F6">
      <w:pPr>
        <w:pStyle w:val="a3"/>
        <w:tabs>
          <w:tab w:val="left" w:pos="3828"/>
          <w:tab w:val="left" w:pos="510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F6">
        <w:rPr>
          <w:rFonts w:ascii="Times New Roman" w:hAnsi="Times New Roman" w:cs="Times New Roman"/>
          <w:b/>
          <w:sz w:val="28"/>
          <w:szCs w:val="28"/>
        </w:rPr>
        <w:t xml:space="preserve"> «Библиотечная система Бойкопонурского сельского поселения»</w:t>
      </w:r>
    </w:p>
    <w:p w:rsidR="00EE0CD4" w:rsidRPr="00DD70F6" w:rsidRDefault="008B2320" w:rsidP="005E27B2">
      <w:pPr>
        <w:pStyle w:val="a3"/>
        <w:tabs>
          <w:tab w:val="left" w:pos="3828"/>
          <w:tab w:val="left" w:pos="510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7B2">
        <w:rPr>
          <w:rFonts w:ascii="Times New Roman" w:hAnsi="Times New Roman" w:cs="Times New Roman"/>
          <w:b/>
          <w:sz w:val="28"/>
          <w:szCs w:val="28"/>
        </w:rPr>
        <w:t>с молодежью в 2021</w:t>
      </w:r>
      <w:r w:rsidR="00EE0CD4" w:rsidRPr="00DD70F6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EE0CD4" w:rsidRPr="00DD70F6" w:rsidRDefault="00EE0CD4" w:rsidP="00DD70F6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CD4" w:rsidRPr="00DD70F6" w:rsidRDefault="00EE0CD4" w:rsidP="00DD70F6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8B0" w:rsidRPr="00DD70F6" w:rsidRDefault="002712C2" w:rsidP="00DD70F6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E08B0" w:rsidRPr="00DD70F6" w:rsidRDefault="004E08B0" w:rsidP="00DD70F6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7B2" w:rsidRDefault="005E27B2" w:rsidP="005A0EC5">
      <w:pPr>
        <w:pStyle w:val="a3"/>
        <w:tabs>
          <w:tab w:val="left" w:pos="0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A0EC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Бойкопонурская сельская  библиотека </w:t>
      </w:r>
    </w:p>
    <w:p w:rsidR="002712C2" w:rsidRPr="00DD70F6" w:rsidRDefault="005E27B2" w:rsidP="005E27B2">
      <w:pPr>
        <w:pStyle w:val="a3"/>
        <w:tabs>
          <w:tab w:val="left" w:pos="0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 «Библиотечная система</w:t>
      </w:r>
      <w:r w:rsidR="002712C2" w:rsidRPr="00DD70F6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поселения»</w:t>
      </w:r>
    </w:p>
    <w:p w:rsidR="00DD70F6" w:rsidRDefault="002712C2" w:rsidP="005E27B2">
      <w:pPr>
        <w:pStyle w:val="a3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D70F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E27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D70F6">
        <w:rPr>
          <w:rFonts w:ascii="Times New Roman" w:hAnsi="Times New Roman" w:cs="Times New Roman"/>
          <w:sz w:val="28"/>
          <w:szCs w:val="28"/>
        </w:rPr>
        <w:t>353</w:t>
      </w:r>
      <w:r w:rsidR="00DD70F6">
        <w:rPr>
          <w:rFonts w:ascii="Times New Roman" w:hAnsi="Times New Roman" w:cs="Times New Roman"/>
          <w:sz w:val="28"/>
          <w:szCs w:val="28"/>
        </w:rPr>
        <w:t> </w:t>
      </w:r>
      <w:r w:rsidRPr="00DD70F6">
        <w:rPr>
          <w:rFonts w:ascii="Times New Roman" w:hAnsi="Times New Roman" w:cs="Times New Roman"/>
          <w:sz w:val="28"/>
          <w:szCs w:val="28"/>
        </w:rPr>
        <w:t>795</w:t>
      </w:r>
      <w:r w:rsidR="00DD70F6">
        <w:rPr>
          <w:rFonts w:ascii="Times New Roman" w:hAnsi="Times New Roman" w:cs="Times New Roman"/>
          <w:sz w:val="28"/>
          <w:szCs w:val="28"/>
        </w:rPr>
        <w:t xml:space="preserve">, Калининский район, </w:t>
      </w:r>
    </w:p>
    <w:p w:rsidR="002712C2" w:rsidRPr="00DD70F6" w:rsidRDefault="00DD70F6" w:rsidP="005E27B2">
      <w:pPr>
        <w:pStyle w:val="a3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E27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2C2" w:rsidRPr="00DD70F6">
        <w:rPr>
          <w:rFonts w:ascii="Times New Roman" w:hAnsi="Times New Roman" w:cs="Times New Roman"/>
          <w:sz w:val="28"/>
          <w:szCs w:val="28"/>
        </w:rPr>
        <w:t xml:space="preserve">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0F6">
        <w:rPr>
          <w:rFonts w:ascii="Times New Roman" w:hAnsi="Times New Roman" w:cs="Times New Roman"/>
          <w:sz w:val="28"/>
          <w:szCs w:val="28"/>
        </w:rPr>
        <w:t>Бойкопонура,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712C2" w:rsidRDefault="002712C2" w:rsidP="005E27B2">
      <w:pPr>
        <w:pStyle w:val="a3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D70F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E27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D70F6">
        <w:rPr>
          <w:rFonts w:ascii="Times New Roman" w:hAnsi="Times New Roman" w:cs="Times New Roman"/>
          <w:sz w:val="28"/>
          <w:szCs w:val="28"/>
        </w:rPr>
        <w:t>ул</w:t>
      </w:r>
      <w:r w:rsidRPr="009E2A79">
        <w:rPr>
          <w:rFonts w:ascii="Times New Roman" w:hAnsi="Times New Roman" w:cs="Times New Roman"/>
          <w:sz w:val="28"/>
          <w:szCs w:val="28"/>
        </w:rPr>
        <w:t xml:space="preserve">. </w:t>
      </w:r>
      <w:r w:rsidRPr="00DD70F6">
        <w:rPr>
          <w:rFonts w:ascii="Times New Roman" w:hAnsi="Times New Roman" w:cs="Times New Roman"/>
          <w:sz w:val="28"/>
          <w:szCs w:val="28"/>
        </w:rPr>
        <w:t>Бойко</w:t>
      </w:r>
      <w:r w:rsidRPr="009E2A79">
        <w:rPr>
          <w:rFonts w:ascii="Times New Roman" w:hAnsi="Times New Roman" w:cs="Times New Roman"/>
          <w:sz w:val="28"/>
          <w:szCs w:val="28"/>
        </w:rPr>
        <w:t xml:space="preserve">  2 «</w:t>
      </w:r>
      <w:r w:rsidRPr="00DD70F6">
        <w:rPr>
          <w:rFonts w:ascii="Times New Roman" w:hAnsi="Times New Roman" w:cs="Times New Roman"/>
          <w:sz w:val="28"/>
          <w:szCs w:val="28"/>
        </w:rPr>
        <w:t>а</w:t>
      </w:r>
      <w:r w:rsidRPr="009E2A79">
        <w:rPr>
          <w:rFonts w:ascii="Times New Roman" w:hAnsi="Times New Roman" w:cs="Times New Roman"/>
          <w:sz w:val="28"/>
          <w:szCs w:val="28"/>
        </w:rPr>
        <w:t>»</w:t>
      </w:r>
    </w:p>
    <w:p w:rsidR="005E27B2" w:rsidRPr="00DD70F6" w:rsidRDefault="005E27B2" w:rsidP="005E27B2">
      <w:pPr>
        <w:pStyle w:val="a3"/>
        <w:tabs>
          <w:tab w:val="left" w:pos="0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DD70F6">
        <w:rPr>
          <w:rFonts w:ascii="Times New Roman" w:eastAsia="Calibri" w:hAnsi="Times New Roman" w:cs="Times New Roman"/>
          <w:sz w:val="28"/>
          <w:szCs w:val="28"/>
        </w:rPr>
        <w:t xml:space="preserve">директор   Шарова  Галина  </w:t>
      </w:r>
    </w:p>
    <w:p w:rsidR="005E27B2" w:rsidRPr="00B0277B" w:rsidRDefault="005E27B2" w:rsidP="005E27B2">
      <w:pPr>
        <w:pStyle w:val="a3"/>
        <w:tabs>
          <w:tab w:val="left" w:pos="0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027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Михайловна</w:t>
      </w:r>
    </w:p>
    <w:p w:rsidR="002712C2" w:rsidRPr="00B0277B" w:rsidRDefault="005E27B2" w:rsidP="005E27B2">
      <w:pPr>
        <w:pStyle w:val="a3"/>
        <w:tabs>
          <w:tab w:val="left" w:pos="0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027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="002712C2" w:rsidRPr="00DD70F6">
        <w:rPr>
          <w:rFonts w:ascii="Times New Roman" w:hAnsi="Times New Roman" w:cs="Times New Roman"/>
          <w:sz w:val="28"/>
          <w:szCs w:val="28"/>
        </w:rPr>
        <w:t>тел</w:t>
      </w:r>
      <w:r w:rsidR="000C3318" w:rsidRPr="00B0277B">
        <w:rPr>
          <w:rFonts w:ascii="Times New Roman" w:hAnsi="Times New Roman" w:cs="Times New Roman"/>
          <w:sz w:val="28"/>
          <w:szCs w:val="28"/>
        </w:rPr>
        <w:t>: 8 (861 63) 48</w:t>
      </w:r>
      <w:r w:rsidR="002712C2" w:rsidRPr="00B0277B">
        <w:rPr>
          <w:rFonts w:ascii="Times New Roman" w:hAnsi="Times New Roman" w:cs="Times New Roman"/>
          <w:sz w:val="28"/>
          <w:szCs w:val="28"/>
        </w:rPr>
        <w:t>-7-74</w:t>
      </w:r>
    </w:p>
    <w:p w:rsidR="002712C2" w:rsidRPr="00B0277B" w:rsidRDefault="002712C2" w:rsidP="005E27B2">
      <w:pPr>
        <w:pStyle w:val="a3"/>
        <w:tabs>
          <w:tab w:val="left" w:pos="0"/>
        </w:tabs>
        <w:ind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027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5E27B2" w:rsidRPr="00B0277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A0EC5" w:rsidRPr="00B0277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D70F6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5E27B2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DD70F6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5E27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DD70F6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E27B2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DD70F6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5E27B2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DD70F6">
        <w:rPr>
          <w:rFonts w:ascii="Times New Roman" w:eastAsia="Calibri" w:hAnsi="Times New Roman" w:cs="Times New Roman"/>
          <w:sz w:val="28"/>
          <w:szCs w:val="28"/>
          <w:lang w:val="en-US"/>
        </w:rPr>
        <w:t>laibrary</w:t>
      </w:r>
      <w:r w:rsidRPr="005E27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@ </w:t>
      </w:r>
      <w:r w:rsidRPr="00DD70F6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5E27B2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DD70F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:rsidR="005A0EC5" w:rsidRPr="00B0277B" w:rsidRDefault="005A0EC5" w:rsidP="005A0EC5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0277B">
        <w:rPr>
          <w:rFonts w:ascii="Times New Roman" w:eastAsia="Calibri" w:hAnsi="Times New Roman" w:cs="Times New Roman"/>
          <w:sz w:val="36"/>
          <w:szCs w:val="28"/>
          <w:lang w:val="en-US"/>
        </w:rPr>
        <w:t xml:space="preserve">                                             </w:t>
      </w:r>
      <w:hyperlink r:id="rId8" w:history="1">
        <w:r w:rsidRPr="00F62EF3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0277B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F62EF3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0277B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F62EF3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instagram</w:t>
        </w:r>
      </w:hyperlink>
      <w:r w:rsidRPr="00B0277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A0EC5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5A0EC5" w:rsidRPr="00B0277B" w:rsidRDefault="005A0EC5" w:rsidP="005A0EC5">
      <w:pPr>
        <w:pStyle w:val="a3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0277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</w:t>
      </w:r>
      <w:r w:rsidRPr="005A0EC5">
        <w:rPr>
          <w:rFonts w:ascii="Times New Roman" w:hAnsi="Times New Roman" w:cs="Times New Roman"/>
          <w:sz w:val="28"/>
          <w:szCs w:val="28"/>
          <w:lang w:val="en-US"/>
        </w:rPr>
        <w:t>boikoponbibliolive</w:t>
      </w:r>
    </w:p>
    <w:p w:rsidR="005A0EC5" w:rsidRPr="00B0277B" w:rsidRDefault="005A0EC5" w:rsidP="005A0EC5">
      <w:pPr>
        <w:pStyle w:val="a3"/>
        <w:tabs>
          <w:tab w:val="left" w:pos="0"/>
        </w:tabs>
        <w:rPr>
          <w:rFonts w:eastAsia="Calibri"/>
          <w:lang w:val="en-US"/>
        </w:rPr>
      </w:pPr>
      <w:r w:rsidRPr="00B0277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</w:t>
      </w:r>
      <w:hyperlink r:id="rId9" w:tgtFrame="_blank" w:history="1">
        <w:r w:rsidRPr="00B0277B">
          <w:rPr>
            <w:rStyle w:val="af3"/>
            <w:rFonts w:ascii="Arial" w:hAnsi="Arial" w:cs="Arial"/>
            <w:color w:val="005BD1"/>
            <w:sz w:val="27"/>
            <w:szCs w:val="27"/>
            <w:shd w:val="clear" w:color="auto" w:fill="FFFFFF"/>
            <w:lang w:val="en-US"/>
          </w:rPr>
          <w:t>https://vk.com/club204781037</w:t>
        </w:r>
      </w:hyperlink>
      <w:r w:rsidR="002712C2" w:rsidRPr="00B0277B">
        <w:rPr>
          <w:rFonts w:eastAsia="Calibri"/>
          <w:lang w:val="en-US"/>
        </w:rPr>
        <w:t xml:space="preserve"> </w:t>
      </w:r>
    </w:p>
    <w:p w:rsidR="00EE0CD4" w:rsidRPr="00B0277B" w:rsidRDefault="005A0EC5" w:rsidP="005A0EC5">
      <w:pPr>
        <w:pStyle w:val="a3"/>
        <w:tabs>
          <w:tab w:val="left" w:pos="0"/>
        </w:tabs>
        <w:ind w:left="4956"/>
        <w:rPr>
          <w:rFonts w:ascii="Times New Roman" w:eastAsia="Calibri" w:hAnsi="Times New Roman" w:cs="Times New Roman"/>
          <w:sz w:val="36"/>
          <w:szCs w:val="28"/>
          <w:lang w:val="en-US"/>
        </w:rPr>
      </w:pPr>
      <w:r w:rsidRPr="00B0277B">
        <w:rPr>
          <w:rFonts w:eastAsia="Calibri"/>
          <w:lang w:val="en-US"/>
        </w:rPr>
        <w:t xml:space="preserve"> </w:t>
      </w:r>
      <w:r w:rsidR="002712C2" w:rsidRPr="00B0277B">
        <w:rPr>
          <w:rFonts w:eastAsia="Calibri"/>
          <w:lang w:val="en-US"/>
        </w:rPr>
        <w:t xml:space="preserve">                                 </w:t>
      </w:r>
      <w:r w:rsidRPr="00B0277B">
        <w:rPr>
          <w:rFonts w:eastAsia="Calibri"/>
          <w:lang w:val="en-US"/>
        </w:rPr>
        <w:t xml:space="preserve">                                                 </w:t>
      </w:r>
      <w:r w:rsidRPr="00B0277B">
        <w:rPr>
          <w:rFonts w:ascii="Times New Roman" w:hAnsi="Times New Roman" w:cs="Times New Roman"/>
          <w:sz w:val="28"/>
          <w:lang w:val="en-US"/>
        </w:rPr>
        <w:t>https://m.ok.ru/dk?st.cmd=friendMain&amp;st.friendId=584175002092&amp;_prevCmd=friendMediaStatusComments&amp;tkn=6844</w:t>
      </w:r>
    </w:p>
    <w:p w:rsidR="00CD29D5" w:rsidRPr="00B0277B" w:rsidRDefault="00CD29D5" w:rsidP="00316C36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2761" w:rsidRPr="00DD70F6" w:rsidRDefault="00733B10" w:rsidP="00DD70F6">
      <w:pPr>
        <w:pStyle w:val="a3"/>
        <w:tabs>
          <w:tab w:val="left" w:pos="3828"/>
          <w:tab w:val="left" w:pos="510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70F6">
        <w:rPr>
          <w:rFonts w:ascii="Times New Roman" w:hAnsi="Times New Roman" w:cs="Times New Roman"/>
          <w:sz w:val="28"/>
          <w:szCs w:val="28"/>
        </w:rPr>
        <w:t>х. Бойкопонура</w:t>
      </w:r>
    </w:p>
    <w:p w:rsidR="00733B10" w:rsidRPr="00DD70F6" w:rsidRDefault="00316C36" w:rsidP="00DD70F6">
      <w:pPr>
        <w:pStyle w:val="a3"/>
        <w:tabs>
          <w:tab w:val="left" w:pos="3828"/>
          <w:tab w:val="left" w:pos="510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733B10" w:rsidRPr="00DD70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E0CD4" w:rsidRPr="004F40A9" w:rsidRDefault="00EE0CD4" w:rsidP="004F40A9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0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F40A9">
        <w:rPr>
          <w:rFonts w:ascii="Times New Roman" w:hAnsi="Times New Roman" w:cs="Times New Roman"/>
          <w:b/>
          <w:sz w:val="28"/>
          <w:szCs w:val="28"/>
        </w:rPr>
        <w:t>Раздел  1. Краткая характеристика положения молодежи в муниципальном образовании (поселении).</w:t>
      </w:r>
    </w:p>
    <w:p w:rsidR="00FD7140" w:rsidRDefault="00FD7140" w:rsidP="004F40A9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40" w:rsidRPr="00B0277B" w:rsidRDefault="00B0277B" w:rsidP="004F40A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молодежи от 15 до 30 лет, проживающей в муниципальном образовании, основные социальные группы, наличие молодежных организаций/объ</w:t>
      </w:r>
      <w:r w:rsidR="007C584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динений, муниципальных молодежных программ и т.д.</w:t>
      </w:r>
    </w:p>
    <w:p w:rsidR="00E211C8" w:rsidRDefault="00E211C8" w:rsidP="00E211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11C8" w:rsidRPr="00B02F66" w:rsidRDefault="00E211C8" w:rsidP="00876F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>В  Бойкопонурском се</w:t>
      </w:r>
      <w:r>
        <w:rPr>
          <w:rFonts w:ascii="Times New Roman" w:hAnsi="Times New Roman" w:cs="Times New Roman"/>
          <w:sz w:val="28"/>
          <w:szCs w:val="28"/>
        </w:rPr>
        <w:t xml:space="preserve">льском поселении проживает – </w:t>
      </w:r>
      <w:r w:rsidR="00876F7F">
        <w:rPr>
          <w:rFonts w:ascii="Times New Roman" w:hAnsi="Times New Roman" w:cs="Times New Roman"/>
          <w:sz w:val="28"/>
          <w:szCs w:val="28"/>
        </w:rPr>
        <w:t xml:space="preserve"> 457</w:t>
      </w:r>
      <w:r w:rsidRPr="00814CBF">
        <w:rPr>
          <w:rFonts w:ascii="Times New Roman" w:hAnsi="Times New Roman" w:cs="Times New Roman"/>
          <w:sz w:val="28"/>
          <w:szCs w:val="28"/>
        </w:rPr>
        <w:t xml:space="preserve">  человек. </w:t>
      </w:r>
    </w:p>
    <w:p w:rsidR="00E211C8" w:rsidRPr="00CD29D5" w:rsidRDefault="00E211C8" w:rsidP="00876F7F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D5">
        <w:rPr>
          <w:rFonts w:ascii="Times New Roman" w:hAnsi="Times New Roman" w:cs="Times New Roman"/>
          <w:sz w:val="28"/>
          <w:szCs w:val="28"/>
        </w:rPr>
        <w:t>Основными социальными группами являются:</w:t>
      </w:r>
    </w:p>
    <w:p w:rsidR="00E211C8" w:rsidRPr="00CD29D5" w:rsidRDefault="00E211C8" w:rsidP="00E211C8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служащие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11C8" w:rsidRDefault="00E211C8" w:rsidP="00E211C8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 рабочие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11C8" w:rsidRPr="00CD29D5" w:rsidRDefault="00E211C8" w:rsidP="00E211C8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 учащиеся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11C8" w:rsidRPr="00CD29D5" w:rsidRDefault="00E211C8" w:rsidP="00E211C8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 студенты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11C8" w:rsidRDefault="00E211C8" w:rsidP="00E211C8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 безработные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F7F" w:rsidRDefault="00876F7F" w:rsidP="00876F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Молодежных организаций и объединений нет. Библиотека принимает участие в реализации муниципальной программы «Молодежь Калининского района».</w:t>
      </w:r>
    </w:p>
    <w:p w:rsidR="00FD7140" w:rsidRPr="00876F7F" w:rsidRDefault="00876F7F" w:rsidP="00876F7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F7F">
        <w:rPr>
          <w:rFonts w:ascii="Times New Roman" w:hAnsi="Times New Roman" w:cs="Times New Roman"/>
          <w:sz w:val="28"/>
          <w:szCs w:val="28"/>
        </w:rPr>
        <w:t xml:space="preserve"> </w:t>
      </w:r>
      <w:r w:rsidRPr="00814CBF">
        <w:rPr>
          <w:rFonts w:ascii="Times New Roman" w:hAnsi="Times New Roman" w:cs="Times New Roman"/>
          <w:sz w:val="28"/>
          <w:szCs w:val="28"/>
        </w:rPr>
        <w:t>Основными молодежными проблемами</w:t>
      </w:r>
      <w:r>
        <w:rPr>
          <w:rFonts w:ascii="Times New Roman" w:hAnsi="Times New Roman" w:cs="Times New Roman"/>
          <w:sz w:val="28"/>
          <w:szCs w:val="28"/>
        </w:rPr>
        <w:t xml:space="preserve"> Бойкопонурского</w:t>
      </w:r>
      <w:r w:rsidRPr="00814CBF">
        <w:rPr>
          <w:rFonts w:ascii="Times New Roman" w:hAnsi="Times New Roman" w:cs="Times New Roman"/>
          <w:sz w:val="28"/>
          <w:szCs w:val="28"/>
        </w:rPr>
        <w:t xml:space="preserve"> сельского поселения являют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14CBF">
        <w:rPr>
          <w:rFonts w:ascii="Times New Roman" w:hAnsi="Times New Roman" w:cs="Times New Roman"/>
          <w:sz w:val="28"/>
          <w:szCs w:val="28"/>
        </w:rPr>
        <w:t xml:space="preserve">: безработица,  низкая </w:t>
      </w:r>
      <w:r>
        <w:rPr>
          <w:rFonts w:ascii="Times New Roman" w:hAnsi="Times New Roman" w:cs="Times New Roman"/>
          <w:sz w:val="28"/>
          <w:szCs w:val="28"/>
        </w:rPr>
        <w:t>заработная плата, отсутствие жилья.</w:t>
      </w:r>
      <w:r w:rsidRPr="00814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140" w:rsidRPr="00374861" w:rsidRDefault="00FD7140" w:rsidP="004F40A9">
      <w:pPr>
        <w:pStyle w:val="a3"/>
        <w:ind w:firstLine="851"/>
        <w:jc w:val="both"/>
        <w:rPr>
          <w:rFonts w:ascii="Times New Roman" w:hAnsi="Times New Roman" w:cs="Times New Roman"/>
          <w:b/>
          <w:szCs w:val="28"/>
        </w:rPr>
      </w:pPr>
    </w:p>
    <w:p w:rsidR="007C0830" w:rsidRPr="004F40A9" w:rsidRDefault="00F41B6E" w:rsidP="004F40A9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0A9">
        <w:rPr>
          <w:rFonts w:ascii="Times New Roman" w:hAnsi="Times New Roman" w:cs="Times New Roman"/>
          <w:b/>
          <w:sz w:val="28"/>
          <w:szCs w:val="28"/>
        </w:rPr>
        <w:t>Ра</w:t>
      </w:r>
      <w:r w:rsidR="00316C36">
        <w:rPr>
          <w:rFonts w:ascii="Times New Roman" w:hAnsi="Times New Roman" w:cs="Times New Roman"/>
          <w:b/>
          <w:sz w:val="28"/>
          <w:szCs w:val="28"/>
        </w:rPr>
        <w:t>здел  2.   Приоритетные направления, значительные события и достижения в отчетном году.</w:t>
      </w:r>
    </w:p>
    <w:p w:rsidR="00FD7140" w:rsidRPr="00374861" w:rsidRDefault="00FD7140" w:rsidP="004F40A9">
      <w:pPr>
        <w:pStyle w:val="a3"/>
        <w:ind w:firstLine="851"/>
        <w:jc w:val="both"/>
        <w:rPr>
          <w:rFonts w:ascii="Times New Roman" w:hAnsi="Times New Roman" w:cs="Times New Roman"/>
          <w:sz w:val="6"/>
          <w:szCs w:val="28"/>
        </w:rPr>
      </w:pPr>
    </w:p>
    <w:p w:rsidR="00FD7140" w:rsidRDefault="00B0277B" w:rsidP="004F40A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задачи, реализованные в отчетном периоде. Наиболее значительные события в деятельности библиотеки, касающиеся обслуживания молодых пользователей.</w:t>
      </w:r>
    </w:p>
    <w:p w:rsidR="00876F7F" w:rsidRDefault="00876F7F" w:rsidP="004F40A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6F7F" w:rsidRPr="00814CBF" w:rsidRDefault="00876F7F" w:rsidP="00876F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>Миссия  библ</w:t>
      </w:r>
      <w:r>
        <w:rPr>
          <w:rFonts w:ascii="Times New Roman" w:hAnsi="Times New Roman" w:cs="Times New Roman"/>
          <w:sz w:val="28"/>
          <w:szCs w:val="28"/>
        </w:rPr>
        <w:t xml:space="preserve">иотек, работающих с </w:t>
      </w:r>
      <w:r w:rsidRPr="00814CBF">
        <w:rPr>
          <w:rFonts w:ascii="Times New Roman" w:hAnsi="Times New Roman" w:cs="Times New Roman"/>
          <w:sz w:val="28"/>
          <w:szCs w:val="28"/>
        </w:rPr>
        <w:t xml:space="preserve"> молодежью, заключается в активном содействии просвещению, непрерывному образованию, процессам социализации растущего человека, становлению личности, раскрытию творческого потенциала, формированию навыков конкурентоспособного работника на рынке труда. Библиотека – это информационно-ресурсный центр, активно способствующий самообразованию и приобщению к достижениям мировой культуры.</w:t>
      </w:r>
    </w:p>
    <w:p w:rsidR="00876F7F" w:rsidRPr="00814CBF" w:rsidRDefault="00876F7F" w:rsidP="00876F7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CB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Pr="00814CBF">
        <w:rPr>
          <w:rFonts w:ascii="Times New Roman" w:eastAsia="Times New Roman" w:hAnsi="Times New Roman" w:cs="Times New Roman"/>
          <w:sz w:val="28"/>
          <w:szCs w:val="28"/>
        </w:rPr>
        <w:t xml:space="preserve">Библиотечное обслуживание молодежи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Бойкопонурской сельской библиотеке </w:t>
      </w:r>
      <w:r w:rsidRPr="00814CBF">
        <w:rPr>
          <w:rFonts w:ascii="Times New Roman" w:eastAsia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развитие чтения, непрерывного образования, повышения</w:t>
      </w:r>
      <w:r w:rsidRPr="00814CBF">
        <w:rPr>
          <w:rFonts w:ascii="Times New Roman" w:eastAsia="Times New Roman" w:hAnsi="Times New Roman" w:cs="Times New Roman"/>
          <w:sz w:val="28"/>
          <w:szCs w:val="28"/>
        </w:rPr>
        <w:t xml:space="preserve"> инф</w:t>
      </w:r>
      <w:r>
        <w:rPr>
          <w:rFonts w:ascii="Times New Roman" w:eastAsia="Times New Roman" w:hAnsi="Times New Roman" w:cs="Times New Roman"/>
          <w:sz w:val="28"/>
          <w:szCs w:val="28"/>
        </w:rPr>
        <w:t>ормационной культуры, расширения</w:t>
      </w:r>
      <w:r w:rsidRPr="00814CBF">
        <w:rPr>
          <w:rFonts w:ascii="Times New Roman" w:eastAsia="Times New Roman" w:hAnsi="Times New Roman" w:cs="Times New Roman"/>
          <w:sz w:val="28"/>
          <w:szCs w:val="28"/>
        </w:rPr>
        <w:t xml:space="preserve"> кругозора личности, усвоение духовных ценностей в целях позитивной самореализации.</w:t>
      </w:r>
    </w:p>
    <w:p w:rsidR="00876F7F" w:rsidRPr="00E54337" w:rsidRDefault="00876F7F" w:rsidP="00876F7F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работе библиотеки в 2021 году нашли </w:t>
      </w:r>
      <w:r w:rsidRPr="00E54337">
        <w:rPr>
          <w:rFonts w:ascii="Times New Roman" w:eastAsia="Times New Roman" w:hAnsi="Times New Roman" w:cs="Times New Roman"/>
          <w:sz w:val="28"/>
          <w:szCs w:val="28"/>
        </w:rPr>
        <w:t>отражение значимые события и даты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6F7F" w:rsidRPr="00876F7F" w:rsidRDefault="00876F7F" w:rsidP="00876F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5AB6">
        <w:rPr>
          <w:rFonts w:cs="Times New Roman"/>
          <w:sz w:val="28"/>
          <w:szCs w:val="28"/>
        </w:rPr>
        <w:tab/>
      </w:r>
      <w:r w:rsidRPr="00876F7F">
        <w:rPr>
          <w:rFonts w:ascii="Times New Roman" w:hAnsi="Times New Roman" w:cs="Times New Roman"/>
          <w:b/>
          <w:sz w:val="28"/>
          <w:szCs w:val="28"/>
        </w:rPr>
        <w:t>-Год науки и технологий в Российской Федерации;</w:t>
      </w:r>
    </w:p>
    <w:p w:rsidR="00876F7F" w:rsidRPr="00DA20E8" w:rsidRDefault="00876F7F" w:rsidP="00876F7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A20E8">
        <w:rPr>
          <w:rFonts w:ascii="Times New Roman" w:eastAsia="Times New Roman" w:hAnsi="Times New Roman" w:cs="Times New Roman"/>
          <w:b/>
          <w:bCs/>
          <w:sz w:val="28"/>
        </w:rPr>
        <w:t>2021 год</w:t>
      </w:r>
      <w:r w:rsidRPr="00DA20E8">
        <w:rPr>
          <w:rFonts w:ascii="Times New Roman" w:eastAsia="Times New Roman" w:hAnsi="Times New Roman" w:cs="Times New Roman"/>
          <w:sz w:val="28"/>
        </w:rPr>
        <w:t xml:space="preserve">  – Празднование 200-летнего юбилея со дня рождения писателя </w:t>
      </w:r>
      <w:r w:rsidRPr="00670D82">
        <w:rPr>
          <w:rFonts w:ascii="Times New Roman" w:eastAsia="Times New Roman" w:hAnsi="Times New Roman" w:cs="Times New Roman"/>
          <w:b/>
          <w:sz w:val="28"/>
        </w:rPr>
        <w:t xml:space="preserve">Федора </w:t>
      </w:r>
      <w:r>
        <w:rPr>
          <w:rFonts w:ascii="Times New Roman" w:eastAsia="Times New Roman" w:hAnsi="Times New Roman" w:cs="Times New Roman"/>
          <w:b/>
          <w:sz w:val="28"/>
        </w:rPr>
        <w:t xml:space="preserve"> Михайловича </w:t>
      </w:r>
      <w:r w:rsidRPr="00670D82">
        <w:rPr>
          <w:rFonts w:ascii="Times New Roman" w:eastAsia="Times New Roman" w:hAnsi="Times New Roman" w:cs="Times New Roman"/>
          <w:b/>
          <w:sz w:val="28"/>
        </w:rPr>
        <w:t>Достоевского</w:t>
      </w:r>
      <w:r w:rsidRPr="00DA20E8">
        <w:rPr>
          <w:rFonts w:ascii="Times New Roman" w:eastAsia="Times New Roman" w:hAnsi="Times New Roman" w:cs="Times New Roman"/>
          <w:sz w:val="28"/>
        </w:rPr>
        <w:t>. </w:t>
      </w:r>
      <w:r>
        <w:rPr>
          <w:rFonts w:ascii="Times New Roman" w:hAnsi="Times New Roman" w:cs="Times New Roman"/>
          <w:sz w:val="28"/>
        </w:rPr>
        <w:t xml:space="preserve">  Указ </w:t>
      </w:r>
      <w:r w:rsidRPr="00DA20E8">
        <w:rPr>
          <w:rFonts w:ascii="Times New Roman" w:eastAsia="Times New Roman" w:hAnsi="Times New Roman" w:cs="Times New Roman"/>
          <w:sz w:val="28"/>
        </w:rPr>
        <w:t xml:space="preserve"> Президента Российской Федерации от 24 августа 2016 года № 424</w:t>
      </w:r>
    </w:p>
    <w:p w:rsidR="00876F7F" w:rsidRPr="00670D82" w:rsidRDefault="00876F7F" w:rsidP="00D05C17">
      <w:pPr>
        <w:pStyle w:val="a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</w:t>
      </w:r>
      <w:r w:rsidRPr="00DA20E8">
        <w:rPr>
          <w:rFonts w:ascii="Times New Roman" w:eastAsia="Times New Roman" w:hAnsi="Times New Roman" w:cs="Times New Roman"/>
          <w:sz w:val="28"/>
        </w:rPr>
        <w:t>  </w:t>
      </w:r>
      <w:r w:rsidRPr="00DA20E8">
        <w:rPr>
          <w:rFonts w:ascii="Times New Roman" w:eastAsia="Times New Roman" w:hAnsi="Times New Roman" w:cs="Times New Roman"/>
          <w:b/>
          <w:bCs/>
          <w:sz w:val="28"/>
        </w:rPr>
        <w:t>2021 год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- </w:t>
      </w:r>
      <w:r w:rsidRPr="00DA20E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год  </w:t>
      </w:r>
      <w:r w:rsidRPr="00670D82">
        <w:rPr>
          <w:rFonts w:ascii="Times New Roman" w:eastAsia="Times New Roman" w:hAnsi="Times New Roman" w:cs="Times New Roman"/>
          <w:b/>
          <w:sz w:val="28"/>
        </w:rPr>
        <w:t>800-летия со дня рождения Александра Невского.</w:t>
      </w:r>
    </w:p>
    <w:p w:rsidR="00374861" w:rsidRDefault="00876F7F" w:rsidP="003748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>Главной задачей в работе</w:t>
      </w:r>
      <w:r>
        <w:rPr>
          <w:rFonts w:ascii="Times New Roman" w:hAnsi="Times New Roman" w:cs="Times New Roman"/>
          <w:sz w:val="28"/>
          <w:szCs w:val="28"/>
        </w:rPr>
        <w:t xml:space="preserve"> Бойкопонурской сельской библиотеки являлось </w:t>
      </w:r>
      <w:r w:rsidRPr="00814CBF">
        <w:rPr>
          <w:rFonts w:ascii="Times New Roman" w:hAnsi="Times New Roman" w:cs="Times New Roman"/>
          <w:sz w:val="28"/>
          <w:szCs w:val="28"/>
        </w:rPr>
        <w:t xml:space="preserve">выполнение информационных потребностей </w:t>
      </w:r>
      <w:r>
        <w:rPr>
          <w:rFonts w:ascii="Times New Roman" w:hAnsi="Times New Roman" w:cs="Times New Roman"/>
          <w:sz w:val="28"/>
          <w:szCs w:val="28"/>
        </w:rPr>
        <w:t xml:space="preserve"> молодых пользователей. </w:t>
      </w:r>
      <w:r w:rsidRPr="0081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6F7F" w:rsidRDefault="00374861" w:rsidP="003748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 массовая работа с молодежной аудиторией велась</w:t>
      </w:r>
      <w:r w:rsidR="00876F7F" w:rsidRPr="00CD2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режиме онлайн. Библиотекари  применяли различные формы организации работы. Были подготовлены мероприятия, направленные</w:t>
      </w:r>
    </w:p>
    <w:p w:rsidR="00374861" w:rsidRDefault="00374861" w:rsidP="003748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формирование духовно-нравственных ценностей и патриотического сознания молодежи;</w:t>
      </w:r>
    </w:p>
    <w:p w:rsidR="00374861" w:rsidRDefault="00374861" w:rsidP="003748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формирование здорового образа жизни молодых граждан;</w:t>
      </w:r>
    </w:p>
    <w:p w:rsidR="00374861" w:rsidRDefault="00374861" w:rsidP="003748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привлечение молодежи к активному участию в общественной жизни;</w:t>
      </w:r>
    </w:p>
    <w:p w:rsidR="00374861" w:rsidRDefault="00374861" w:rsidP="003748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пропаганду семейных ценностей среди молодежи;</w:t>
      </w:r>
    </w:p>
    <w:p w:rsidR="00374861" w:rsidRDefault="00374861" w:rsidP="003748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создание условий для интеллектуального и творческого развития;</w:t>
      </w:r>
    </w:p>
    <w:p w:rsidR="00876F7F" w:rsidRPr="00814CBF" w:rsidRDefault="00876F7F" w:rsidP="00876F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2021</w:t>
      </w:r>
      <w:r w:rsidRPr="00814CBF">
        <w:rPr>
          <w:rFonts w:ascii="Times New Roman" w:hAnsi="Times New Roman" w:cs="Times New Roman"/>
          <w:sz w:val="28"/>
          <w:szCs w:val="28"/>
        </w:rPr>
        <w:t xml:space="preserve"> году Бойкопон</w:t>
      </w:r>
      <w:r w:rsidR="00D05C17">
        <w:rPr>
          <w:rFonts w:ascii="Times New Roman" w:hAnsi="Times New Roman" w:cs="Times New Roman"/>
          <w:sz w:val="28"/>
          <w:szCs w:val="28"/>
        </w:rPr>
        <w:t>урская сельская библиотека  принимала</w:t>
      </w:r>
      <w:r w:rsidRPr="00814CBF">
        <w:rPr>
          <w:rFonts w:ascii="Times New Roman" w:hAnsi="Times New Roman" w:cs="Times New Roman"/>
          <w:sz w:val="28"/>
          <w:szCs w:val="28"/>
        </w:rPr>
        <w:t xml:space="preserve"> участие в реализации проектов и мероприятий всей уровней, направленных на просвещение, воспитание и </w:t>
      </w:r>
      <w:r>
        <w:rPr>
          <w:rFonts w:ascii="Times New Roman" w:hAnsi="Times New Roman" w:cs="Times New Roman"/>
          <w:sz w:val="28"/>
          <w:szCs w:val="28"/>
        </w:rPr>
        <w:t>социальное становление молодежи:</w:t>
      </w:r>
    </w:p>
    <w:p w:rsidR="00876F7F" w:rsidRDefault="00876F7F" w:rsidP="00876F7F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D29D5">
        <w:rPr>
          <w:rFonts w:ascii="Times New Roman" w:hAnsi="Times New Roman" w:cs="Times New Roman"/>
          <w:sz w:val="28"/>
          <w:szCs w:val="28"/>
          <w:lang w:bidi="en-US"/>
        </w:rPr>
        <w:t>- Всероссийской ежегодной социально-</w:t>
      </w:r>
      <w:r>
        <w:rPr>
          <w:rFonts w:ascii="Times New Roman" w:hAnsi="Times New Roman" w:cs="Times New Roman"/>
          <w:sz w:val="28"/>
          <w:szCs w:val="28"/>
          <w:lang w:bidi="en-US"/>
        </w:rPr>
        <w:t>культурной акция «Библионочь-2021</w:t>
      </w:r>
      <w:r w:rsidRPr="00CD29D5">
        <w:rPr>
          <w:rFonts w:ascii="Times New Roman" w:hAnsi="Times New Roman" w:cs="Times New Roman"/>
          <w:sz w:val="28"/>
          <w:szCs w:val="28"/>
          <w:lang w:bidi="en-US"/>
        </w:rPr>
        <w:t>»;</w:t>
      </w:r>
    </w:p>
    <w:p w:rsidR="00876F7F" w:rsidRPr="00CD29D5" w:rsidRDefault="00876F7F" w:rsidP="00876F7F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D29D5">
        <w:rPr>
          <w:rFonts w:ascii="Times New Roman" w:hAnsi="Times New Roman" w:cs="Times New Roman"/>
          <w:sz w:val="28"/>
          <w:szCs w:val="28"/>
          <w:lang w:bidi="en-US"/>
        </w:rPr>
        <w:t>- Всероссийской акции «Ночь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 кино</w:t>
      </w:r>
      <w:r w:rsidRPr="00CD29D5">
        <w:rPr>
          <w:rFonts w:ascii="Times New Roman" w:hAnsi="Times New Roman" w:cs="Times New Roman"/>
          <w:sz w:val="28"/>
          <w:szCs w:val="28"/>
          <w:lang w:bidi="en-US"/>
        </w:rPr>
        <w:t>»;</w:t>
      </w:r>
    </w:p>
    <w:p w:rsidR="00876F7F" w:rsidRDefault="00876F7F" w:rsidP="00876F7F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D29D5">
        <w:rPr>
          <w:rFonts w:ascii="Times New Roman" w:hAnsi="Times New Roman" w:cs="Times New Roman"/>
          <w:sz w:val="28"/>
          <w:szCs w:val="28"/>
          <w:lang w:bidi="en-US"/>
        </w:rPr>
        <w:t>- Всероссийской акции «Ночь искусств»;</w:t>
      </w:r>
    </w:p>
    <w:p w:rsidR="00D05C17" w:rsidRPr="006F0EF7" w:rsidRDefault="00D05C17" w:rsidP="00876F7F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- Всероссийской акции «Ночь музеев»;</w:t>
      </w:r>
    </w:p>
    <w:p w:rsidR="00876F7F" w:rsidRPr="00A429A0" w:rsidRDefault="00876F7F" w:rsidP="00876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 xml:space="preserve">- в проведении Недели детской и юношеской книги; </w:t>
      </w:r>
    </w:p>
    <w:p w:rsidR="00FD7140" w:rsidRPr="00D05C17" w:rsidRDefault="00876F7F" w:rsidP="00D05C17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2A7AA3">
        <w:rPr>
          <w:rFonts w:ascii="Times New Roman" w:hAnsi="Times New Roman"/>
          <w:sz w:val="28"/>
        </w:rPr>
        <w:t>в краевы</w:t>
      </w:r>
      <w:r w:rsidR="00D05C17">
        <w:rPr>
          <w:rFonts w:ascii="Times New Roman" w:hAnsi="Times New Roman"/>
          <w:sz w:val="28"/>
        </w:rPr>
        <w:t>х и районных конкурсах и акциях.</w:t>
      </w:r>
    </w:p>
    <w:p w:rsidR="00FD7140" w:rsidRDefault="00FD7140" w:rsidP="004F40A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7140" w:rsidRDefault="00D06A24" w:rsidP="00D05C17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0A9">
        <w:rPr>
          <w:rFonts w:ascii="Times New Roman" w:hAnsi="Times New Roman" w:cs="Times New Roman"/>
          <w:b/>
          <w:sz w:val="28"/>
          <w:szCs w:val="28"/>
        </w:rPr>
        <w:t>Раздел 3. Основные  статистические</w:t>
      </w:r>
      <w:r w:rsidR="00EE0CD4" w:rsidRPr="004F40A9">
        <w:rPr>
          <w:rFonts w:ascii="Times New Roman" w:hAnsi="Times New Roman" w:cs="Times New Roman"/>
          <w:b/>
          <w:sz w:val="28"/>
          <w:szCs w:val="28"/>
        </w:rPr>
        <w:t xml:space="preserve"> показатели.</w:t>
      </w:r>
    </w:p>
    <w:p w:rsidR="00EE0CD4" w:rsidRPr="004F40A9" w:rsidRDefault="00D06A24" w:rsidP="004F40A9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0A9">
        <w:rPr>
          <w:rFonts w:ascii="Times New Roman" w:hAnsi="Times New Roman" w:cs="Times New Roman"/>
          <w:b/>
          <w:sz w:val="28"/>
          <w:szCs w:val="28"/>
        </w:rPr>
        <w:t>3.1.  Число пользователей</w:t>
      </w:r>
      <w:r w:rsidR="00684224" w:rsidRPr="004F40A9"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8141F5" w:rsidRPr="004F40A9">
        <w:rPr>
          <w:rFonts w:ascii="Times New Roman" w:hAnsi="Times New Roman" w:cs="Times New Roman"/>
          <w:b/>
          <w:sz w:val="28"/>
          <w:szCs w:val="28"/>
        </w:rPr>
        <w:t>5</w:t>
      </w:r>
      <w:r w:rsidR="00684224" w:rsidRPr="004F40A9">
        <w:rPr>
          <w:rFonts w:ascii="Times New Roman" w:hAnsi="Times New Roman" w:cs="Times New Roman"/>
          <w:b/>
          <w:sz w:val="28"/>
          <w:szCs w:val="28"/>
        </w:rPr>
        <w:t>– 30 лет.</w:t>
      </w:r>
    </w:p>
    <w:p w:rsidR="00E415C6" w:rsidRPr="004F40A9" w:rsidRDefault="00E415C6" w:rsidP="00D53CE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40"/>
        <w:gridCol w:w="1794"/>
        <w:gridCol w:w="1794"/>
        <w:gridCol w:w="1828"/>
        <w:gridCol w:w="1815"/>
      </w:tblGrid>
      <w:tr w:rsidR="00227206" w:rsidRPr="004F40A9" w:rsidTr="00684224">
        <w:tc>
          <w:tcPr>
            <w:tcW w:w="2340" w:type="dxa"/>
            <w:vMerge w:val="restart"/>
          </w:tcPr>
          <w:p w:rsidR="00227206" w:rsidRPr="004F40A9" w:rsidRDefault="00227206" w:rsidP="00D53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Наименование ЮСП</w:t>
            </w:r>
          </w:p>
        </w:tc>
        <w:tc>
          <w:tcPr>
            <w:tcW w:w="7231" w:type="dxa"/>
            <w:gridSpan w:val="4"/>
          </w:tcPr>
          <w:p w:rsidR="00227206" w:rsidRPr="004F40A9" w:rsidRDefault="00684224" w:rsidP="00D53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Число зарегистрированных пользователей</w:t>
            </w:r>
          </w:p>
          <w:p w:rsidR="00684224" w:rsidRPr="004F40A9" w:rsidRDefault="00684224" w:rsidP="00D53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41F5" w:rsidRPr="004F4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– 30 лет</w:t>
            </w:r>
          </w:p>
        </w:tc>
      </w:tr>
      <w:tr w:rsidR="00227206" w:rsidRPr="004F40A9" w:rsidTr="00684224">
        <w:tc>
          <w:tcPr>
            <w:tcW w:w="2340" w:type="dxa"/>
            <w:vMerge/>
          </w:tcPr>
          <w:p w:rsidR="00227206" w:rsidRPr="004F40A9" w:rsidRDefault="00227206" w:rsidP="00D53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  <w:gridSpan w:val="2"/>
          </w:tcPr>
          <w:p w:rsidR="00227206" w:rsidRPr="004F40A9" w:rsidRDefault="00684224" w:rsidP="00D53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43" w:type="dxa"/>
            <w:gridSpan w:val="2"/>
          </w:tcPr>
          <w:p w:rsidR="00227206" w:rsidRPr="004F40A9" w:rsidRDefault="00684224" w:rsidP="00D53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В т.ч. удаленных пользователей</w:t>
            </w:r>
          </w:p>
        </w:tc>
      </w:tr>
      <w:tr w:rsidR="00684224" w:rsidRPr="004F40A9" w:rsidTr="00684224">
        <w:tc>
          <w:tcPr>
            <w:tcW w:w="2340" w:type="dxa"/>
            <w:vMerge/>
          </w:tcPr>
          <w:p w:rsidR="00227206" w:rsidRPr="004F40A9" w:rsidRDefault="00227206" w:rsidP="00D53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227206" w:rsidRPr="004F40A9" w:rsidRDefault="00FD7140" w:rsidP="00D53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84224"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227206" w:rsidRPr="004F40A9" w:rsidRDefault="00FD7140" w:rsidP="00D53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84224"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28" w:type="dxa"/>
          </w:tcPr>
          <w:p w:rsidR="00227206" w:rsidRPr="004F40A9" w:rsidRDefault="00FD7140" w:rsidP="00D53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84224"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15" w:type="dxa"/>
          </w:tcPr>
          <w:p w:rsidR="00227206" w:rsidRPr="004F40A9" w:rsidRDefault="00FD7140" w:rsidP="00D53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84224"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84224" w:rsidRPr="004F40A9" w:rsidTr="00684224">
        <w:tc>
          <w:tcPr>
            <w:tcW w:w="2340" w:type="dxa"/>
          </w:tcPr>
          <w:p w:rsidR="00227206" w:rsidRPr="004F40A9" w:rsidRDefault="00684224" w:rsidP="00D53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Бойкопонурская сельская библиотека</w:t>
            </w:r>
          </w:p>
        </w:tc>
        <w:tc>
          <w:tcPr>
            <w:tcW w:w="1794" w:type="dxa"/>
          </w:tcPr>
          <w:p w:rsidR="007C584D" w:rsidRDefault="007C584D" w:rsidP="007C58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06" w:rsidRPr="004F40A9" w:rsidRDefault="007C584D" w:rsidP="007C58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94" w:type="dxa"/>
          </w:tcPr>
          <w:p w:rsidR="00227206" w:rsidRPr="004F40A9" w:rsidRDefault="00227206" w:rsidP="007C58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227206" w:rsidRPr="004F40A9" w:rsidRDefault="009C77B5" w:rsidP="007C58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75D42" w:rsidRPr="004F40A9" w:rsidRDefault="00A75D42" w:rsidP="007C58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227206" w:rsidRPr="004F40A9" w:rsidRDefault="009C77B5" w:rsidP="007C58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75D42" w:rsidRPr="004F40A9" w:rsidRDefault="00A75D42" w:rsidP="007C58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6A7" w:rsidRPr="004F40A9" w:rsidRDefault="00D636A7" w:rsidP="00D53C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224" w:rsidRPr="004F40A9" w:rsidRDefault="00684224" w:rsidP="00D53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0A9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FD7140">
        <w:rPr>
          <w:rFonts w:ascii="Times New Roman" w:hAnsi="Times New Roman" w:cs="Times New Roman"/>
          <w:b/>
          <w:sz w:val="28"/>
          <w:szCs w:val="28"/>
        </w:rPr>
        <w:t>Число посещений пользователей 15</w:t>
      </w:r>
      <w:r w:rsidRPr="004F40A9">
        <w:rPr>
          <w:rFonts w:ascii="Times New Roman" w:hAnsi="Times New Roman" w:cs="Times New Roman"/>
          <w:b/>
          <w:sz w:val="28"/>
          <w:szCs w:val="28"/>
        </w:rPr>
        <w:t xml:space="preserve"> – 30 лет</w:t>
      </w:r>
    </w:p>
    <w:tbl>
      <w:tblPr>
        <w:tblStyle w:val="a6"/>
        <w:tblW w:w="0" w:type="auto"/>
        <w:jc w:val="center"/>
        <w:tblLook w:val="04A0"/>
      </w:tblPr>
      <w:tblGrid>
        <w:gridCol w:w="2176"/>
        <w:gridCol w:w="915"/>
        <w:gridCol w:w="890"/>
        <w:gridCol w:w="852"/>
        <w:gridCol w:w="852"/>
        <w:gridCol w:w="1041"/>
        <w:gridCol w:w="966"/>
        <w:gridCol w:w="961"/>
        <w:gridCol w:w="918"/>
      </w:tblGrid>
      <w:tr w:rsidR="00684224" w:rsidRPr="004F40A9" w:rsidTr="00EE5EBA">
        <w:trPr>
          <w:jc w:val="center"/>
        </w:trPr>
        <w:tc>
          <w:tcPr>
            <w:tcW w:w="1063" w:type="dxa"/>
            <w:vMerge w:val="restart"/>
          </w:tcPr>
          <w:p w:rsidR="00684224" w:rsidRPr="004F40A9" w:rsidRDefault="00684224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Наименование ЮСП</w:t>
            </w:r>
          </w:p>
        </w:tc>
        <w:tc>
          <w:tcPr>
            <w:tcW w:w="8508" w:type="dxa"/>
            <w:gridSpan w:val="8"/>
          </w:tcPr>
          <w:p w:rsidR="00684224" w:rsidRPr="004F40A9" w:rsidRDefault="00684224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Число посещений пользователей</w:t>
            </w:r>
          </w:p>
          <w:p w:rsidR="00684224" w:rsidRPr="004F40A9" w:rsidRDefault="00684224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41F5" w:rsidRPr="004F4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– 30 лет</w:t>
            </w:r>
          </w:p>
        </w:tc>
      </w:tr>
      <w:tr w:rsidR="00684224" w:rsidRPr="004F40A9" w:rsidTr="00EE5EBA">
        <w:trPr>
          <w:jc w:val="center"/>
        </w:trPr>
        <w:tc>
          <w:tcPr>
            <w:tcW w:w="1063" w:type="dxa"/>
            <w:vMerge/>
          </w:tcPr>
          <w:p w:rsidR="00684224" w:rsidRPr="004F40A9" w:rsidRDefault="00684224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84224" w:rsidRPr="004F40A9" w:rsidRDefault="00684224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Число посетителей веб-сайта библиотеки</w:t>
            </w:r>
          </w:p>
        </w:tc>
        <w:tc>
          <w:tcPr>
            <w:tcW w:w="2126" w:type="dxa"/>
            <w:gridSpan w:val="2"/>
          </w:tcPr>
          <w:p w:rsidR="00684224" w:rsidRPr="004F40A9" w:rsidRDefault="00684224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8" w:type="dxa"/>
            <w:gridSpan w:val="2"/>
          </w:tcPr>
          <w:p w:rsidR="00684224" w:rsidRPr="004F40A9" w:rsidRDefault="00684224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Из них для получения библиотечно-информацион</w:t>
            </w:r>
            <w:r w:rsidR="007947E1"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4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услуг</w:t>
            </w:r>
          </w:p>
        </w:tc>
        <w:tc>
          <w:tcPr>
            <w:tcW w:w="2128" w:type="dxa"/>
            <w:gridSpan w:val="2"/>
          </w:tcPr>
          <w:p w:rsidR="00684224" w:rsidRPr="004F40A9" w:rsidRDefault="00684224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 посещений массовых мероприятий</w:t>
            </w:r>
          </w:p>
        </w:tc>
      </w:tr>
      <w:tr w:rsidR="00FD7140" w:rsidRPr="004F40A9" w:rsidTr="00EE5EBA">
        <w:trPr>
          <w:jc w:val="center"/>
        </w:trPr>
        <w:tc>
          <w:tcPr>
            <w:tcW w:w="1063" w:type="dxa"/>
            <w:vMerge/>
          </w:tcPr>
          <w:p w:rsidR="00684224" w:rsidRPr="004F40A9" w:rsidRDefault="00684224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684224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947E1"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63" w:type="dxa"/>
          </w:tcPr>
          <w:p w:rsidR="00684224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7947E1"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63" w:type="dxa"/>
          </w:tcPr>
          <w:p w:rsidR="00684224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7947E1" w:rsidRPr="004F40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63" w:type="dxa"/>
          </w:tcPr>
          <w:p w:rsidR="00684224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7947E1"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64" w:type="dxa"/>
          </w:tcPr>
          <w:p w:rsidR="007947E1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947E1"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84224" w:rsidRPr="004F40A9" w:rsidRDefault="00684224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684224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7947E1"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64" w:type="dxa"/>
          </w:tcPr>
          <w:p w:rsidR="00684224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947E1"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64" w:type="dxa"/>
          </w:tcPr>
          <w:p w:rsidR="00684224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584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E0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7E1" w:rsidRPr="004F40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FD7140" w:rsidRPr="004F40A9" w:rsidTr="00EE5EBA">
        <w:trPr>
          <w:jc w:val="center"/>
        </w:trPr>
        <w:tc>
          <w:tcPr>
            <w:tcW w:w="1063" w:type="dxa"/>
          </w:tcPr>
          <w:p w:rsidR="00684224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684224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684224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684224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684224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684224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684224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684224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684224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D7140" w:rsidRPr="004F40A9" w:rsidTr="00EE5EBA">
        <w:trPr>
          <w:jc w:val="center"/>
        </w:trPr>
        <w:tc>
          <w:tcPr>
            <w:tcW w:w="1063" w:type="dxa"/>
          </w:tcPr>
          <w:p w:rsidR="007947E1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Бойкопонурская сельская библиотека</w:t>
            </w:r>
          </w:p>
        </w:tc>
        <w:tc>
          <w:tcPr>
            <w:tcW w:w="1063" w:type="dxa"/>
          </w:tcPr>
          <w:p w:rsidR="007947E1" w:rsidRPr="004F40A9" w:rsidRDefault="00EE5EBA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75D42" w:rsidRPr="004F40A9" w:rsidRDefault="00A75D42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47E1" w:rsidRPr="004F40A9" w:rsidRDefault="00EE5EBA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75D42" w:rsidRPr="004F40A9" w:rsidRDefault="00A75D42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D42" w:rsidRPr="004F40A9" w:rsidRDefault="00A75D42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47E1" w:rsidRPr="004F40A9" w:rsidRDefault="007C584D" w:rsidP="007C58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063" w:type="dxa"/>
          </w:tcPr>
          <w:p w:rsidR="007947E1" w:rsidRPr="004F40A9" w:rsidRDefault="007947E1" w:rsidP="007C58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7947E1" w:rsidRPr="004F40A9" w:rsidRDefault="007C584D" w:rsidP="007C58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064" w:type="dxa"/>
          </w:tcPr>
          <w:p w:rsidR="007947E1" w:rsidRPr="004F40A9" w:rsidRDefault="007947E1" w:rsidP="007C58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7947E1" w:rsidRPr="004F40A9" w:rsidRDefault="007C584D" w:rsidP="007C58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64" w:type="dxa"/>
          </w:tcPr>
          <w:p w:rsidR="007947E1" w:rsidRPr="004F40A9" w:rsidRDefault="007947E1" w:rsidP="007C58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1F5" w:rsidRPr="004F40A9" w:rsidRDefault="008141F5" w:rsidP="00D53C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7206" w:rsidRPr="004F40A9" w:rsidRDefault="007947E1" w:rsidP="00D53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0A9">
        <w:rPr>
          <w:rFonts w:ascii="Times New Roman" w:hAnsi="Times New Roman" w:cs="Times New Roman"/>
          <w:b/>
          <w:sz w:val="28"/>
          <w:szCs w:val="28"/>
        </w:rPr>
        <w:t>3.3. Число документовыдач пользователям 1</w:t>
      </w:r>
      <w:r w:rsidR="008141F5" w:rsidRPr="004F40A9">
        <w:rPr>
          <w:rFonts w:ascii="Times New Roman" w:hAnsi="Times New Roman" w:cs="Times New Roman"/>
          <w:b/>
          <w:sz w:val="28"/>
          <w:szCs w:val="28"/>
        </w:rPr>
        <w:t>5</w:t>
      </w:r>
      <w:r w:rsidRPr="004F40A9">
        <w:rPr>
          <w:rFonts w:ascii="Times New Roman" w:hAnsi="Times New Roman" w:cs="Times New Roman"/>
          <w:b/>
          <w:sz w:val="28"/>
          <w:szCs w:val="28"/>
        </w:rPr>
        <w:t xml:space="preserve"> – 30 лет</w:t>
      </w:r>
    </w:p>
    <w:tbl>
      <w:tblPr>
        <w:tblStyle w:val="a6"/>
        <w:tblW w:w="0" w:type="auto"/>
        <w:tblLook w:val="04A0"/>
      </w:tblPr>
      <w:tblGrid>
        <w:gridCol w:w="1817"/>
        <w:gridCol w:w="796"/>
        <w:gridCol w:w="796"/>
        <w:gridCol w:w="838"/>
        <w:gridCol w:w="821"/>
        <w:gridCol w:w="1267"/>
        <w:gridCol w:w="1266"/>
        <w:gridCol w:w="1040"/>
        <w:gridCol w:w="930"/>
      </w:tblGrid>
      <w:tr w:rsidR="007947E1" w:rsidRPr="004F40A9" w:rsidTr="00A75D42">
        <w:tc>
          <w:tcPr>
            <w:tcW w:w="1818" w:type="dxa"/>
            <w:vMerge w:val="restart"/>
          </w:tcPr>
          <w:p w:rsidR="007947E1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Категории пользова</w:t>
            </w:r>
            <w:r w:rsidR="00B402E7"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8036" w:type="dxa"/>
            <w:gridSpan w:val="8"/>
          </w:tcPr>
          <w:p w:rsidR="007947E1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Выдано (просмотрено) документов из фондов данной библиотеки, единиц</w:t>
            </w:r>
          </w:p>
        </w:tc>
      </w:tr>
      <w:tr w:rsidR="007947E1" w:rsidRPr="004F40A9" w:rsidTr="00A75D42">
        <w:tc>
          <w:tcPr>
            <w:tcW w:w="1818" w:type="dxa"/>
            <w:vMerge/>
          </w:tcPr>
          <w:p w:rsidR="007947E1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vMerge w:val="restart"/>
          </w:tcPr>
          <w:p w:rsidR="007947E1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14" w:type="dxa"/>
            <w:gridSpan w:val="6"/>
          </w:tcPr>
          <w:p w:rsidR="007947E1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402E7" w:rsidRPr="004F40A9" w:rsidTr="00A75D42">
        <w:tc>
          <w:tcPr>
            <w:tcW w:w="1818" w:type="dxa"/>
            <w:vMerge/>
          </w:tcPr>
          <w:p w:rsidR="007947E1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vMerge/>
          </w:tcPr>
          <w:p w:rsidR="007947E1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2"/>
          </w:tcPr>
          <w:p w:rsidR="007947E1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Из фонда на физических носителях</w:t>
            </w:r>
          </w:p>
        </w:tc>
        <w:tc>
          <w:tcPr>
            <w:tcW w:w="2534" w:type="dxa"/>
            <w:gridSpan w:val="2"/>
          </w:tcPr>
          <w:p w:rsidR="007947E1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Инсталлированных документов</w:t>
            </w:r>
          </w:p>
        </w:tc>
        <w:tc>
          <w:tcPr>
            <w:tcW w:w="2008" w:type="dxa"/>
            <w:gridSpan w:val="2"/>
          </w:tcPr>
          <w:p w:rsidR="007947E1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Сетевых удаленных лицензионных документов</w:t>
            </w:r>
          </w:p>
        </w:tc>
      </w:tr>
      <w:tr w:rsidR="00B402E7" w:rsidRPr="004F40A9" w:rsidTr="00A75D42">
        <w:tc>
          <w:tcPr>
            <w:tcW w:w="1818" w:type="dxa"/>
          </w:tcPr>
          <w:p w:rsidR="007947E1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7947E1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402E7"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61" w:type="dxa"/>
          </w:tcPr>
          <w:p w:rsidR="007947E1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402E7"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92" w:type="dxa"/>
          </w:tcPr>
          <w:p w:rsidR="007947E1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E0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2E7" w:rsidRPr="004F40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80" w:type="dxa"/>
          </w:tcPr>
          <w:p w:rsidR="007947E1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402E7"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67" w:type="dxa"/>
          </w:tcPr>
          <w:p w:rsidR="00CB6447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947E1" w:rsidRPr="004F40A9" w:rsidRDefault="00B402E7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67" w:type="dxa"/>
          </w:tcPr>
          <w:p w:rsidR="00CB6447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947E1" w:rsidRPr="004F40A9" w:rsidRDefault="00B402E7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40" w:type="dxa"/>
          </w:tcPr>
          <w:p w:rsidR="007947E1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402E7"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68" w:type="dxa"/>
          </w:tcPr>
          <w:p w:rsidR="007947E1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E0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2E7" w:rsidRPr="004F40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402E7" w:rsidRPr="004F40A9" w:rsidTr="00A75D42">
        <w:tc>
          <w:tcPr>
            <w:tcW w:w="1818" w:type="dxa"/>
          </w:tcPr>
          <w:p w:rsidR="007947E1" w:rsidRPr="004F40A9" w:rsidRDefault="00B402E7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947E1" w:rsidRPr="004F40A9" w:rsidRDefault="00B402E7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947E1" w:rsidRPr="004F40A9" w:rsidRDefault="00B402E7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2" w:type="dxa"/>
          </w:tcPr>
          <w:p w:rsidR="007947E1" w:rsidRPr="004F40A9" w:rsidRDefault="00B402E7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</w:tcPr>
          <w:p w:rsidR="007947E1" w:rsidRPr="004F40A9" w:rsidRDefault="00B402E7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7" w:type="dxa"/>
          </w:tcPr>
          <w:p w:rsidR="007947E1" w:rsidRPr="004F40A9" w:rsidRDefault="00B402E7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7" w:type="dxa"/>
          </w:tcPr>
          <w:p w:rsidR="007947E1" w:rsidRPr="004F40A9" w:rsidRDefault="00B402E7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0" w:type="dxa"/>
          </w:tcPr>
          <w:p w:rsidR="007947E1" w:rsidRPr="004F40A9" w:rsidRDefault="00B402E7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8" w:type="dxa"/>
          </w:tcPr>
          <w:p w:rsidR="007947E1" w:rsidRPr="004F40A9" w:rsidRDefault="00B402E7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402E7" w:rsidRPr="004F40A9" w:rsidTr="00A75D42">
        <w:tc>
          <w:tcPr>
            <w:tcW w:w="1818" w:type="dxa"/>
          </w:tcPr>
          <w:p w:rsidR="007947E1" w:rsidRPr="004F40A9" w:rsidRDefault="00B402E7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Посетители библиотеки</w:t>
            </w:r>
          </w:p>
        </w:tc>
        <w:tc>
          <w:tcPr>
            <w:tcW w:w="861" w:type="dxa"/>
          </w:tcPr>
          <w:p w:rsidR="007947E1" w:rsidRPr="004F40A9" w:rsidRDefault="007C584D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</w:p>
        </w:tc>
        <w:tc>
          <w:tcPr>
            <w:tcW w:w="861" w:type="dxa"/>
          </w:tcPr>
          <w:p w:rsidR="007947E1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7947E1" w:rsidRPr="004F40A9" w:rsidRDefault="007C584D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</w:p>
        </w:tc>
        <w:tc>
          <w:tcPr>
            <w:tcW w:w="880" w:type="dxa"/>
          </w:tcPr>
          <w:p w:rsidR="007947E1" w:rsidRPr="004F40A9" w:rsidRDefault="007947E1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7947E1" w:rsidRPr="004F40A9" w:rsidRDefault="007C584D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7" w:type="dxa"/>
          </w:tcPr>
          <w:p w:rsidR="007947E1" w:rsidRPr="004F40A9" w:rsidRDefault="007C584D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0" w:type="dxa"/>
          </w:tcPr>
          <w:p w:rsidR="007947E1" w:rsidRPr="004F40A9" w:rsidRDefault="0091599D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8" w:type="dxa"/>
          </w:tcPr>
          <w:p w:rsidR="007947E1" w:rsidRPr="004F40A9" w:rsidRDefault="0091599D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02E7" w:rsidRPr="004F40A9" w:rsidTr="00A75D42">
        <w:tc>
          <w:tcPr>
            <w:tcW w:w="1818" w:type="dxa"/>
          </w:tcPr>
          <w:p w:rsidR="00B402E7" w:rsidRPr="004F40A9" w:rsidRDefault="00B402E7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Удаленные пользователи</w:t>
            </w:r>
          </w:p>
        </w:tc>
        <w:tc>
          <w:tcPr>
            <w:tcW w:w="861" w:type="dxa"/>
          </w:tcPr>
          <w:p w:rsidR="00B402E7" w:rsidRPr="004F40A9" w:rsidRDefault="00A75D42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</w:tcPr>
          <w:p w:rsidR="00B402E7" w:rsidRPr="004F40A9" w:rsidRDefault="00A75D42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B402E7" w:rsidRPr="004F40A9" w:rsidRDefault="00A75D42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0" w:type="dxa"/>
          </w:tcPr>
          <w:p w:rsidR="00B402E7" w:rsidRPr="004F40A9" w:rsidRDefault="00A75D42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7" w:type="dxa"/>
          </w:tcPr>
          <w:p w:rsidR="00B402E7" w:rsidRPr="004F40A9" w:rsidRDefault="00A75D42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7" w:type="dxa"/>
          </w:tcPr>
          <w:p w:rsidR="00B402E7" w:rsidRPr="004F40A9" w:rsidRDefault="00A75D42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0" w:type="dxa"/>
          </w:tcPr>
          <w:p w:rsidR="00B402E7" w:rsidRPr="004F40A9" w:rsidRDefault="00E456AB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8" w:type="dxa"/>
          </w:tcPr>
          <w:p w:rsidR="00B402E7" w:rsidRPr="004F40A9" w:rsidRDefault="00E456AB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E415C6" w:rsidRPr="004F40A9" w:rsidRDefault="00E415C6" w:rsidP="00D53C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5C6" w:rsidRPr="003E07FC" w:rsidRDefault="00E415C6" w:rsidP="00D53CE7">
      <w:pPr>
        <w:pStyle w:val="a3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227206" w:rsidRPr="00D53CE7" w:rsidRDefault="00E456AB" w:rsidP="00D53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CE7"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="00C07ADF" w:rsidRPr="00D53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CE7">
        <w:rPr>
          <w:rFonts w:ascii="Times New Roman" w:hAnsi="Times New Roman" w:cs="Times New Roman"/>
          <w:b/>
          <w:sz w:val="28"/>
          <w:szCs w:val="28"/>
        </w:rPr>
        <w:t xml:space="preserve">Число </w:t>
      </w:r>
      <w:r w:rsidR="00641849" w:rsidRPr="00D53CE7">
        <w:rPr>
          <w:rFonts w:ascii="Times New Roman" w:hAnsi="Times New Roman" w:cs="Times New Roman"/>
          <w:b/>
          <w:sz w:val="28"/>
          <w:szCs w:val="28"/>
        </w:rPr>
        <w:t>выполненных</w:t>
      </w:r>
      <w:r w:rsidRPr="00D53CE7">
        <w:rPr>
          <w:rFonts w:ascii="Times New Roman" w:hAnsi="Times New Roman" w:cs="Times New Roman"/>
          <w:b/>
          <w:sz w:val="28"/>
          <w:szCs w:val="28"/>
        </w:rPr>
        <w:t xml:space="preserve"> справок и консультаций пользователям 1</w:t>
      </w:r>
      <w:r w:rsidR="008141F5" w:rsidRPr="00D53CE7">
        <w:rPr>
          <w:rFonts w:ascii="Times New Roman" w:hAnsi="Times New Roman" w:cs="Times New Roman"/>
          <w:b/>
          <w:sz w:val="28"/>
          <w:szCs w:val="28"/>
        </w:rPr>
        <w:t>5</w:t>
      </w:r>
      <w:r w:rsidRPr="00D53CE7">
        <w:rPr>
          <w:rFonts w:ascii="Times New Roman" w:hAnsi="Times New Roman" w:cs="Times New Roman"/>
          <w:b/>
          <w:sz w:val="28"/>
          <w:szCs w:val="28"/>
        </w:rPr>
        <w:t>–30 лет</w:t>
      </w:r>
    </w:p>
    <w:tbl>
      <w:tblPr>
        <w:tblStyle w:val="a6"/>
        <w:tblW w:w="0" w:type="auto"/>
        <w:tblLook w:val="04A0"/>
      </w:tblPr>
      <w:tblGrid>
        <w:gridCol w:w="1941"/>
        <w:gridCol w:w="1907"/>
        <w:gridCol w:w="1907"/>
        <w:gridCol w:w="1908"/>
        <w:gridCol w:w="1908"/>
      </w:tblGrid>
      <w:tr w:rsidR="00E456AB" w:rsidRPr="004F40A9" w:rsidTr="00A75D42">
        <w:tc>
          <w:tcPr>
            <w:tcW w:w="1941" w:type="dxa"/>
            <w:vMerge w:val="restart"/>
          </w:tcPr>
          <w:p w:rsidR="00E456AB" w:rsidRPr="004F40A9" w:rsidRDefault="00E456AB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Категории пользователей</w:t>
            </w:r>
          </w:p>
        </w:tc>
        <w:tc>
          <w:tcPr>
            <w:tcW w:w="7657" w:type="dxa"/>
            <w:gridSpan w:val="4"/>
          </w:tcPr>
          <w:p w:rsidR="00E456AB" w:rsidRPr="004F40A9" w:rsidRDefault="00C07ADF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Выполнено справок и  консультаций, единиц</w:t>
            </w:r>
          </w:p>
        </w:tc>
      </w:tr>
      <w:tr w:rsidR="00E456AB" w:rsidRPr="004F40A9" w:rsidTr="00A75D42">
        <w:tc>
          <w:tcPr>
            <w:tcW w:w="1941" w:type="dxa"/>
            <w:vMerge/>
          </w:tcPr>
          <w:p w:rsidR="00E456AB" w:rsidRPr="004F40A9" w:rsidRDefault="00E456AB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E456AB" w:rsidRPr="004F40A9" w:rsidRDefault="00C07ADF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829" w:type="dxa"/>
            <w:gridSpan w:val="2"/>
          </w:tcPr>
          <w:p w:rsidR="00E456AB" w:rsidRPr="004F40A9" w:rsidRDefault="00C07ADF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Из них в виртуальном режиме</w:t>
            </w:r>
          </w:p>
        </w:tc>
      </w:tr>
      <w:tr w:rsidR="00E456AB" w:rsidRPr="004F40A9" w:rsidTr="00A75D42">
        <w:tc>
          <w:tcPr>
            <w:tcW w:w="1941" w:type="dxa"/>
            <w:vMerge/>
          </w:tcPr>
          <w:p w:rsidR="00E456AB" w:rsidRPr="004F40A9" w:rsidRDefault="00E456AB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456AB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07ADF"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E456AB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07ADF"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E456AB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07ADF"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5" w:type="dxa"/>
          </w:tcPr>
          <w:p w:rsidR="00E456AB" w:rsidRPr="004F40A9" w:rsidRDefault="00FD7140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07ADF"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456AB" w:rsidRPr="004F40A9" w:rsidTr="00A75D42">
        <w:tc>
          <w:tcPr>
            <w:tcW w:w="1941" w:type="dxa"/>
          </w:tcPr>
          <w:p w:rsidR="00E456AB" w:rsidRPr="004F40A9" w:rsidRDefault="00C07ADF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456AB" w:rsidRPr="004F40A9" w:rsidRDefault="00C07ADF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456AB" w:rsidRPr="004F40A9" w:rsidRDefault="00C07ADF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E456AB" w:rsidRPr="004F40A9" w:rsidRDefault="00C07ADF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456AB" w:rsidRPr="004F40A9" w:rsidRDefault="00C07ADF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56AB" w:rsidRPr="004F40A9" w:rsidTr="00A75D42">
        <w:tc>
          <w:tcPr>
            <w:tcW w:w="1941" w:type="dxa"/>
          </w:tcPr>
          <w:p w:rsidR="00E456AB" w:rsidRPr="004F40A9" w:rsidRDefault="00C07ADF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Посетители библиотеки</w:t>
            </w:r>
          </w:p>
        </w:tc>
        <w:tc>
          <w:tcPr>
            <w:tcW w:w="1914" w:type="dxa"/>
          </w:tcPr>
          <w:p w:rsidR="00E456AB" w:rsidRPr="004F40A9" w:rsidRDefault="00E456AB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456AB" w:rsidRPr="004F40A9" w:rsidRDefault="00E456AB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456AB" w:rsidRPr="004F40A9" w:rsidRDefault="0091599D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E456AB" w:rsidRPr="004F40A9" w:rsidRDefault="0091599D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56AB" w:rsidRPr="004F40A9" w:rsidTr="00A75D42">
        <w:tc>
          <w:tcPr>
            <w:tcW w:w="1941" w:type="dxa"/>
          </w:tcPr>
          <w:p w:rsidR="00E456AB" w:rsidRPr="004F40A9" w:rsidRDefault="00C07ADF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Удаленные пользователи</w:t>
            </w:r>
          </w:p>
        </w:tc>
        <w:tc>
          <w:tcPr>
            <w:tcW w:w="1914" w:type="dxa"/>
          </w:tcPr>
          <w:p w:rsidR="00A75D42" w:rsidRPr="004F40A9" w:rsidRDefault="00A75D42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E456AB" w:rsidRPr="004F40A9" w:rsidRDefault="00A75D42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75D42" w:rsidRPr="004F40A9" w:rsidRDefault="00A75D42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456AB" w:rsidRPr="004F40A9" w:rsidRDefault="00A75D42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E456AB" w:rsidRPr="004F40A9" w:rsidRDefault="00A75D42" w:rsidP="00D53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73824" w:rsidRPr="004F40A9" w:rsidRDefault="00573824" w:rsidP="004F40A9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7206" w:rsidRPr="00D53CE7" w:rsidRDefault="00C07ADF" w:rsidP="004F40A9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CE7">
        <w:rPr>
          <w:rFonts w:ascii="Times New Roman" w:hAnsi="Times New Roman" w:cs="Times New Roman"/>
          <w:b/>
          <w:sz w:val="28"/>
          <w:szCs w:val="28"/>
        </w:rPr>
        <w:t>3.5. Число массовых мероприятий, информационных изданий для молодежи и методических материалов для специалистов библиотек</w:t>
      </w:r>
    </w:p>
    <w:p w:rsidR="00EC5426" w:rsidRPr="004F40A9" w:rsidRDefault="00EC5426" w:rsidP="004F40A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2391"/>
        <w:gridCol w:w="2393"/>
        <w:gridCol w:w="4822"/>
      </w:tblGrid>
      <w:tr w:rsidR="008141F5" w:rsidRPr="004F40A9" w:rsidTr="008141F5">
        <w:tc>
          <w:tcPr>
            <w:tcW w:w="2391" w:type="dxa"/>
          </w:tcPr>
          <w:p w:rsidR="008141F5" w:rsidRPr="004F40A9" w:rsidRDefault="008141F5" w:rsidP="004F40A9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93" w:type="dxa"/>
          </w:tcPr>
          <w:p w:rsidR="008141F5" w:rsidRPr="004F40A9" w:rsidRDefault="008141F5" w:rsidP="006E44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Число массовых мероприятий для молодежи</w:t>
            </w:r>
          </w:p>
        </w:tc>
        <w:tc>
          <w:tcPr>
            <w:tcW w:w="4822" w:type="dxa"/>
          </w:tcPr>
          <w:p w:rsidR="008141F5" w:rsidRPr="004F40A9" w:rsidRDefault="008141F5" w:rsidP="006E44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hAnsi="Times New Roman" w:cs="Times New Roman"/>
                <w:sz w:val="28"/>
                <w:szCs w:val="28"/>
              </w:rPr>
              <w:t>Число информационных изданий для молодежи (названий)</w:t>
            </w:r>
          </w:p>
        </w:tc>
      </w:tr>
      <w:tr w:rsidR="008141F5" w:rsidRPr="004F40A9" w:rsidTr="008141F5">
        <w:tc>
          <w:tcPr>
            <w:tcW w:w="2391" w:type="dxa"/>
          </w:tcPr>
          <w:p w:rsidR="008141F5" w:rsidRPr="004F40A9" w:rsidRDefault="00FD7140" w:rsidP="004F40A9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141F5" w:rsidRPr="004F40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8141F5" w:rsidRPr="004F40A9" w:rsidRDefault="008141F5" w:rsidP="004F40A9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E211C8" w:rsidRDefault="00E211C8" w:rsidP="00E211C8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«Достоевский Ф.М. Взгляд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21 века»  (к 200-летию со дня рождения русского писателя)</w:t>
            </w:r>
          </w:p>
          <w:p w:rsidR="00E211C8" w:rsidRDefault="00E211C8" w:rsidP="00E211C8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«Летописец казачьих судеб»  ( к 85-летию со дня рождения   В. И. Лихоносова)</w:t>
            </w:r>
          </w:p>
          <w:p w:rsidR="00E211C8" w:rsidRDefault="00E211C8" w:rsidP="00E211C8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«Певец великой Руси»  (к 200-летию со дня рождения А.А. Некрасова)</w:t>
            </w:r>
          </w:p>
          <w:p w:rsidR="00E211C8" w:rsidRDefault="00E211C8" w:rsidP="00E211C8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«Гагаринская весна»  (к 60-летию первого полета человека в космос)</w:t>
            </w:r>
          </w:p>
          <w:p w:rsidR="00E211C8" w:rsidRDefault="00E211C8" w:rsidP="00E211C8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26FF">
              <w:rPr>
                <w:rFonts w:ascii="Times New Roman" w:hAnsi="Times New Roman" w:cs="Times New Roman"/>
                <w:sz w:val="28"/>
              </w:rPr>
              <w:t>«Мы помним Русь святую, язык и веру предков!»</w:t>
            </w:r>
            <w:r w:rsidRPr="00CB26FF">
              <w:rPr>
                <w:sz w:val="28"/>
              </w:rPr>
              <w:t xml:space="preserve"> </w:t>
            </w:r>
            <w:r w:rsidRPr="00CB26FF">
              <w:rPr>
                <w:rFonts w:ascii="Times New Roman" w:hAnsi="Times New Roman" w:cs="Times New Roman"/>
                <w:sz w:val="28"/>
                <w:szCs w:val="28"/>
              </w:rPr>
              <w:t>(к Дню славянской письменности и культуры -24 мая)</w:t>
            </w:r>
          </w:p>
          <w:p w:rsidR="00E211C8" w:rsidRDefault="00E211C8" w:rsidP="00E211C8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26FF">
              <w:rPr>
                <w:rFonts w:ascii="Times New Roman" w:hAnsi="Times New Roman" w:cs="Times New Roman"/>
                <w:sz w:val="28"/>
                <w:szCs w:val="28"/>
              </w:rPr>
              <w:t>«Александр Невский – великое имя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26FF">
              <w:rPr>
                <w:rFonts w:ascii="Times New Roman" w:hAnsi="Times New Roman" w:cs="Times New Roman"/>
                <w:sz w:val="28"/>
                <w:szCs w:val="28"/>
              </w:rPr>
              <w:t>(к 800-летию  со дня рождения А. Невского)</w:t>
            </w:r>
          </w:p>
          <w:p w:rsidR="00E211C8" w:rsidRPr="00CB26FF" w:rsidRDefault="00E211C8" w:rsidP="00E211C8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6FF">
              <w:rPr>
                <w:rFonts w:ascii="Times New Roman" w:hAnsi="Times New Roman" w:cs="Times New Roman"/>
                <w:sz w:val="28"/>
                <w:szCs w:val="28"/>
              </w:rPr>
              <w:t xml:space="preserve">«Великий песенник Кубани» </w:t>
            </w:r>
          </w:p>
          <w:p w:rsidR="00E211C8" w:rsidRDefault="00E211C8" w:rsidP="00E211C8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FA5FDA">
              <w:rPr>
                <w:rFonts w:ascii="Times New Roman" w:hAnsi="Times New Roman" w:cs="Times New Roman"/>
                <w:sz w:val="28"/>
                <w:szCs w:val="28"/>
              </w:rPr>
              <w:t xml:space="preserve">(к 100-летию со дня рождения </w:t>
            </w:r>
          </w:p>
          <w:p w:rsidR="00D150F7" w:rsidRPr="004F40A9" w:rsidRDefault="00E211C8" w:rsidP="00E211C8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A5FDA">
              <w:rPr>
                <w:rFonts w:ascii="Times New Roman" w:hAnsi="Times New Roman" w:cs="Times New Roman"/>
                <w:sz w:val="28"/>
                <w:szCs w:val="28"/>
              </w:rPr>
              <w:t>Г.Ф. Пономаренко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13AB0" w:rsidRPr="004F40A9" w:rsidRDefault="00913AB0" w:rsidP="004F40A9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AB0" w:rsidRPr="00D53CE7" w:rsidRDefault="00913AB0" w:rsidP="004F40A9">
      <w:pPr>
        <w:pStyle w:val="a3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3CE7">
        <w:rPr>
          <w:rFonts w:ascii="Times New Roman" w:eastAsia="Calibri" w:hAnsi="Times New Roman" w:cs="Times New Roman"/>
          <w:b/>
          <w:sz w:val="28"/>
          <w:szCs w:val="28"/>
        </w:rPr>
        <w:t>Раздел 4.  Показатели качества обслуживания молодых пользователей</w:t>
      </w:r>
    </w:p>
    <w:p w:rsidR="00913AB0" w:rsidRPr="004F40A9" w:rsidRDefault="0091599D" w:rsidP="004F40A9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CE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913AB0" w:rsidRPr="00D53CE7">
        <w:rPr>
          <w:rFonts w:ascii="Times New Roman" w:eastAsia="Calibri" w:hAnsi="Times New Roman" w:cs="Times New Roman"/>
          <w:b/>
          <w:sz w:val="28"/>
          <w:szCs w:val="28"/>
        </w:rPr>
        <w:t>Динамика числа зарегистрированных пользователей</w:t>
      </w:r>
    </w:p>
    <w:tbl>
      <w:tblPr>
        <w:tblStyle w:val="a6"/>
        <w:tblW w:w="0" w:type="auto"/>
        <w:tblLook w:val="04A0"/>
      </w:tblPr>
      <w:tblGrid>
        <w:gridCol w:w="2458"/>
        <w:gridCol w:w="2458"/>
        <w:gridCol w:w="2370"/>
        <w:gridCol w:w="2285"/>
      </w:tblGrid>
      <w:tr w:rsidR="00C87654" w:rsidRPr="004F40A9" w:rsidTr="00C87654">
        <w:tc>
          <w:tcPr>
            <w:tcW w:w="2525" w:type="dxa"/>
          </w:tcPr>
          <w:p w:rsidR="00C87654" w:rsidRPr="004F40A9" w:rsidRDefault="00FD7140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C707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87654"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25" w:type="dxa"/>
          </w:tcPr>
          <w:p w:rsidR="00C87654" w:rsidRPr="004F40A9" w:rsidRDefault="00FD7140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C87654"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46" w:type="dxa"/>
          </w:tcPr>
          <w:p w:rsidR="00C87654" w:rsidRPr="004F40A9" w:rsidRDefault="00C8765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2358" w:type="dxa"/>
          </w:tcPr>
          <w:p w:rsidR="00C87654" w:rsidRPr="004F40A9" w:rsidRDefault="00C8765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87654" w:rsidRPr="004F40A9" w:rsidTr="00C87654">
        <w:tc>
          <w:tcPr>
            <w:tcW w:w="2525" w:type="dxa"/>
          </w:tcPr>
          <w:p w:rsidR="00C87654" w:rsidRPr="004F40A9" w:rsidRDefault="00325C56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525" w:type="dxa"/>
          </w:tcPr>
          <w:p w:rsidR="00C87654" w:rsidRPr="004F40A9" w:rsidRDefault="00C8765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87654" w:rsidRPr="004F40A9" w:rsidRDefault="00C8765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C87654" w:rsidRPr="004F40A9" w:rsidRDefault="00C8765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65066" w:rsidRPr="004F40A9" w:rsidRDefault="00365066" w:rsidP="004F40A9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AB0" w:rsidRPr="00D53CE7" w:rsidRDefault="0091599D" w:rsidP="004F40A9">
      <w:pPr>
        <w:pStyle w:val="a3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40A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3AB0" w:rsidRPr="00D53CE7">
        <w:rPr>
          <w:rFonts w:ascii="Times New Roman" w:eastAsia="Calibri" w:hAnsi="Times New Roman" w:cs="Times New Roman"/>
          <w:b/>
          <w:sz w:val="28"/>
          <w:szCs w:val="28"/>
        </w:rPr>
        <w:t>Охват молодежи, проживающей в МО, библиотечным обслуживанием</w:t>
      </w:r>
    </w:p>
    <w:tbl>
      <w:tblPr>
        <w:tblStyle w:val="a6"/>
        <w:tblW w:w="0" w:type="auto"/>
        <w:tblLook w:val="04A0"/>
      </w:tblPr>
      <w:tblGrid>
        <w:gridCol w:w="2398"/>
        <w:gridCol w:w="2398"/>
        <w:gridCol w:w="2388"/>
        <w:gridCol w:w="2387"/>
      </w:tblGrid>
      <w:tr w:rsidR="00C87654" w:rsidRPr="004F40A9" w:rsidTr="00C87654">
        <w:tc>
          <w:tcPr>
            <w:tcW w:w="2463" w:type="dxa"/>
          </w:tcPr>
          <w:p w:rsidR="00C87654" w:rsidRPr="004F40A9" w:rsidRDefault="00FD7140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C707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87654"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3" w:type="dxa"/>
          </w:tcPr>
          <w:p w:rsidR="00C87654" w:rsidRPr="004F40A9" w:rsidRDefault="00FD7140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C87654"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4" w:type="dxa"/>
          </w:tcPr>
          <w:p w:rsidR="00C87654" w:rsidRPr="004F40A9" w:rsidRDefault="00C8765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2464" w:type="dxa"/>
          </w:tcPr>
          <w:p w:rsidR="00C87654" w:rsidRPr="004F40A9" w:rsidRDefault="00C8765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87654" w:rsidRPr="004F40A9" w:rsidTr="00C87654">
        <w:tc>
          <w:tcPr>
            <w:tcW w:w="2463" w:type="dxa"/>
          </w:tcPr>
          <w:p w:rsidR="00C87654" w:rsidRPr="004F40A9" w:rsidRDefault="00C8765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C87654" w:rsidRPr="004F40A9" w:rsidRDefault="00C8765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87654" w:rsidRPr="004F40A9" w:rsidRDefault="00C8765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87654" w:rsidRPr="004F40A9" w:rsidRDefault="00C8765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87654" w:rsidRPr="004F40A9" w:rsidRDefault="00C87654" w:rsidP="004F40A9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AB0" w:rsidRPr="00D53CE7" w:rsidRDefault="0091599D" w:rsidP="004F40A9">
      <w:pPr>
        <w:pStyle w:val="a3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3CE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913AB0" w:rsidRPr="00D53CE7">
        <w:rPr>
          <w:rFonts w:ascii="Times New Roman" w:eastAsia="Calibri" w:hAnsi="Times New Roman" w:cs="Times New Roman"/>
          <w:b/>
          <w:sz w:val="28"/>
          <w:szCs w:val="28"/>
        </w:rPr>
        <w:t>Динамика количества посещений</w:t>
      </w:r>
    </w:p>
    <w:tbl>
      <w:tblPr>
        <w:tblStyle w:val="a6"/>
        <w:tblW w:w="0" w:type="auto"/>
        <w:tblLook w:val="04A0"/>
      </w:tblPr>
      <w:tblGrid>
        <w:gridCol w:w="2458"/>
        <w:gridCol w:w="2458"/>
        <w:gridCol w:w="2370"/>
        <w:gridCol w:w="2285"/>
      </w:tblGrid>
      <w:tr w:rsidR="006F7E24" w:rsidRPr="004F40A9" w:rsidTr="006F7E24">
        <w:tc>
          <w:tcPr>
            <w:tcW w:w="2525" w:type="dxa"/>
          </w:tcPr>
          <w:p w:rsidR="006F7E24" w:rsidRPr="004F40A9" w:rsidRDefault="00FD7140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6F7E24"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25" w:type="dxa"/>
          </w:tcPr>
          <w:p w:rsidR="006F7E24" w:rsidRPr="004F40A9" w:rsidRDefault="00FD7140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6F7E24"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46" w:type="dxa"/>
          </w:tcPr>
          <w:p w:rsidR="006F7E24" w:rsidRPr="004F40A9" w:rsidRDefault="006F7E2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2358" w:type="dxa"/>
          </w:tcPr>
          <w:p w:rsidR="006F7E24" w:rsidRPr="004F40A9" w:rsidRDefault="006F7E2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F7E24" w:rsidRPr="004F40A9" w:rsidTr="006F7E24">
        <w:tc>
          <w:tcPr>
            <w:tcW w:w="2525" w:type="dxa"/>
          </w:tcPr>
          <w:p w:rsidR="006F7E24" w:rsidRPr="004F40A9" w:rsidRDefault="00325C56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525" w:type="dxa"/>
          </w:tcPr>
          <w:p w:rsidR="006F7E24" w:rsidRPr="004F40A9" w:rsidRDefault="006F7E2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F7E24" w:rsidRPr="004F40A9" w:rsidRDefault="006F7E2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6F7E24" w:rsidRPr="004F40A9" w:rsidRDefault="006F7E2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F7E24" w:rsidRPr="004F40A9" w:rsidRDefault="006F7E24" w:rsidP="004F40A9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AB0" w:rsidRPr="00D53CE7" w:rsidRDefault="0091599D" w:rsidP="004F40A9">
      <w:pPr>
        <w:pStyle w:val="a3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3CE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913AB0" w:rsidRPr="00D53CE7">
        <w:rPr>
          <w:rFonts w:ascii="Times New Roman" w:eastAsia="Calibri" w:hAnsi="Times New Roman" w:cs="Times New Roman"/>
          <w:b/>
          <w:sz w:val="28"/>
          <w:szCs w:val="28"/>
        </w:rPr>
        <w:t>Динамика числа посетителей массовых мероприятий</w:t>
      </w:r>
    </w:p>
    <w:tbl>
      <w:tblPr>
        <w:tblStyle w:val="a6"/>
        <w:tblW w:w="0" w:type="auto"/>
        <w:tblLook w:val="04A0"/>
      </w:tblPr>
      <w:tblGrid>
        <w:gridCol w:w="2458"/>
        <w:gridCol w:w="2458"/>
        <w:gridCol w:w="2370"/>
        <w:gridCol w:w="2285"/>
      </w:tblGrid>
      <w:tr w:rsidR="006F7E24" w:rsidRPr="004F40A9" w:rsidTr="006F7E24">
        <w:tc>
          <w:tcPr>
            <w:tcW w:w="2525" w:type="dxa"/>
          </w:tcPr>
          <w:p w:rsidR="006F7E24" w:rsidRPr="004F40A9" w:rsidRDefault="00FD7140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2020</w:t>
            </w:r>
            <w:r w:rsidR="00997A26"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F7E24"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25" w:type="dxa"/>
          </w:tcPr>
          <w:p w:rsidR="006F7E24" w:rsidRPr="004F40A9" w:rsidRDefault="00FD7140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6F7E24"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46" w:type="dxa"/>
          </w:tcPr>
          <w:p w:rsidR="006F7E24" w:rsidRPr="004F40A9" w:rsidRDefault="006F7E2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2358" w:type="dxa"/>
          </w:tcPr>
          <w:p w:rsidR="006F7E24" w:rsidRPr="004F40A9" w:rsidRDefault="006F7E2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F7E24" w:rsidRPr="004F40A9" w:rsidTr="006F7E24">
        <w:tc>
          <w:tcPr>
            <w:tcW w:w="2525" w:type="dxa"/>
          </w:tcPr>
          <w:p w:rsidR="006F7E24" w:rsidRPr="004F40A9" w:rsidRDefault="00325C56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525" w:type="dxa"/>
          </w:tcPr>
          <w:p w:rsidR="006F7E24" w:rsidRPr="004F40A9" w:rsidRDefault="00325C56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6" w:type="dxa"/>
          </w:tcPr>
          <w:p w:rsidR="006F7E24" w:rsidRPr="004F40A9" w:rsidRDefault="006F7E2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6F7E24" w:rsidRPr="004F40A9" w:rsidRDefault="006F7E2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F7E24" w:rsidRPr="004F40A9" w:rsidRDefault="006F7E24" w:rsidP="004F40A9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AB0" w:rsidRPr="00D53CE7" w:rsidRDefault="0091599D" w:rsidP="004F40A9">
      <w:pPr>
        <w:pStyle w:val="a3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40A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3AB0" w:rsidRPr="00D53CE7">
        <w:rPr>
          <w:rFonts w:ascii="Times New Roman" w:eastAsia="Calibri" w:hAnsi="Times New Roman" w:cs="Times New Roman"/>
          <w:b/>
          <w:sz w:val="28"/>
          <w:szCs w:val="28"/>
        </w:rPr>
        <w:t>Процент выполненных справочно-библиографических и информационных запросов</w:t>
      </w:r>
    </w:p>
    <w:tbl>
      <w:tblPr>
        <w:tblStyle w:val="a6"/>
        <w:tblW w:w="0" w:type="auto"/>
        <w:tblLook w:val="04A0"/>
      </w:tblPr>
      <w:tblGrid>
        <w:gridCol w:w="2458"/>
        <w:gridCol w:w="2458"/>
        <w:gridCol w:w="2370"/>
        <w:gridCol w:w="2285"/>
      </w:tblGrid>
      <w:tr w:rsidR="006F7E24" w:rsidRPr="004F40A9" w:rsidTr="006F7E24">
        <w:tc>
          <w:tcPr>
            <w:tcW w:w="2525" w:type="dxa"/>
          </w:tcPr>
          <w:p w:rsidR="006F7E24" w:rsidRPr="004F40A9" w:rsidRDefault="00FD7140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</w:t>
            </w:r>
            <w:r w:rsidR="006F7E24"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25" w:type="dxa"/>
          </w:tcPr>
          <w:p w:rsidR="006F7E24" w:rsidRPr="004F40A9" w:rsidRDefault="00FD7140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6F7E24"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46" w:type="dxa"/>
          </w:tcPr>
          <w:p w:rsidR="006F7E24" w:rsidRPr="004F40A9" w:rsidRDefault="006F7E2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2358" w:type="dxa"/>
          </w:tcPr>
          <w:p w:rsidR="006F7E24" w:rsidRPr="004F40A9" w:rsidRDefault="006F7E2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F7E24" w:rsidRPr="004F40A9" w:rsidTr="006F7E24">
        <w:tc>
          <w:tcPr>
            <w:tcW w:w="2525" w:type="dxa"/>
          </w:tcPr>
          <w:p w:rsidR="006F7E24" w:rsidRPr="004F40A9" w:rsidRDefault="006F7E2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6F7E24" w:rsidRPr="004F40A9" w:rsidRDefault="006F7E2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F7E24" w:rsidRPr="004F40A9" w:rsidRDefault="006F7E2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6F7E24" w:rsidRPr="004F40A9" w:rsidRDefault="006F7E24" w:rsidP="004F40A9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F7E24" w:rsidRPr="004F40A9" w:rsidRDefault="006F7E24" w:rsidP="004F40A9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AB0" w:rsidRPr="00D53CE7" w:rsidRDefault="000E399D" w:rsidP="004F40A9">
      <w:pPr>
        <w:pStyle w:val="a3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3CE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913AB0" w:rsidRPr="00D53CE7">
        <w:rPr>
          <w:rFonts w:ascii="Times New Roman" w:eastAsia="Calibri" w:hAnsi="Times New Roman" w:cs="Times New Roman"/>
          <w:b/>
          <w:sz w:val="28"/>
          <w:szCs w:val="28"/>
        </w:rPr>
        <w:t>Анализ оценок молодыми пользователями библиотечных услуг</w:t>
      </w:r>
    </w:p>
    <w:tbl>
      <w:tblPr>
        <w:tblStyle w:val="a6"/>
        <w:tblW w:w="0" w:type="auto"/>
        <w:tblLook w:val="04A0"/>
      </w:tblPr>
      <w:tblGrid>
        <w:gridCol w:w="2089"/>
        <w:gridCol w:w="2022"/>
        <w:gridCol w:w="1894"/>
        <w:gridCol w:w="1810"/>
        <w:gridCol w:w="1756"/>
      </w:tblGrid>
      <w:tr w:rsidR="00E60073" w:rsidRPr="004F40A9" w:rsidTr="00E60073">
        <w:tc>
          <w:tcPr>
            <w:tcW w:w="2092" w:type="dxa"/>
          </w:tcPr>
          <w:p w:rsidR="00E60073" w:rsidRPr="004F40A9" w:rsidRDefault="00E60073" w:rsidP="005F4FB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>Степень оценок</w:t>
            </w:r>
          </w:p>
        </w:tc>
        <w:tc>
          <w:tcPr>
            <w:tcW w:w="2092" w:type="dxa"/>
          </w:tcPr>
          <w:p w:rsidR="00E60073" w:rsidRPr="004F40A9" w:rsidRDefault="00FD7140" w:rsidP="005F4FB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E60073"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56" w:type="dxa"/>
          </w:tcPr>
          <w:p w:rsidR="00E60073" w:rsidRPr="004F40A9" w:rsidRDefault="00997A26" w:rsidP="005F4FB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FD7140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E60073"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85" w:type="dxa"/>
          </w:tcPr>
          <w:p w:rsidR="00E60073" w:rsidRPr="004F40A9" w:rsidRDefault="00E60073" w:rsidP="005F4FB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1829" w:type="dxa"/>
          </w:tcPr>
          <w:p w:rsidR="00E60073" w:rsidRPr="004F40A9" w:rsidRDefault="00E60073" w:rsidP="005F4FB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60073" w:rsidRPr="004F40A9" w:rsidTr="00E60073">
        <w:tc>
          <w:tcPr>
            <w:tcW w:w="2092" w:type="dxa"/>
          </w:tcPr>
          <w:p w:rsidR="00E60073" w:rsidRPr="004F40A9" w:rsidRDefault="00E60073" w:rsidP="005F4FB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0A9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удовлетворены</w:t>
            </w:r>
          </w:p>
        </w:tc>
        <w:tc>
          <w:tcPr>
            <w:tcW w:w="2092" w:type="dxa"/>
          </w:tcPr>
          <w:p w:rsidR="00E60073" w:rsidRPr="004F40A9" w:rsidRDefault="00E60073" w:rsidP="005F4FB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60073" w:rsidRPr="004F40A9" w:rsidRDefault="00E60073" w:rsidP="005F4FB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E60073" w:rsidRPr="004F40A9" w:rsidRDefault="00E60073" w:rsidP="005F4FB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60073" w:rsidRPr="004F40A9" w:rsidRDefault="00E60073" w:rsidP="005F4FB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E399D" w:rsidRPr="004F40A9" w:rsidRDefault="00EE0CD4" w:rsidP="004F40A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0A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E0CD4" w:rsidRPr="004F40A9" w:rsidRDefault="00EE0CD4" w:rsidP="004F40A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CE7">
        <w:rPr>
          <w:rFonts w:ascii="Times New Roman" w:hAnsi="Times New Roman" w:cs="Times New Roman"/>
          <w:b/>
          <w:sz w:val="28"/>
          <w:szCs w:val="28"/>
        </w:rPr>
        <w:t xml:space="preserve"> Раздел </w:t>
      </w:r>
      <w:r w:rsidR="00913AB0" w:rsidRPr="00D53CE7">
        <w:rPr>
          <w:rFonts w:ascii="Times New Roman" w:hAnsi="Times New Roman" w:cs="Times New Roman"/>
          <w:b/>
          <w:sz w:val="28"/>
          <w:szCs w:val="28"/>
        </w:rPr>
        <w:t>5</w:t>
      </w:r>
      <w:r w:rsidRPr="00D53CE7">
        <w:rPr>
          <w:rFonts w:ascii="Times New Roman" w:hAnsi="Times New Roman" w:cs="Times New Roman"/>
          <w:b/>
          <w:sz w:val="28"/>
          <w:szCs w:val="28"/>
        </w:rPr>
        <w:t>. Изучение и формировани</w:t>
      </w:r>
      <w:r w:rsidR="00CB6447" w:rsidRPr="00D53CE7">
        <w:rPr>
          <w:rFonts w:ascii="Times New Roman" w:hAnsi="Times New Roman" w:cs="Times New Roman"/>
          <w:b/>
          <w:sz w:val="28"/>
          <w:szCs w:val="28"/>
        </w:rPr>
        <w:t>е контингента молодых  пользователей</w:t>
      </w:r>
      <w:r w:rsidR="00316C36">
        <w:rPr>
          <w:rFonts w:ascii="Times New Roman" w:hAnsi="Times New Roman" w:cs="Times New Roman"/>
          <w:b/>
          <w:sz w:val="28"/>
          <w:szCs w:val="28"/>
        </w:rPr>
        <w:t>.</w:t>
      </w:r>
    </w:p>
    <w:p w:rsidR="00B0277B" w:rsidRDefault="00B0277B" w:rsidP="00316C36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77B" w:rsidRDefault="00B0277B" w:rsidP="00316C3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Дифференцированное библиотечное обслуживание различных групп молодежи. Организация работы для молодежи с особыми потребностями и возможностями, а также попавшими в трудную жизненную ситуацию. Работа с талантливой и одаренной молодежью; мигрантами; военнослужащими и др.</w:t>
      </w:r>
    </w:p>
    <w:p w:rsidR="00B0277B" w:rsidRPr="00B0277B" w:rsidRDefault="00B0277B" w:rsidP="00316C3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особенностей молодежной читательской аудитории и степени удовлетворенности услугами библиотеки данной категорией читателей (</w:t>
      </w:r>
      <w:r w:rsidR="00A04FCD">
        <w:rPr>
          <w:rFonts w:ascii="Times New Roman" w:hAnsi="Times New Roman" w:cs="Times New Roman"/>
          <w:sz w:val="28"/>
          <w:szCs w:val="28"/>
        </w:rPr>
        <w:t>социологические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исследования, опросы, анкетирования).</w:t>
      </w:r>
    </w:p>
    <w:p w:rsidR="00B0277B" w:rsidRDefault="00B0277B" w:rsidP="009C25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FCD" w:rsidRPr="004F40A9" w:rsidRDefault="00A04FCD" w:rsidP="00A04FC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0A9">
        <w:rPr>
          <w:rFonts w:ascii="Times New Roman" w:hAnsi="Times New Roman" w:cs="Times New Roman"/>
          <w:sz w:val="28"/>
          <w:szCs w:val="28"/>
        </w:rPr>
        <w:t xml:space="preserve">В своей работе мы уделяем внимание информационно-диагностическим исследованиям читательских предпочтений и потребностей разных возрастных и социальных категорий молодых пользователей библиотеки, проводя мониторинги, опросы, анкетирования. </w:t>
      </w:r>
    </w:p>
    <w:p w:rsidR="00A04FCD" w:rsidRDefault="00A04FCD" w:rsidP="00A04FC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0A9">
        <w:rPr>
          <w:rFonts w:ascii="Times New Roman" w:hAnsi="Times New Roman" w:cs="Times New Roman"/>
          <w:sz w:val="28"/>
          <w:szCs w:val="28"/>
        </w:rPr>
        <w:t xml:space="preserve">Анализ чтения молодых читателей показывает, что большая часть читателей спрашивает литературу в помощь образованию. </w:t>
      </w:r>
    </w:p>
    <w:p w:rsidR="00A04FCD" w:rsidRPr="004F40A9" w:rsidRDefault="00A04FCD" w:rsidP="00A04FC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Молодежь, являющая</w:t>
      </w:r>
      <w:r w:rsidRPr="004F40A9">
        <w:rPr>
          <w:rFonts w:ascii="Times New Roman" w:hAnsi="Times New Roman" w:cs="Times New Roman"/>
          <w:sz w:val="28"/>
          <w:szCs w:val="28"/>
        </w:rPr>
        <w:t xml:space="preserve">ся существенной и значимой, с точки зрения перспектив развития библиотеки группой пользователей, требующей внимательного отношения к её потребностям, особого стиля общения, учета её возрастной и социальной принадлежности. В своей работе  уделяем внимание выявлению и поддержке одаренных молодых читателей, приглашая их к участию в конкурсах. </w:t>
      </w:r>
    </w:p>
    <w:p w:rsidR="00A04FCD" w:rsidRDefault="00A04FCD" w:rsidP="00A04FC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0A9">
        <w:rPr>
          <w:rFonts w:ascii="Times New Roman" w:hAnsi="Times New Roman" w:cs="Times New Roman"/>
          <w:sz w:val="28"/>
          <w:szCs w:val="28"/>
        </w:rPr>
        <w:t>Библиотека планомерно ведет профилактическую работу с несовершеннолетними, находящимися в социально-опасном положении. В отчетном году на учете стоял один человек, несовершеннолетний</w:t>
      </w:r>
      <w:r>
        <w:rPr>
          <w:rFonts w:ascii="Times New Roman" w:hAnsi="Times New Roman" w:cs="Times New Roman"/>
          <w:sz w:val="28"/>
          <w:szCs w:val="28"/>
        </w:rPr>
        <w:t xml:space="preserve"> в возрасте 17</w:t>
      </w:r>
      <w:r w:rsidRPr="004F40A9">
        <w:rPr>
          <w:rFonts w:ascii="Times New Roman" w:hAnsi="Times New Roman" w:cs="Times New Roman"/>
          <w:sz w:val="28"/>
          <w:szCs w:val="28"/>
        </w:rPr>
        <w:t xml:space="preserve"> лет.  В течение  года с подростком  проводилась индивидуальная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беседы-рекомендации;</w:t>
      </w:r>
      <w:r w:rsidRPr="004F40A9">
        <w:rPr>
          <w:rFonts w:ascii="Times New Roman" w:hAnsi="Times New Roman" w:cs="Times New Roman"/>
          <w:sz w:val="28"/>
          <w:szCs w:val="28"/>
        </w:rPr>
        <w:t xml:space="preserve"> приглашения на биб</w:t>
      </w:r>
      <w:r>
        <w:rPr>
          <w:rFonts w:ascii="Times New Roman" w:hAnsi="Times New Roman" w:cs="Times New Roman"/>
          <w:sz w:val="28"/>
          <w:szCs w:val="28"/>
        </w:rPr>
        <w:t xml:space="preserve">лиотечные мероприятия. В режиме работы библиотеки в условиях повышенной готовности работа с несовершеннолетним проводилась в режиме онлайн в социальной сети ВКонтакте. Несовершеннолетнему предлагалось познакомиться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информационными материалами по здоровому образу жизни, профилактике негативных явлений, профориентации и др. </w:t>
      </w:r>
    </w:p>
    <w:p w:rsidR="00A04FCD" w:rsidRPr="004F40A9" w:rsidRDefault="00A04FCD" w:rsidP="00A04FCD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D4532" w:rsidRDefault="009826EE" w:rsidP="00316C36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CE7">
        <w:rPr>
          <w:rFonts w:ascii="Times New Roman" w:hAnsi="Times New Roman" w:cs="Times New Roman"/>
          <w:b/>
          <w:sz w:val="28"/>
          <w:szCs w:val="28"/>
        </w:rPr>
        <w:t>Раздел 6</w:t>
      </w:r>
      <w:r w:rsidR="00D06A24" w:rsidRPr="00D53CE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D53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C36">
        <w:rPr>
          <w:rFonts w:ascii="Times New Roman" w:hAnsi="Times New Roman" w:cs="Times New Roman"/>
          <w:b/>
          <w:sz w:val="28"/>
          <w:szCs w:val="28"/>
        </w:rPr>
        <w:t>Программно – проектная деятельность.</w:t>
      </w:r>
    </w:p>
    <w:p w:rsidR="00CE5CA8" w:rsidRDefault="00883CD2" w:rsidP="00CE5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2021</w:t>
      </w:r>
      <w:r w:rsidRPr="00883CD2">
        <w:rPr>
          <w:rFonts w:ascii="Times New Roman" w:hAnsi="Times New Roman" w:cs="Times New Roman"/>
          <w:color w:val="000000"/>
          <w:sz w:val="28"/>
          <w:szCs w:val="24"/>
        </w:rPr>
        <w:t xml:space="preserve"> году специалисты библиотеки приняли участие в проектах, программах, конкурса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х, акциях </w:t>
      </w:r>
      <w:r w:rsidRPr="00883CD2">
        <w:rPr>
          <w:rFonts w:ascii="Times New Roman" w:hAnsi="Times New Roman" w:cs="Times New Roman"/>
          <w:color w:val="000000"/>
          <w:sz w:val="28"/>
          <w:szCs w:val="24"/>
        </w:rPr>
        <w:t xml:space="preserve"> различного уровня и направленности. Это проекты</w:t>
      </w:r>
      <w:r w:rsidR="00CE5CA8">
        <w:rPr>
          <w:rFonts w:ascii="Times New Roman" w:hAnsi="Times New Roman" w:cs="Times New Roman"/>
          <w:color w:val="000000"/>
          <w:sz w:val="28"/>
          <w:szCs w:val="24"/>
        </w:rPr>
        <w:t xml:space="preserve"> краевого уровня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</w:p>
    <w:p w:rsidR="00883CD2" w:rsidRDefault="00883CD2" w:rsidP="00CE5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83CD2">
        <w:rPr>
          <w:rFonts w:ascii="Times New Roman" w:hAnsi="Times New Roman" w:cs="Times New Roman"/>
          <w:sz w:val="28"/>
          <w:szCs w:val="24"/>
        </w:rPr>
        <w:t>федеральный проект «Творческие люди» национального проекта «Культу</w:t>
      </w:r>
      <w:r>
        <w:rPr>
          <w:rFonts w:ascii="Times New Roman" w:hAnsi="Times New Roman" w:cs="Times New Roman"/>
          <w:sz w:val="28"/>
          <w:szCs w:val="24"/>
        </w:rPr>
        <w:t xml:space="preserve">ра» - </w:t>
      </w:r>
      <w:r w:rsidRPr="00883CD2">
        <w:rPr>
          <w:rFonts w:ascii="Times New Roman" w:hAnsi="Times New Roman" w:cs="Times New Roman"/>
          <w:sz w:val="28"/>
          <w:szCs w:val="24"/>
        </w:rPr>
        <w:t xml:space="preserve"> </w:t>
      </w:r>
      <w:r w:rsidR="00CE5CA8">
        <w:rPr>
          <w:rFonts w:ascii="Times New Roman" w:hAnsi="Times New Roman" w:cs="Times New Roman"/>
          <w:sz w:val="28"/>
          <w:szCs w:val="24"/>
        </w:rPr>
        <w:t>«К</w:t>
      </w:r>
      <w:r w:rsidRPr="00883CD2">
        <w:rPr>
          <w:rFonts w:ascii="Times New Roman" w:hAnsi="Times New Roman" w:cs="Times New Roman"/>
          <w:sz w:val="28"/>
          <w:szCs w:val="24"/>
        </w:rPr>
        <w:t>онкур</w:t>
      </w:r>
      <w:r w:rsidR="00CE5CA8">
        <w:rPr>
          <w:rFonts w:ascii="Times New Roman" w:hAnsi="Times New Roman" w:cs="Times New Roman"/>
          <w:sz w:val="28"/>
          <w:szCs w:val="24"/>
        </w:rPr>
        <w:t>с на звание лучших муниципальных учреждений культуры  Краснодарского края, находящихся на территориях сельских поселений, и их работников». Библиотека вышла победителем конкурса и получила денежное вознаграждение.</w:t>
      </w:r>
    </w:p>
    <w:p w:rsidR="00CE5CA8" w:rsidRDefault="009C2503" w:rsidP="00CE5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Библиотека и её читатели  приняли участие в конкурсах и акциях:</w:t>
      </w:r>
    </w:p>
    <w:p w:rsidR="009C2503" w:rsidRDefault="009C2503" w:rsidP="009C2503">
      <w:pPr>
        <w:pStyle w:val="a3"/>
        <w:rPr>
          <w:rFonts w:ascii="Times New Roman" w:hAnsi="Times New Roman" w:cs="Times New Roman"/>
          <w:bCs/>
          <w:sz w:val="28"/>
        </w:rPr>
      </w:pPr>
      <w:r w:rsidRPr="009C2503">
        <w:rPr>
          <w:rFonts w:ascii="Times New Roman" w:hAnsi="Times New Roman" w:cs="Times New Roman"/>
          <w:b/>
          <w:color w:val="000000"/>
          <w:szCs w:val="24"/>
        </w:rPr>
        <w:t xml:space="preserve">- </w:t>
      </w:r>
      <w:r w:rsidRPr="009C2503">
        <w:rPr>
          <w:rFonts w:ascii="Times New Roman" w:hAnsi="Times New Roman" w:cs="Times New Roman"/>
          <w:b/>
        </w:rPr>
        <w:t xml:space="preserve"> </w:t>
      </w:r>
      <w:r w:rsidRPr="009C2503">
        <w:rPr>
          <w:rFonts w:ascii="Times New Roman" w:hAnsi="Times New Roman" w:cs="Times New Roman"/>
          <w:sz w:val="28"/>
        </w:rPr>
        <w:t xml:space="preserve">краевой культурно-просветительской акции </w:t>
      </w:r>
      <w:r w:rsidRPr="009C2503">
        <w:rPr>
          <w:rFonts w:ascii="Times New Roman" w:hAnsi="Times New Roman" w:cs="Times New Roman"/>
          <w:bCs/>
          <w:sz w:val="28"/>
        </w:rPr>
        <w:t>#ЛетняяКнижнаяПолка,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C2503">
        <w:rPr>
          <w:rFonts w:ascii="Times New Roman" w:hAnsi="Times New Roman" w:cs="Times New Roman"/>
          <w:bCs/>
          <w:sz w:val="28"/>
        </w:rPr>
        <w:t>организованной</w:t>
      </w:r>
      <w:r>
        <w:rPr>
          <w:rFonts w:ascii="Times New Roman" w:hAnsi="Times New Roman" w:cs="Times New Roman"/>
          <w:bCs/>
          <w:sz w:val="28"/>
        </w:rPr>
        <w:t xml:space="preserve"> Краснодарской краевой юношеской библиотекой им. И.Ф. Вараввы.</w:t>
      </w:r>
    </w:p>
    <w:p w:rsidR="009C2503" w:rsidRDefault="009C2503" w:rsidP="009C25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этап краевого конкурса медиа-проектов муниципальных библиотек Краснодарского края по популяризации литературы географическо-туристической направленности </w:t>
      </w:r>
      <w:r w:rsidRPr="009C2503">
        <w:rPr>
          <w:rFonts w:ascii="Times New Roman" w:hAnsi="Times New Roman" w:cs="Times New Roman"/>
          <w:sz w:val="28"/>
          <w:szCs w:val="28"/>
        </w:rPr>
        <w:t>«Россия, прекрасней нет на свете мест»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9C2503">
        <w:rPr>
          <w:rFonts w:ascii="Times New Roman" w:hAnsi="Times New Roman" w:cs="Times New Roman"/>
          <w:sz w:val="28"/>
          <w:szCs w:val="28"/>
        </w:rPr>
        <w:t>оминация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503">
        <w:rPr>
          <w:rFonts w:ascii="Times New Roman" w:hAnsi="Times New Roman" w:cs="Times New Roman"/>
          <w:sz w:val="28"/>
          <w:szCs w:val="28"/>
        </w:rPr>
        <w:t>«Эх, Кубань, привольный край…»</w:t>
      </w:r>
      <w:r>
        <w:rPr>
          <w:rFonts w:ascii="Times New Roman" w:hAnsi="Times New Roman" w:cs="Times New Roman"/>
          <w:sz w:val="28"/>
          <w:szCs w:val="28"/>
        </w:rPr>
        <w:t xml:space="preserve">, проект </w:t>
      </w:r>
      <w:r w:rsidRPr="009C2503">
        <w:rPr>
          <w:rFonts w:ascii="Times New Roman" w:hAnsi="Times New Roman" w:cs="Times New Roman"/>
          <w:sz w:val="28"/>
          <w:szCs w:val="28"/>
        </w:rPr>
        <w:t>«Красота родной земли»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503" w:rsidRPr="009C2503" w:rsidRDefault="009C2503" w:rsidP="009C25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2503">
        <w:rPr>
          <w:rFonts w:ascii="Calibri" w:eastAsia="+mn-ea" w:hAnsi="Calibri" w:cs="+mn-cs"/>
          <w:color w:val="0033CC"/>
          <w:kern w:val="24"/>
          <w:sz w:val="48"/>
          <w:szCs w:val="48"/>
          <w:lang w:eastAsia="ru-RU"/>
        </w:rPr>
        <w:t xml:space="preserve"> </w:t>
      </w:r>
      <w:r w:rsidRPr="009C2503">
        <w:rPr>
          <w:rFonts w:ascii="Times New Roman" w:hAnsi="Times New Roman" w:cs="Times New Roman"/>
          <w:sz w:val="28"/>
          <w:szCs w:val="28"/>
        </w:rPr>
        <w:t xml:space="preserve">Муниципальный этап краевого конкурса  оборонно-массовой </w:t>
      </w:r>
      <w:r w:rsidRPr="009C2503">
        <w:rPr>
          <w:rFonts w:ascii="Times New Roman" w:hAnsi="Times New Roman" w:cs="Times New Roman"/>
          <w:sz w:val="28"/>
          <w:szCs w:val="28"/>
        </w:rPr>
        <w:br/>
        <w:t>и военно-патриотической работы памяти  маршала Жукова Г.К.</w:t>
      </w:r>
      <w:r w:rsidRPr="009C2503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>«Не смолкнет слава</w:t>
      </w:r>
      <w:r w:rsidRPr="009C2503">
        <w:rPr>
          <w:rFonts w:ascii="Times New Roman" w:hAnsi="Times New Roman" w:cs="Times New Roman"/>
          <w:sz w:val="28"/>
          <w:szCs w:val="28"/>
        </w:rPr>
        <w:t xml:space="preserve">  тех великих лет»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CD2" w:rsidRPr="00883CD2" w:rsidRDefault="009C2503" w:rsidP="00883CD2">
      <w:pPr>
        <w:spacing w:after="0" w:line="240" w:lineRule="auto"/>
        <w:ind w:firstLine="708"/>
        <w:jc w:val="both"/>
        <w:rPr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</w:t>
      </w:r>
      <w:r w:rsidR="00883CD2" w:rsidRPr="00883CD2">
        <w:rPr>
          <w:rFonts w:ascii="Times New Roman" w:hAnsi="Times New Roman" w:cs="Times New Roman"/>
          <w:sz w:val="28"/>
          <w:szCs w:val="24"/>
        </w:rPr>
        <w:t>иблиотека в отчётном году подготовила и провёла разнообразные акции: Всеро</w:t>
      </w:r>
      <w:r w:rsidR="00883CD2">
        <w:rPr>
          <w:rFonts w:ascii="Times New Roman" w:hAnsi="Times New Roman" w:cs="Times New Roman"/>
          <w:sz w:val="28"/>
          <w:szCs w:val="24"/>
        </w:rPr>
        <w:t>ссийские акции: «Блокадный хлеб»</w:t>
      </w:r>
      <w:r w:rsidR="00883CD2" w:rsidRPr="00883CD2">
        <w:rPr>
          <w:rFonts w:ascii="Times New Roman" w:hAnsi="Times New Roman" w:cs="Times New Roman"/>
          <w:sz w:val="28"/>
          <w:szCs w:val="24"/>
        </w:rPr>
        <w:t>, «Свеча памяти», «Окна Победы», «</w:t>
      </w:r>
      <w:r w:rsidR="00883CD2">
        <w:rPr>
          <w:rFonts w:ascii="Times New Roman" w:hAnsi="Times New Roman" w:cs="Times New Roman"/>
          <w:sz w:val="28"/>
          <w:szCs w:val="24"/>
        </w:rPr>
        <w:t>Окна России»,</w:t>
      </w:r>
      <w:r w:rsidR="00883CD2" w:rsidRPr="00883CD2">
        <w:rPr>
          <w:rFonts w:ascii="Times New Roman" w:hAnsi="Times New Roman" w:cs="Times New Roman"/>
          <w:sz w:val="28"/>
          <w:szCs w:val="24"/>
        </w:rPr>
        <w:t xml:space="preserve"> Всероссийская акция «Безопасность детства»;  Всерос</w:t>
      </w:r>
      <w:r w:rsidR="00883CD2">
        <w:rPr>
          <w:rFonts w:ascii="Times New Roman" w:hAnsi="Times New Roman" w:cs="Times New Roman"/>
          <w:sz w:val="28"/>
          <w:szCs w:val="24"/>
        </w:rPr>
        <w:t>сийская акция «Библионочь – 2021»;  Неделя детской и юношеской</w:t>
      </w:r>
      <w:r w:rsidR="00883CD2" w:rsidRPr="00883CD2">
        <w:rPr>
          <w:rFonts w:ascii="Times New Roman" w:hAnsi="Times New Roman" w:cs="Times New Roman"/>
          <w:sz w:val="28"/>
          <w:szCs w:val="24"/>
        </w:rPr>
        <w:t xml:space="preserve"> книги</w:t>
      </w:r>
      <w:r w:rsidR="00883CD2">
        <w:rPr>
          <w:rFonts w:ascii="Times New Roman" w:hAnsi="Times New Roman" w:cs="Times New Roman"/>
          <w:sz w:val="28"/>
          <w:szCs w:val="24"/>
        </w:rPr>
        <w:t>, киноакция «Мир спасет красота»  (к 200-летию со дня рождения Ф.М. Достоевского)</w:t>
      </w:r>
    </w:p>
    <w:p w:rsidR="00883CD2" w:rsidRPr="00CE5CA8" w:rsidRDefault="00883CD2" w:rsidP="00CE5C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CA8">
        <w:rPr>
          <w:rFonts w:ascii="Times New Roman" w:hAnsi="Times New Roman" w:cs="Times New Roman"/>
          <w:sz w:val="28"/>
          <w:szCs w:val="28"/>
        </w:rPr>
        <w:t>В</w:t>
      </w:r>
      <w:r w:rsidR="0067328F" w:rsidRPr="00CE5CA8">
        <w:rPr>
          <w:rFonts w:ascii="Times New Roman" w:hAnsi="Times New Roman" w:cs="Times New Roman"/>
          <w:sz w:val="28"/>
          <w:szCs w:val="28"/>
        </w:rPr>
        <w:t xml:space="preserve">  2021 году</w:t>
      </w:r>
      <w:r w:rsidRPr="00CE5CA8">
        <w:rPr>
          <w:rFonts w:ascii="Times New Roman" w:hAnsi="Times New Roman" w:cs="Times New Roman"/>
          <w:sz w:val="28"/>
          <w:szCs w:val="28"/>
        </w:rPr>
        <w:t xml:space="preserve"> </w:t>
      </w:r>
      <w:r w:rsidR="00CE5CA8">
        <w:rPr>
          <w:rFonts w:ascii="Times New Roman" w:hAnsi="Times New Roman" w:cs="Times New Roman"/>
          <w:sz w:val="28"/>
          <w:szCs w:val="28"/>
        </w:rPr>
        <w:t xml:space="preserve">библиотекой </w:t>
      </w:r>
      <w:r w:rsidRPr="00CE5CA8">
        <w:rPr>
          <w:rFonts w:ascii="Times New Roman" w:hAnsi="Times New Roman" w:cs="Times New Roman"/>
          <w:sz w:val="28"/>
          <w:szCs w:val="28"/>
        </w:rPr>
        <w:t>была подана заявка на конкурс Президентских грантов</w:t>
      </w:r>
      <w:r w:rsidR="0067328F" w:rsidRPr="00CE5CA8">
        <w:rPr>
          <w:rFonts w:ascii="Times New Roman" w:hAnsi="Times New Roman" w:cs="Times New Roman"/>
          <w:sz w:val="28"/>
          <w:szCs w:val="28"/>
        </w:rPr>
        <w:t>.</w:t>
      </w:r>
      <w:r w:rsidR="00CE5CA8" w:rsidRPr="00CE5CA8">
        <w:rPr>
          <w:rFonts w:ascii="Times New Roman" w:hAnsi="Times New Roman" w:cs="Times New Roman"/>
          <w:sz w:val="28"/>
          <w:szCs w:val="28"/>
        </w:rPr>
        <w:t xml:space="preserve"> Проект «Книга открывает мир» (привлечение детей и молодежи к чтению научно-познавательной литературы)</w:t>
      </w:r>
      <w:r w:rsidR="00CE5CA8">
        <w:rPr>
          <w:rFonts w:ascii="Times New Roman" w:hAnsi="Times New Roman" w:cs="Times New Roman"/>
          <w:sz w:val="28"/>
          <w:szCs w:val="28"/>
        </w:rPr>
        <w:t>. К сожаленью, проект не вошел в число победителей, но дал толчок к дальнейшему развитию и продолжению участия в конкурсе.</w:t>
      </w:r>
    </w:p>
    <w:p w:rsidR="00316C36" w:rsidRPr="00A04FCD" w:rsidRDefault="00EA2848" w:rsidP="00A04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67328F">
        <w:rPr>
          <w:rFonts w:ascii="Times New Roman" w:hAnsi="Times New Roman" w:cs="Times New Roman"/>
          <w:iCs/>
          <w:sz w:val="28"/>
          <w:szCs w:val="24"/>
        </w:rPr>
        <w:t>Важным краеведческим пр</w:t>
      </w:r>
      <w:r w:rsidR="0067328F" w:rsidRPr="0067328F">
        <w:rPr>
          <w:rFonts w:ascii="Times New Roman" w:hAnsi="Times New Roman" w:cs="Times New Roman"/>
          <w:iCs/>
          <w:sz w:val="28"/>
          <w:szCs w:val="24"/>
        </w:rPr>
        <w:t>оектом, реализуемым</w:t>
      </w:r>
      <w:r w:rsidRPr="0067328F">
        <w:rPr>
          <w:rFonts w:ascii="Times New Roman" w:hAnsi="Times New Roman" w:cs="Times New Roman"/>
          <w:iCs/>
          <w:sz w:val="28"/>
          <w:szCs w:val="24"/>
        </w:rPr>
        <w:t xml:space="preserve"> би</w:t>
      </w:r>
      <w:r w:rsidR="0067328F" w:rsidRPr="0067328F">
        <w:rPr>
          <w:rFonts w:ascii="Times New Roman" w:hAnsi="Times New Roman" w:cs="Times New Roman"/>
          <w:iCs/>
          <w:sz w:val="28"/>
          <w:szCs w:val="24"/>
        </w:rPr>
        <w:t>блиотекой, является электронный проект «Книга памяти</w:t>
      </w:r>
      <w:r w:rsidRPr="0067328F">
        <w:rPr>
          <w:rFonts w:ascii="Times New Roman" w:hAnsi="Times New Roman" w:cs="Times New Roman"/>
          <w:iCs/>
          <w:sz w:val="28"/>
          <w:szCs w:val="24"/>
        </w:rPr>
        <w:t>», который подраз</w:t>
      </w:r>
      <w:r w:rsidR="0067328F" w:rsidRPr="0067328F">
        <w:rPr>
          <w:rFonts w:ascii="Times New Roman" w:hAnsi="Times New Roman" w:cs="Times New Roman"/>
          <w:iCs/>
          <w:sz w:val="28"/>
          <w:szCs w:val="24"/>
        </w:rPr>
        <w:t xml:space="preserve">умевает подготовку  цифрового электронного продукта «Электронной книги памяти». В данном проекте библиотека ведет исследовательскую и  архивно-поисковую работу по выявлению уроженцев наших хуторов и села, участников Великой Отечественной войны. Мы собираем сведения о ветеранах, их трудовом и боевом пути, наградах, сведений о семье и </w:t>
      </w:r>
      <w:r w:rsidR="00A04FCD" w:rsidRPr="0067328F">
        <w:rPr>
          <w:rFonts w:ascii="Times New Roman" w:hAnsi="Times New Roman" w:cs="Times New Roman"/>
          <w:iCs/>
          <w:sz w:val="28"/>
          <w:szCs w:val="24"/>
        </w:rPr>
        <w:t>родственниках</w:t>
      </w:r>
      <w:r w:rsidR="0067328F" w:rsidRPr="0067328F">
        <w:rPr>
          <w:rFonts w:ascii="Times New Roman" w:hAnsi="Times New Roman" w:cs="Times New Roman"/>
          <w:iCs/>
          <w:sz w:val="28"/>
          <w:szCs w:val="24"/>
        </w:rPr>
        <w:t xml:space="preserve"> и т.д. </w:t>
      </w:r>
      <w:r w:rsidR="00A04FCD" w:rsidRPr="0067328F">
        <w:rPr>
          <w:rFonts w:ascii="Times New Roman" w:hAnsi="Times New Roman" w:cs="Times New Roman"/>
          <w:iCs/>
          <w:sz w:val="28"/>
          <w:szCs w:val="24"/>
        </w:rPr>
        <w:t>Сохранение сведений в электрон</w:t>
      </w:r>
      <w:r w:rsidR="00A04FCD">
        <w:rPr>
          <w:rFonts w:ascii="Times New Roman" w:hAnsi="Times New Roman" w:cs="Times New Roman"/>
          <w:iCs/>
          <w:sz w:val="28"/>
          <w:szCs w:val="24"/>
        </w:rPr>
        <w:t>н</w:t>
      </w:r>
      <w:r w:rsidR="00A04FCD" w:rsidRPr="0067328F">
        <w:rPr>
          <w:rFonts w:ascii="Times New Roman" w:hAnsi="Times New Roman" w:cs="Times New Roman"/>
          <w:iCs/>
          <w:sz w:val="28"/>
          <w:szCs w:val="24"/>
        </w:rPr>
        <w:t>ом виде поможет будущим поколениям сохранить пам</w:t>
      </w:r>
      <w:r w:rsidR="00A04FCD">
        <w:rPr>
          <w:rFonts w:ascii="Times New Roman" w:hAnsi="Times New Roman" w:cs="Times New Roman"/>
          <w:iCs/>
          <w:sz w:val="28"/>
          <w:szCs w:val="24"/>
        </w:rPr>
        <w:t>ять об участниках далекой войны.</w:t>
      </w:r>
    </w:p>
    <w:p w:rsidR="00316C36" w:rsidRDefault="00316C36" w:rsidP="00316C36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Отдельные направления информационно-библиотечного обслуживания молодежи. Содействие социализации личности молодых читателей.</w:t>
      </w:r>
    </w:p>
    <w:p w:rsidR="00230994" w:rsidRDefault="00230994" w:rsidP="00386D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C36" w:rsidRDefault="006C37C1" w:rsidP="00316C36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Специальные мероприятия по привлечению молодежи к чтению: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чтения и книги в библиотеке – это серьезная работа, требующая разностороннего подхода. Осознавая этот факт, сотрудники библиотеки прилагают усилия к тому, чтобы повысить статус книги и чтения, популяризировать лучшие произведения отечественной и зарубежной литературы, приобщать к чтению все категории пользователей. В отчетном году библиотека приняла участие в различных акциях по творчеству писателей: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«Красота спасет мир» (к 200-летию со дня рождения Ф.М. Достоевского)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Всероссийском Пушкинском дне.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Неделе детской и юношеской книги.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Всероссийской акции в поддержку чтения «Библионочь – 2021».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5D19">
        <w:rPr>
          <w:rFonts w:ascii="Times New Roman" w:hAnsi="Times New Roman" w:cs="Times New Roman"/>
          <w:sz w:val="28"/>
          <w:szCs w:val="28"/>
        </w:rPr>
        <w:t>в краевом онлайн-марафоне «Читай с нами, Кубань», посвященного 190-летию со дня написания Александром Сергеевичем Грибоедовым бессмертной комедии «Горе от ума»</w:t>
      </w:r>
    </w:p>
    <w:p w:rsidR="004D5B85" w:rsidRPr="00795151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 отмечается Международный день родного языка. На страничке библиотеки был размещен видеоролик «Сила и красота родного языка».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Книгопанорама «Юбилейная мозаика» познакомила наших пользователей с литературными произведениями, которые отмечают в этом году юбилей. Каждая книга имеет свою историю, в том числе дату рождения – год, когда она впервые была опубликована. С этого времени начинает исчисляться возраст книги. И, конечно же, как у людей, у книг тоже бывают юбилеи. Книги можно сравнить со звездами. Одна загорится, промелькнет – и тут же погаснет, другая будет светить вечно. Именно такие книги хочется читать и перечитывать. Это они становятся неизменными спутниками новых и новых поколений читателей.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апреля Бойкопонурская сельская библиотека присоединилась к онлайн-мероприятиям в рамках Всероссийской акции «Библионочь – 2021», которая была посвящена науке, технологиям и 60-летию со дня первого полета человека в космос. На страничке библиотеки были размещены: видеопрезентация «В космосе сыны Кубани», о вкладе кубанцев в историю космической науки и техники, информационный час «Он мечтал о звездной дороге», который познакомил с биографией кубанского летчика-испытателя Георгия Яковлевича Бахчиванджи, о котором Юрий Алексеевич Гагарин сказал, что: «… без полетов Григория Бахчиванджи, может быть и не было бы и 12 апреля 1961 года…». Самым маленьким нашим читателям была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предложена несложная, но интересная космическая викторина «Путь к звездам».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Всероссийского дня библиотек на страничке был размещен видеоролик «Очаг культуры и добра!». Видеопоздравление читателям и библиотекарям получилось красочным и доброжелательным. Приглашая к нам в библиотеку,  мы постарались раскрыть перед пользователями весь потенциал нашей библиотеки. Каждый приходящий в нее найдет для себя что посмотреть и почитать.</w:t>
      </w:r>
    </w:p>
    <w:p w:rsidR="004D5B85" w:rsidRPr="00E47410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дню рождения великого русского писателя и поэта Александра Сергеевича Пушкина на странице библиотеки были размещены материалы. Читатели приняли участие в </w:t>
      </w:r>
      <w:r w:rsidR="00325C56">
        <w:rPr>
          <w:rFonts w:ascii="Times New Roman" w:hAnsi="Times New Roman" w:cs="Times New Roman"/>
          <w:sz w:val="28"/>
          <w:szCs w:val="28"/>
        </w:rPr>
        <w:t xml:space="preserve">акции «Читаем Пушкина» и познакомились с </w:t>
      </w:r>
      <w:r>
        <w:rPr>
          <w:rFonts w:ascii="Times New Roman" w:hAnsi="Times New Roman" w:cs="Times New Roman"/>
          <w:sz w:val="28"/>
          <w:szCs w:val="28"/>
        </w:rPr>
        <w:t>видеопрезентацией «И звенит из века в век Пушкинский родник».</w:t>
      </w:r>
    </w:p>
    <w:p w:rsidR="004D5B85" w:rsidRPr="006D5D19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19">
        <w:rPr>
          <w:rFonts w:ascii="Times New Roman" w:hAnsi="Times New Roman" w:cs="Times New Roman"/>
          <w:sz w:val="28"/>
          <w:szCs w:val="28"/>
        </w:rPr>
        <w:t>Принимая участие в краевом онлайн-марафоне «Читай с нами, Кубань», посвященного 190-летию со дня написания Александром Сергеевичем Грибоедовым бессмертной комедии «Горе от ума» на страничке библиотеки был размещен видеоролик посвященный этому знаменательному событию.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дню рождения Александра Николаевича Островского в библиотеке была оформлена книжная выставка «Герой нескольких поколений». Представленная на выставке литература приглашала всех читателей познакомиться с творчеством писателя, его биографией, с произведениями, по которым снято немало кинофильмов.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200-летию со дня рождения великого русского писателя Федора Михайловича Достоевского в библиотеке была оформлена выставка-портрет «Федор Михайлович Достоевский. Взгляд из 21 века». Это событие имеет большое значение не только для любителей творчества писателя, но и для всей страны, ибо сложно переоценить тот вклад, который внес Достоевский как в отечественную, так и в мировую культуру. Имя Федора Михайловича неразрывно связано с Петербургом. Это город, где он прожил большую часть своей жизни, где сформировался как писатель, где жили его герои. Для наших читателей мы подготовили литературный круиз «Петербург Достоевского».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краевой киноакции «Мир спасет красота», посвященной 200-летию со дня рождения Ф.М. Достоевского читателям были предложены киноотрывки из фильмов по произведениям писателя «Дядюшкин сон», «Вечный муж», «Идиот».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информационно-просветительских мероприятий «Поэт на все времена», посвященных 100-летию со дня рождения Расула Гамзатова был подготовлен литературный час «В его стихах и боль, и радость, и надежда…». Читатели могли познакомиться с творчеством великого дагестанского поэта. Поэзия Расула Гамзатова будет жить, пока звучит великая песня «Журавли» на стихи поэта.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200-летию со дня рождения Николая Александровича Некрасова  на страничках в социальных сетях была размещена выставка – портрет «Певец великой Руси».</w:t>
      </w:r>
    </w:p>
    <w:p w:rsidR="00325C56" w:rsidRPr="006D5D19" w:rsidRDefault="00325C56" w:rsidP="00325C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Развитию интереса молодежи к чтению способствует участие наших молодых читателей в различных акциях</w:t>
      </w:r>
      <w:r w:rsidR="00386D16">
        <w:rPr>
          <w:rFonts w:ascii="Times New Roman" w:hAnsi="Times New Roman"/>
          <w:sz w:val="28"/>
          <w:szCs w:val="28"/>
        </w:rPr>
        <w:t xml:space="preserve"> и конкурсах</w:t>
      </w:r>
      <w:r>
        <w:rPr>
          <w:rFonts w:ascii="Times New Roman" w:hAnsi="Times New Roman"/>
          <w:sz w:val="28"/>
          <w:szCs w:val="28"/>
        </w:rPr>
        <w:t xml:space="preserve">. </w:t>
      </w:r>
      <w:r w:rsidR="00386D16">
        <w:rPr>
          <w:rFonts w:ascii="Times New Roman" w:hAnsi="Times New Roman"/>
          <w:sz w:val="28"/>
          <w:szCs w:val="28"/>
        </w:rPr>
        <w:t xml:space="preserve">Наш </w:t>
      </w:r>
      <w:r w:rsidR="00386D16">
        <w:rPr>
          <w:rFonts w:ascii="Times New Roman" w:hAnsi="Times New Roman" w:cs="Times New Roman"/>
          <w:sz w:val="28"/>
          <w:szCs w:val="28"/>
        </w:rPr>
        <w:t>читатель</w:t>
      </w:r>
      <w:r w:rsidRPr="006D5D19">
        <w:rPr>
          <w:rFonts w:ascii="Times New Roman" w:hAnsi="Times New Roman" w:cs="Times New Roman"/>
          <w:sz w:val="28"/>
          <w:szCs w:val="28"/>
        </w:rPr>
        <w:t xml:space="preserve"> Кирилл Баранов принял участие в культурно-просветительской акции «Летняя книжная полка», организованной Краснодарской краевой юношеской библиотекой имени И.Ф. Вараввы. На страничке  библиотеки в социальной сети Инстаграм он представил буклук на книгу Уильяма Шекспира «Сон в летнюю ночь».</w:t>
      </w:r>
    </w:p>
    <w:p w:rsidR="006C37C1" w:rsidRDefault="006C37C1" w:rsidP="00386D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7C1" w:rsidRDefault="006C37C1" w:rsidP="00316C36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Гражданско-правовое просвещение</w:t>
      </w:r>
    </w:p>
    <w:p w:rsidR="004D5B85" w:rsidRDefault="004D5B85" w:rsidP="00316C36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B85" w:rsidRPr="00A0329E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29E">
        <w:rPr>
          <w:rFonts w:ascii="Times New Roman" w:hAnsi="Times New Roman" w:cs="Times New Roman"/>
          <w:sz w:val="28"/>
          <w:szCs w:val="28"/>
        </w:rPr>
        <w:t>Граж</w:t>
      </w:r>
      <w:r>
        <w:rPr>
          <w:rFonts w:ascii="Times New Roman" w:hAnsi="Times New Roman" w:cs="Times New Roman"/>
          <w:sz w:val="28"/>
          <w:szCs w:val="28"/>
        </w:rPr>
        <w:t>данско-патриотическое воспитание – одно из основных направлений деятельности библиотеки. Библиотекари провели комплекс мероприятий, главная цель которых – воспитание чувства патриотизма, гражданственности, гордости за свою Родину, за свой народ, чувство долга, верность традициям, стремление к сохранению и приумножению исторических и духовных ценностей.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800-летию со дня рождения государственного деятеля и полководца Александра Невского на страничке библиотеки была размещена видеопрезентация «Александр  Невский – великое имя России".</w:t>
      </w:r>
    </w:p>
    <w:p w:rsidR="004D5B85" w:rsidRDefault="004D5B85" w:rsidP="004D5B85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 июня – День официальных символов Краснодарского края: герба, флага и гимна. К этой дате был размещен информационный обзор «В символах Кубани – история края».</w:t>
      </w:r>
    </w:p>
    <w:p w:rsidR="004D5B85" w:rsidRDefault="004D5B85" w:rsidP="00386D16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Дню России читатели приняли участие в онлайн – фоточелендже «Цв</w:t>
      </w:r>
      <w:r w:rsidR="00386D16">
        <w:rPr>
          <w:rFonts w:ascii="Times New Roman" w:eastAsia="Calibri" w:hAnsi="Times New Roman" w:cs="Times New Roman"/>
          <w:sz w:val="28"/>
          <w:szCs w:val="28"/>
        </w:rPr>
        <w:t xml:space="preserve">ет России – бело-сине-красный». </w:t>
      </w:r>
      <w:r>
        <w:rPr>
          <w:rFonts w:ascii="Times New Roman" w:eastAsia="Calibri" w:hAnsi="Times New Roman" w:cs="Times New Roman"/>
          <w:sz w:val="28"/>
          <w:szCs w:val="28"/>
        </w:rPr>
        <w:t>В библиотеке была оформлена книжная выставка «Вслушайтесь в имя – Россия!». Красочные, наполненные богатой полезной информацией книги, представленные на выставке, познакомили читателей с историей России, с её выдающимися учеными и писателями, рассказали об удивительных местах нашей бескрайней Родины, о богатом животном и растительном мире  страны. В режиме онлайн был проведен обзор книжной выставки.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19">
        <w:rPr>
          <w:rFonts w:ascii="Times New Roman" w:hAnsi="Times New Roman" w:cs="Times New Roman"/>
          <w:sz w:val="28"/>
          <w:szCs w:val="28"/>
        </w:rPr>
        <w:t>Ежегодно 22 августа в Российской Федерации отмечается День Государственного флага. На странице библиотеки в социальных сетях была размещена видеопрезентация «Как гордо развивается твой флаг, великая страна, моя Отчизна». Читатели нашей библиотеки приняли активное участие в онлайн-акциях «Стихи о флаге» и «Под флагом моего государства».</w:t>
      </w:r>
    </w:p>
    <w:p w:rsidR="004D5B85" w:rsidRPr="007A2AEE" w:rsidRDefault="004D5B85" w:rsidP="007A2A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Дню народного единства в библиотеке была оформлена книжная выставка «Летопись Родины  моей» и подготовлена слайд-презентация «В единстве всех народов России – сила!».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D5D19">
        <w:rPr>
          <w:rFonts w:ascii="Times New Roman" w:hAnsi="Times New Roman" w:cs="Times New Roman"/>
          <w:sz w:val="28"/>
          <w:szCs w:val="28"/>
        </w:rPr>
        <w:t>17,18 и 19 сентября в России прошли единые дни голосования по выборам депутатов Государственной думы Российской Федерации. В социальных сетях мы разместили информационный пост к этому событию.</w:t>
      </w:r>
    </w:p>
    <w:p w:rsidR="006C37C1" w:rsidRPr="007A2AEE" w:rsidRDefault="004D5B85" w:rsidP="007A2A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Конституции входит в череду самых значимых государственных праздников России. К этой дате в библиотеке была оформлена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информационная выставка «Конституция РФ – гордость народа», в соцсетях была размещена видеопрезентация.</w:t>
      </w:r>
    </w:p>
    <w:p w:rsidR="006C37C1" w:rsidRDefault="006C37C1" w:rsidP="00316C36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-Духовно-нравственное и патриотическое воспитание, литературное краеведение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Военно-патриотическое воспитание молодежи является той областью деятельности, которая формирует чувства, мысли, идеи, понятия, поступки, связанные с защитой своего Отечества.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Великой Отечественной войны в работе библиотеки протянулась красной нитью через многие подготовленные мероприятия. Читатели приняли участие в акциях, флешмобах, конкурсах к памятным датам в истории нашей страны.</w:t>
      </w:r>
    </w:p>
    <w:p w:rsidR="004D5B85" w:rsidRDefault="004D5B85" w:rsidP="007A2A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Федерального проекта «Без срока давности»  библиотека приняла участие в краевом онлайн проекте «Читай и помни». Был размещен буктрейлер, подготовленный читателем нашей библиотеки по книге Алексея Быстрова «Русская мать».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 дню освобождения Кубани и хутора от немецко-фашистских захватчиков в формате онлайн мероприятия был проведен час памяти «Победный февраль 43 года». Время неумолимо отдаляет от нас грозные события минувшей войны. Но оно не в силах стереть из памяти народа то, что отпечаталось навсегда: трудности войны, радость побед и горечь утрат. Мужеством исполнены страницы истории нашей Родины и высочайшей вершиной этого мужества стала Великая Отечественная война. Сколько лет прошло уже с той поры, но хуторяне помнят взрывы и стоны кубанской земли. Помнят и не забывают  героическое время в истории хутора.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дню памяти воинов – интернационалистов  библиотекари подготовили в режиме онлайн урок мужества «Афганистан – наша память и боль».  15 февраля – день вывода советских войск из Афганистана. Это день памяти тех, кто причастен к героической и трагической войне. Много горя, бед и страданий принесли нашему народу эти девять лет жестоких сражений в чужом краю. Но там, в далеком Афганистане, советские воины проявили лучшие человеческие качества: мужество, стойкость, героизм и благородство.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Библиотека приняла участие в  Всероссийской акции памяти «Блокадный хлеб». На страничке библиотеки была размещена видеопрезентация, которая напомнила о мужестве и героизме жителей  Ленинграда, переживших блокаду.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Патриотический час «Хранима память поколений» посвящен  военно-патриотическому воспитанию подрастающего поколения. Видеопрезентация познакомила ребят с самыми ответственными периодами в Великой Отечественной войне 1941-1945 гг.: Блокадой Ленинграда, Сталинградской битвой, битвой за Москву, Курской битвой, битвой за Кавказ и освобождение Кубани. </w:t>
      </w:r>
    </w:p>
    <w:p w:rsidR="004D5B85" w:rsidRDefault="004D5B85" w:rsidP="004D5B85">
      <w:pPr>
        <w:pStyle w:val="TableParagraph"/>
        <w:ind w:right="72" w:firstLine="567"/>
        <w:jc w:val="both"/>
        <w:rPr>
          <w:sz w:val="28"/>
          <w:szCs w:val="28"/>
          <w:lang w:val="ru-RU"/>
        </w:rPr>
      </w:pPr>
      <w:r w:rsidRPr="00D31AE6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ольшую работу провели библиотекари</w:t>
      </w:r>
      <w:r w:rsidRPr="00D31AE6">
        <w:rPr>
          <w:sz w:val="28"/>
          <w:szCs w:val="28"/>
          <w:lang w:val="ru-RU"/>
        </w:rPr>
        <w:t xml:space="preserve"> в честь празднования Дн</w:t>
      </w:r>
      <w:r>
        <w:rPr>
          <w:sz w:val="28"/>
          <w:szCs w:val="28"/>
          <w:lang w:val="ru-RU"/>
        </w:rPr>
        <w:t>я</w:t>
      </w:r>
      <w:r w:rsidRPr="00D31AE6">
        <w:rPr>
          <w:sz w:val="28"/>
          <w:szCs w:val="28"/>
          <w:lang w:val="ru-RU"/>
        </w:rPr>
        <w:t xml:space="preserve"> Победы в Великой Отечественной войне 1941-1945 гг.  Мы приняли участие </w:t>
      </w:r>
      <w:r w:rsidRPr="00D31AE6">
        <w:rPr>
          <w:sz w:val="28"/>
          <w:szCs w:val="28"/>
          <w:lang w:val="ru-RU"/>
        </w:rPr>
        <w:lastRenderedPageBreak/>
        <w:t xml:space="preserve">в акциях: </w:t>
      </w:r>
      <w:r w:rsidRPr="00D31AE6">
        <w:rPr>
          <w:w w:val="105"/>
          <w:sz w:val="28"/>
          <w:szCs w:val="28"/>
          <w:lang w:val="ru-RU"/>
        </w:rPr>
        <w:t>Оформление окон домов рисунками "#ОКНА_ПОБЕДЫ"</w:t>
      </w:r>
      <w:r>
        <w:rPr>
          <w:w w:val="105"/>
          <w:sz w:val="28"/>
          <w:szCs w:val="28"/>
          <w:lang w:val="ru-RU"/>
        </w:rPr>
        <w:t>;  "Вечный огонь в нашем сердце" - ф</w:t>
      </w:r>
      <w:r w:rsidRPr="00D31AE6">
        <w:rPr>
          <w:w w:val="105"/>
          <w:sz w:val="28"/>
          <w:szCs w:val="28"/>
          <w:lang w:val="ru-RU"/>
        </w:rPr>
        <w:t xml:space="preserve">лешмоб семейного творчества "Рисуем с детьми Вечный огонь"; Акция "Что ты знаешь о Вечных огнях"; Вечерняя акция "Фонарики Победы";  </w:t>
      </w:r>
      <w:r w:rsidRPr="00D31AE6">
        <w:rPr>
          <w:sz w:val="28"/>
          <w:szCs w:val="28"/>
          <w:shd w:val="clear" w:color="auto" w:fill="FFFFFF"/>
          <w:lang w:val="ru-RU"/>
        </w:rPr>
        <w:t>Акция</w:t>
      </w:r>
      <w:r w:rsidRPr="00D31AE6">
        <w:rPr>
          <w:sz w:val="28"/>
          <w:szCs w:val="28"/>
          <w:shd w:val="clear" w:color="auto" w:fill="FFFFFF"/>
        </w:rPr>
        <w:t> </w:t>
      </w:r>
      <w:r w:rsidRPr="00D31AE6">
        <w:rPr>
          <w:sz w:val="28"/>
          <w:szCs w:val="28"/>
          <w:shd w:val="clear" w:color="auto" w:fill="FFFFFF"/>
          <w:lang w:val="ru-RU"/>
        </w:rPr>
        <w:t>«Бессмертный полк</w:t>
      </w:r>
      <w:r w:rsidRPr="00D31AE6">
        <w:rPr>
          <w:sz w:val="28"/>
          <w:szCs w:val="28"/>
          <w:shd w:val="clear" w:color="auto" w:fill="FFFFFF"/>
        </w:rPr>
        <w:t> </w:t>
      </w:r>
      <w:r w:rsidRPr="00D31AE6">
        <w:rPr>
          <w:sz w:val="28"/>
          <w:szCs w:val="28"/>
          <w:shd w:val="clear" w:color="auto" w:fill="FFFFFF"/>
          <w:lang w:val="ru-RU"/>
        </w:rPr>
        <w:t>—</w:t>
      </w:r>
      <w:r w:rsidRPr="00D31AE6">
        <w:rPr>
          <w:sz w:val="28"/>
          <w:szCs w:val="28"/>
          <w:shd w:val="clear" w:color="auto" w:fill="FFFFFF"/>
        </w:rPr>
        <w:t> </w:t>
      </w:r>
      <w:r w:rsidRPr="00D31AE6">
        <w:rPr>
          <w:sz w:val="28"/>
          <w:szCs w:val="28"/>
          <w:shd w:val="clear" w:color="auto" w:fill="FFFFFF"/>
          <w:lang w:val="ru-RU"/>
        </w:rPr>
        <w:t xml:space="preserve">онлайн»; Акция «Георгиевская ленточка </w:t>
      </w:r>
      <w:r>
        <w:rPr>
          <w:sz w:val="28"/>
          <w:szCs w:val="28"/>
          <w:shd w:val="clear" w:color="auto" w:fill="FFFFFF"/>
          <w:lang w:val="ru-RU"/>
        </w:rPr>
        <w:t xml:space="preserve">- </w:t>
      </w:r>
      <w:r w:rsidRPr="00D31AE6">
        <w:rPr>
          <w:sz w:val="28"/>
          <w:szCs w:val="28"/>
          <w:shd w:val="clear" w:color="auto" w:fill="FFFFFF"/>
          <w:lang w:val="ru-RU"/>
        </w:rPr>
        <w:t xml:space="preserve">2021»; </w:t>
      </w:r>
      <w:r w:rsidRPr="00D31AE6">
        <w:rPr>
          <w:sz w:val="28"/>
          <w:szCs w:val="28"/>
          <w:lang w:val="ru-RU"/>
        </w:rPr>
        <w:t>Акция "Герои Победы – герои моей семьи"; Акция "Читаем вместе о войне и о По</w:t>
      </w:r>
      <w:r w:rsidR="007A2AEE">
        <w:rPr>
          <w:sz w:val="28"/>
          <w:szCs w:val="28"/>
          <w:lang w:val="ru-RU"/>
        </w:rPr>
        <w:t xml:space="preserve">беде". Молодые читатели нашей библиотеки приняли участие в инстаграм-проекте </w:t>
      </w:r>
      <w:r w:rsidRPr="00D31AE6">
        <w:rPr>
          <w:sz w:val="28"/>
          <w:szCs w:val="28"/>
          <w:lang w:val="ru-RU"/>
        </w:rPr>
        <w:t>"Стена памяти и мира"</w:t>
      </w:r>
      <w:r>
        <w:rPr>
          <w:sz w:val="28"/>
          <w:szCs w:val="28"/>
          <w:lang w:val="ru-RU"/>
        </w:rPr>
        <w:t>.</w:t>
      </w:r>
    </w:p>
    <w:p w:rsidR="004D5B85" w:rsidRDefault="004D5B85" w:rsidP="004D5B85">
      <w:pPr>
        <w:pStyle w:val="TableParagraph"/>
        <w:ind w:right="7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Библиотекари подготовили и размест</w:t>
      </w:r>
      <w:r w:rsidR="007A2AEE">
        <w:rPr>
          <w:sz w:val="28"/>
          <w:szCs w:val="28"/>
          <w:lang w:val="ru-RU"/>
        </w:rPr>
        <w:t xml:space="preserve">или в социальных сетях </w:t>
      </w:r>
      <w:r>
        <w:rPr>
          <w:sz w:val="28"/>
          <w:szCs w:val="28"/>
          <w:lang w:val="ru-RU"/>
        </w:rPr>
        <w:t>видеоролик «Победа шла по фронтовым дорогам».</w:t>
      </w:r>
    </w:p>
    <w:p w:rsidR="004D5B85" w:rsidRDefault="004D5B85" w:rsidP="004D5B85">
      <w:pPr>
        <w:pStyle w:val="TableParagraph"/>
        <w:ind w:right="7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библиотеке была оформлена книжная выставка «Подвиг твой, солдат Победы, будет жить в веках!». На страничке библиотеке был размещен обзор этой книжной выставки.</w:t>
      </w:r>
    </w:p>
    <w:p w:rsidR="004D5B85" w:rsidRDefault="004D5B85" w:rsidP="004D5B85">
      <w:pPr>
        <w:pStyle w:val="TableParagraph"/>
        <w:ind w:right="7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80-летию со дня начала Великой</w:t>
      </w:r>
      <w:r w:rsidR="007A2AEE">
        <w:rPr>
          <w:sz w:val="28"/>
          <w:szCs w:val="28"/>
          <w:lang w:val="ru-RU"/>
        </w:rPr>
        <w:t xml:space="preserve"> Отечественной войны молодые читатели приняли</w:t>
      </w:r>
      <w:r>
        <w:rPr>
          <w:sz w:val="28"/>
          <w:szCs w:val="28"/>
          <w:lang w:val="ru-RU"/>
        </w:rPr>
        <w:t xml:space="preserve"> участие в Всероссийской акции «Свеча памяти».</w:t>
      </w:r>
    </w:p>
    <w:p w:rsidR="004D5B85" w:rsidRPr="00D31AE6" w:rsidRDefault="004D5B85" w:rsidP="004D5B85">
      <w:pPr>
        <w:pStyle w:val="TableParagraph"/>
        <w:ind w:right="72"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В рамках краевой акции «Войной украденное детство», посвященной 80-летию со дня начала Великой Отечественной войны и Дню памяти и скорби в режиме онлайн на страницах библиотеки в социальных сетях Инстаграм, ВКонтакте и Одноклассники были размещены видеоролики с воспоминаниями жительниц хутора Бойкопонура Шевченко А.М., Якуба Т.И. и Слюсарь Н.П.</w:t>
      </w:r>
      <w:r w:rsidR="007A2AEE">
        <w:rPr>
          <w:sz w:val="28"/>
          <w:szCs w:val="28"/>
          <w:lang w:val="ru-RU"/>
        </w:rPr>
        <w:t xml:space="preserve"> Воспоминания земляков нашли отклик у молодых пользователей, которые узнали об ужасах военных лет из первых уст.</w:t>
      </w:r>
    </w:p>
    <w:p w:rsidR="004D5B85" w:rsidRPr="006D5D19" w:rsidRDefault="004D5B85" w:rsidP="004D5B85">
      <w:pPr>
        <w:pStyle w:val="TableParagraph"/>
        <w:tabs>
          <w:tab w:val="left" w:pos="3616"/>
        </w:tabs>
        <w:ind w:right="93" w:firstLine="567"/>
        <w:jc w:val="both"/>
        <w:rPr>
          <w:w w:val="105"/>
          <w:sz w:val="28"/>
          <w:szCs w:val="28"/>
          <w:lang w:val="ru-RU"/>
        </w:rPr>
      </w:pPr>
      <w:r w:rsidRPr="006D5D19">
        <w:rPr>
          <w:w w:val="105"/>
          <w:sz w:val="28"/>
          <w:szCs w:val="28"/>
          <w:lang w:val="ru-RU"/>
        </w:rPr>
        <w:t>К дню памяти российских воинов, погибших в Первой мировой войне</w:t>
      </w:r>
      <w:r>
        <w:rPr>
          <w:w w:val="105"/>
          <w:sz w:val="28"/>
          <w:szCs w:val="28"/>
          <w:lang w:val="ru-RU"/>
        </w:rPr>
        <w:t>,</w:t>
      </w:r>
      <w:r w:rsidRPr="006D5D19">
        <w:rPr>
          <w:w w:val="105"/>
          <w:sz w:val="28"/>
          <w:szCs w:val="28"/>
          <w:lang w:val="ru-RU"/>
        </w:rPr>
        <w:t xml:space="preserve"> библиотекари подготовили для читателей час истории «Великий подвиг ваш история хранит». Память о «великой и забытой» войне возрождается. 1 августа официально объявлен Днем памяти российских воинов, погибших в Первой мировой войне. Именно в этот день в 1914 году Германия объявила войну Российской империи. Более 4 лет шли тяжелые, кровопролитные бои. Память об этих днях не должна стереться из нашей истории.</w:t>
      </w:r>
    </w:p>
    <w:p w:rsidR="004D5B85" w:rsidRPr="006D5D19" w:rsidRDefault="004D5B85" w:rsidP="004D5B85">
      <w:pPr>
        <w:pStyle w:val="TableParagraph"/>
        <w:tabs>
          <w:tab w:val="left" w:pos="3616"/>
        </w:tabs>
        <w:ind w:right="93" w:firstLine="567"/>
        <w:jc w:val="both"/>
        <w:rPr>
          <w:w w:val="105"/>
          <w:sz w:val="28"/>
          <w:szCs w:val="28"/>
          <w:lang w:val="ru-RU"/>
        </w:rPr>
      </w:pPr>
      <w:r w:rsidRPr="006D5D19">
        <w:rPr>
          <w:w w:val="105"/>
          <w:sz w:val="28"/>
          <w:szCs w:val="28"/>
          <w:lang w:val="ru-RU"/>
        </w:rPr>
        <w:t>В рамках Всероссийского проекта «Без срока давности» для читателей был подготовлен исторический час «А с Курской дуги все доносится гром…», посвященный кровопролитному сражению на Курской дуге во время Великой Отечественной войны. Цель мероприятия: военно-патриотическое воспитание детей и молодежи.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Видеопрезентация «Битва за Кавказ. Наша п</w:t>
      </w:r>
      <w:r w:rsidR="007A2AEE">
        <w:rPr>
          <w:rFonts w:ascii="Times New Roman" w:hAnsi="Times New Roman" w:cs="Times New Roman"/>
          <w:sz w:val="28"/>
          <w:szCs w:val="28"/>
        </w:rPr>
        <w:t>амять» познакомила молодежь</w:t>
      </w:r>
      <w:r>
        <w:rPr>
          <w:rFonts w:ascii="Times New Roman" w:hAnsi="Times New Roman" w:cs="Times New Roman"/>
          <w:sz w:val="28"/>
          <w:szCs w:val="28"/>
        </w:rPr>
        <w:t xml:space="preserve"> с одним из самых длительных и кровопролитных сражений Великой Отечественной войны, которое сыграло важную роль в завершении коренного перелома в ходе войны. К этой дате в библиотеке была оформлена книжная выставка.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125-летию со дня рождения маршала Георгия Константиновича Жукова  была подготовлена выставка – портрет «Великий полководец – маршал Жуков».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 памяти к Дню неизвестного солдата  «На гранитном застыв пьедестале…»  ставил своей целью воспитание подрастающего поколения в духе патриотизма, на героическом прошлом участников Великой Отечественной войны.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Дню Героев Отечества в режиме онлайн был проведен час патриотизма «Да будет вечной о Героях память!».</w:t>
      </w:r>
    </w:p>
    <w:p w:rsidR="004D5B85" w:rsidRDefault="004D5B85" w:rsidP="004D5B85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Работа, способствующая возрождению духовной культуры – одно из приоритетных направлений деятельности библиотеки. В своей работе мы уделяем внимание вопросам духовного развития, народных традиций, изучению и пропаганде православных праздников через проведение онлайн мероприятий, оформление выставок, составление и выпуск малых форм печатной продукции.</w:t>
      </w:r>
    </w:p>
    <w:p w:rsidR="007A2AEE" w:rsidRDefault="004D5B85" w:rsidP="004D5B85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Особое внимание мы уделяем подготовке и проведению часов мира и добра.</w:t>
      </w:r>
      <w:r w:rsidRPr="009F5C20">
        <w:rPr>
          <w:rFonts w:ascii="Times New Roman" w:hAnsi="Times New Roman" w:cs="Times New Roman"/>
          <w:sz w:val="28"/>
          <w:szCs w:val="28"/>
        </w:rPr>
        <w:t xml:space="preserve"> </w:t>
      </w:r>
      <w:r w:rsidRPr="006D5D19">
        <w:rPr>
          <w:rFonts w:ascii="Times New Roman" w:hAnsi="Times New Roman" w:cs="Times New Roman"/>
          <w:sz w:val="28"/>
          <w:szCs w:val="28"/>
        </w:rPr>
        <w:t>Час мира и добра «Открывая сердца для мира и добра» был проведен онлайн для наших читателей. «Доброта – это солнце, которое согревает душу человека. Все хорошее в природе – от солнца, а все лучшее в жизни – от человека» - писал русский писатель Михаил Пришвин. Главная цель мероприятия воспитание у детей и молодежи чувства сострадания, уважения к старшим, заботливого отношения к окружающему миру, стремления сделать добро другим.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B85" w:rsidRDefault="007A2AEE" w:rsidP="004D5B85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</w:t>
      </w:r>
      <w:r w:rsidR="004D5B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дню православной книги была размещена видеопрезентация «Мудрость и благодать православной книги». Именно книга – главный источник культуры, мудрый учитель жизни. Она определяет духовное рождение и становление личности, оживляет историческ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ую память в каждом человеке. </w:t>
      </w:r>
    </w:p>
    <w:p w:rsidR="004D5B85" w:rsidRPr="00A94646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К 100-летию со дня рождения академика Андрея Дмитриевича Сахарова был размещен информационный материал о жизни и творческом пути одного из известнейших личностей не только в истории России, но и всего мира. Ученый-физик, член Академии наук СССР, один из создателей водородной бомбы, общественный деятель, правозащитник, народный депутат СССР. Жизнь А.Д. Сахарова – уникальный пример беззаветного служения человеку и человечеству.</w:t>
      </w:r>
    </w:p>
    <w:p w:rsidR="004D5B85" w:rsidRPr="00D53E61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 Россия отмечает День славянской письменности и культуры. Это праздник просвещения, родного слова, родной книги, родной культуры и литературы. В этот день вспоминают создателей славянской азбуки – святых Кирилла и Мефодия. В Бойкопонурской сельской библиотеке была оформлена книжная выставка «Мы помним Русь святую, язык и веру предков!». Читатели могли познакомиться с историей письма, а также с развитием библиотек от Древней Руси до современности. Ведь именно библиотеки являются кладезем мудрости, сохраняя бесценные сокровища литературы. Видеопрезентация была размещена на странице библиотеки в Инстаграм.</w:t>
      </w:r>
    </w:p>
    <w:p w:rsidR="006C37C1" w:rsidRPr="007A2AEE" w:rsidRDefault="004D5B85" w:rsidP="007A2A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19">
        <w:rPr>
          <w:rFonts w:ascii="Times New Roman" w:hAnsi="Times New Roman" w:cs="Times New Roman"/>
          <w:sz w:val="28"/>
          <w:szCs w:val="28"/>
        </w:rPr>
        <w:t>В рамках проведения Всероссийской акции «Культурная суббота» мы предложили св</w:t>
      </w:r>
      <w:r>
        <w:rPr>
          <w:rFonts w:ascii="Times New Roman" w:hAnsi="Times New Roman" w:cs="Times New Roman"/>
          <w:sz w:val="28"/>
          <w:szCs w:val="28"/>
        </w:rPr>
        <w:t>оим подписчикам социальных медиа</w:t>
      </w:r>
      <w:r w:rsidRPr="006D5D19">
        <w:rPr>
          <w:rFonts w:ascii="Times New Roman" w:hAnsi="Times New Roman" w:cs="Times New Roman"/>
          <w:sz w:val="28"/>
          <w:szCs w:val="28"/>
        </w:rPr>
        <w:t xml:space="preserve"> познакомиться с </w:t>
      </w:r>
      <w:r w:rsidRPr="006D5D19">
        <w:rPr>
          <w:rFonts w:ascii="Times New Roman" w:hAnsi="Times New Roman" w:cs="Times New Roman"/>
          <w:sz w:val="28"/>
          <w:szCs w:val="28"/>
        </w:rPr>
        <w:lastRenderedPageBreak/>
        <w:t>видеопрезентацией «Осень – щедрая пора». Осень – пора щедрая, хлебосольная. Русский народ издавна праздновал Осенины, как особый праздник – праздник благодарности природе за щедрый урожай.</w:t>
      </w:r>
    </w:p>
    <w:p w:rsidR="006C37C1" w:rsidRDefault="006C37C1" w:rsidP="00316C36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Профориентационная работа</w:t>
      </w:r>
    </w:p>
    <w:p w:rsidR="004D5B85" w:rsidRDefault="004D5B85" w:rsidP="004D5B85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профессии является одним из ответственных моментов, определяющих весь дальнейший жизненный путь человека. Существенную помощь в получении информации о многообразии профессий оказывает библиотека.</w:t>
      </w:r>
    </w:p>
    <w:p w:rsidR="004D5B85" w:rsidRDefault="004D5B85" w:rsidP="004D5B85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информации «Моя профессия – мое будущее» был размещен на страничке библиотеки и познакомил выпускников с интересными профессиями и навыками, которыми должен обладать выпускник,  выбирая себе профессию по душе.</w:t>
      </w:r>
    </w:p>
    <w:p w:rsidR="006C37C1" w:rsidRPr="007A2AEE" w:rsidRDefault="004D5B85" w:rsidP="007A2AEE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Выставка-рекомендация «Радуга профессий», познакомила школьников с литературой по профориентации, которая имеется в нашей библиотеке. Прозвучали рекомендации о профессиях, востребованных на рынке труда.</w:t>
      </w:r>
    </w:p>
    <w:p w:rsidR="006C37C1" w:rsidRDefault="006C37C1" w:rsidP="007A2AEE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Экономическое просвещение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экономического просвещения является возможность научить пользователей эффективному управлению собственными финансами, более рациональному подходу к потреблению, пониманию рисков, ответственному подходу к экономическим вопросам, расширению кругозора по экономическому развитию страны.</w:t>
      </w:r>
    </w:p>
    <w:p w:rsidR="006C37C1" w:rsidRPr="001A267F" w:rsidRDefault="004D5B85" w:rsidP="001A26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B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319B9">
        <w:rPr>
          <w:rFonts w:ascii="Times New Roman" w:hAnsi="Times New Roman" w:cs="Times New Roman"/>
          <w:sz w:val="28"/>
          <w:szCs w:val="28"/>
        </w:rPr>
        <w:t xml:space="preserve"> году исполняется 100 ле</w:t>
      </w:r>
      <w:r>
        <w:rPr>
          <w:rFonts w:ascii="Times New Roman" w:hAnsi="Times New Roman" w:cs="Times New Roman"/>
          <w:sz w:val="28"/>
          <w:szCs w:val="28"/>
        </w:rPr>
        <w:t xml:space="preserve">т со дня основания конструкторского бюро публичного акционерного общества «Туполев» - крупнейшего разработчика авиационной техники, занимающегося проектированием, производством и испытанием летательных аппаратов различного назначения, созданием и внедрением новых технологий для их производства. Познавательный час «Небо начинается с Земли» познакомил наших </w:t>
      </w:r>
      <w:r w:rsidR="001A267F">
        <w:rPr>
          <w:rFonts w:ascii="Times New Roman" w:hAnsi="Times New Roman" w:cs="Times New Roman"/>
          <w:sz w:val="28"/>
          <w:szCs w:val="28"/>
        </w:rPr>
        <w:t xml:space="preserve">молодых </w:t>
      </w:r>
      <w:r>
        <w:rPr>
          <w:rFonts w:ascii="Times New Roman" w:hAnsi="Times New Roman" w:cs="Times New Roman"/>
          <w:sz w:val="28"/>
          <w:szCs w:val="28"/>
        </w:rPr>
        <w:t>читателей с историей развития концерна, с экономическим потенциалом и вектором дальнейшего развития.</w:t>
      </w:r>
    </w:p>
    <w:p w:rsidR="006C37C1" w:rsidRDefault="006C37C1" w:rsidP="001A267F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Формирование здорового образа жизни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осуществляет планомерную работу по антинарко</w:t>
      </w:r>
      <w:r w:rsidR="001A267F">
        <w:rPr>
          <w:rFonts w:ascii="Times New Roman" w:hAnsi="Times New Roman" w:cs="Times New Roman"/>
          <w:sz w:val="28"/>
          <w:szCs w:val="28"/>
        </w:rPr>
        <w:t>тическому просвещению,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профилактике вредных привычек, пропаганде здорового образа жизни среди несовершеннолетних и молодежи. В отчетном периоде библиотека подготовила и провела в режиме онлайн 14 профилактических мероприятий по популяризации здорового образа жизни.  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по пропаганде здорового образа жизни</w:t>
      </w:r>
      <w:r w:rsidR="001A267F">
        <w:rPr>
          <w:rFonts w:ascii="Times New Roman" w:hAnsi="Times New Roman" w:cs="Times New Roman"/>
          <w:sz w:val="28"/>
          <w:szCs w:val="28"/>
        </w:rPr>
        <w:t xml:space="preserve"> среди молодых читателей</w:t>
      </w:r>
      <w:r>
        <w:rPr>
          <w:rFonts w:ascii="Times New Roman" w:hAnsi="Times New Roman" w:cs="Times New Roman"/>
          <w:sz w:val="28"/>
          <w:szCs w:val="28"/>
        </w:rPr>
        <w:t xml:space="preserve"> была подготовлена видеопрезентация  «Быть здоровым – это стильно, это модно и престижно».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 – познавательная программа «Спорт. Здоровье. Настроение»  познакомила молодежь с основами здорового образа жизни. Жизнь в ритме спорта – это залог здоровья и поддержания отличной физической формы на долгие годы.</w:t>
      </w:r>
    </w:p>
    <w:p w:rsidR="004D5B85" w:rsidRDefault="004D5B85" w:rsidP="001A26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апреля отмечается Всемирный день здоровья. К этому дню на страничке библиотеки в социальной сети Инстаграм была размещена спортивно-познавательная программа «В знании</w:t>
      </w:r>
      <w:r w:rsidR="001A267F">
        <w:rPr>
          <w:rFonts w:ascii="Times New Roman" w:hAnsi="Times New Roman" w:cs="Times New Roman"/>
          <w:sz w:val="28"/>
          <w:szCs w:val="28"/>
        </w:rPr>
        <w:t xml:space="preserve"> сила, в здоровье – жизнь»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 час «Аллея спортивных героев» познакомил ребят со знаменитыми российскими и кубанскими спортсменами, которые прославили нашу страну, стали частью ее истории.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Всемирному дню борьбы против курения библиотекари разместили пост «31 мая – Всемирный день без табака».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 июня во всем мире отмечается Международный день борьбы со злоупотреблением наркотических средств и их незаконным оборотом. В этот день на страничке библиотеки был размещен информационный час «Здоровое поколение нового века». Он призвал всех объединить усилия в противодействии распространению наркотиков. Призвал наших детей и молодежь вести здоровый образ жизни.</w:t>
      </w:r>
    </w:p>
    <w:p w:rsidR="004D5B85" w:rsidRPr="006D5D19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19">
        <w:rPr>
          <w:rFonts w:ascii="Times New Roman" w:hAnsi="Times New Roman" w:cs="Times New Roman"/>
          <w:sz w:val="28"/>
          <w:szCs w:val="28"/>
        </w:rPr>
        <w:t xml:space="preserve">Познавательная программа «Здоровье каждого – богатство всех» </w:t>
      </w:r>
      <w:r>
        <w:rPr>
          <w:rFonts w:ascii="Times New Roman" w:hAnsi="Times New Roman" w:cs="Times New Roman"/>
          <w:sz w:val="28"/>
          <w:szCs w:val="28"/>
        </w:rPr>
        <w:t>была подготовлена для молодежи в рамках проведения мероприятий по профилактике негативных явлений и воспитания здорового образа жизни.</w:t>
      </w:r>
    </w:p>
    <w:p w:rsidR="004D5B85" w:rsidRPr="006D5D19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19">
        <w:rPr>
          <w:rFonts w:ascii="Times New Roman" w:hAnsi="Times New Roman" w:cs="Times New Roman"/>
          <w:sz w:val="28"/>
          <w:szCs w:val="28"/>
        </w:rPr>
        <w:t xml:space="preserve">   Цель мероприятия: </w:t>
      </w:r>
      <w:r w:rsidRPr="006D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пропаганда здорового образа жизни, занятий спортом, физической культурой, соблюдать режим дня, правильно питаться, испытывать положительные эмоции, следить за гигиеной.</w:t>
      </w:r>
    </w:p>
    <w:p w:rsidR="004D5B85" w:rsidRPr="006D5D19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D19">
        <w:rPr>
          <w:rFonts w:ascii="Times New Roman" w:hAnsi="Times New Roman" w:cs="Times New Roman"/>
          <w:sz w:val="28"/>
          <w:szCs w:val="28"/>
        </w:rPr>
        <w:t>Вывод, который был сделан после размещения видеоролика: здоровье – это состояние полного физического, духовного и социального благополучия, а не только отсутствие болезней. Беречь свое здоровье необходимо с ранних лет до глубокой старости, а для этого необходимо вести здоровый образ жизни и отказаться от вредных привычек.</w:t>
      </w:r>
    </w:p>
    <w:p w:rsidR="004D5B85" w:rsidRPr="006D5D19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Видеоролик был размещен  на страницах библиотеки в социальных сетях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Инстаграм,</w:t>
      </w:r>
      <w:r w:rsidRPr="006D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ВКонтакте и Одноклассники. В социальной сети ВКонтакте  с роликом познакомился стоящий на учете Хворостов Николай, 17 лет.</w:t>
      </w:r>
    </w:p>
    <w:p w:rsidR="004D5B85" w:rsidRPr="006D5D19" w:rsidRDefault="004D5B85" w:rsidP="001A26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19">
        <w:rPr>
          <w:rFonts w:ascii="Times New Roman" w:hAnsi="Times New Roman" w:cs="Times New Roman"/>
          <w:sz w:val="28"/>
          <w:szCs w:val="28"/>
        </w:rPr>
        <w:t xml:space="preserve">Ежегодно 11 сентября отмечается Всероссийский день трезвости, в целях борьбы с алкогольной зависимостью и популяризацией трезвого образа жизни.  </w:t>
      </w:r>
      <w:r w:rsidR="001A267F">
        <w:rPr>
          <w:rFonts w:ascii="Times New Roman" w:hAnsi="Times New Roman" w:cs="Times New Roman"/>
          <w:sz w:val="28"/>
          <w:szCs w:val="28"/>
        </w:rPr>
        <w:t>В социальных сетях для молодых пользователей</w:t>
      </w:r>
      <w:r w:rsidRPr="006D5D19">
        <w:rPr>
          <w:rFonts w:ascii="Times New Roman" w:hAnsi="Times New Roman" w:cs="Times New Roman"/>
          <w:sz w:val="28"/>
          <w:szCs w:val="28"/>
        </w:rPr>
        <w:t xml:space="preserve"> был подготовлен информационный час «Сделай правильный выбор!». 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Всемирному дню отказа от курения библиотекари подготовили познавательную программу «От сигареты откажись! И без неё прекрасна жизнь!»</w:t>
      </w:r>
    </w:p>
    <w:p w:rsidR="006C37C1" w:rsidRPr="001A267F" w:rsidRDefault="004D5B85" w:rsidP="001A26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Видеопрезентация «Здоровая молодежь – здоровая Россия» была посвящена Всемирному дню борьбы со СПИДом.</w:t>
      </w:r>
    </w:p>
    <w:p w:rsidR="006C37C1" w:rsidRDefault="006C37C1" w:rsidP="001A267F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Экологическое просвещение</w:t>
      </w:r>
    </w:p>
    <w:p w:rsidR="004D5B85" w:rsidRDefault="004D5B85" w:rsidP="004D5B85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вопросы экологии, защиты окружающей среды выдвигаются на первый план. Будущее всей планеты во многом зависит от экологической культуры каждого человека. С целью привлечения внимания общества к вопросам гармоничного взаимоотношения с природой, библиотекари подготовили и провели  онлайн мероприятия на экологичес</w:t>
      </w:r>
      <w:r w:rsidR="001A267F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ю тематику.</w:t>
      </w:r>
    </w:p>
    <w:p w:rsidR="004D5B85" w:rsidRDefault="004D5B85" w:rsidP="004D5B85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Дню Земли  для читателей проведен видеообзор «С природой в мире будем жить». 20 марта в мире отмечается день Земли. Это день ответственности перед нашей планетой, ответственности перед людьми, которые ее населяют, перед самой природой, частью которой мы являемся. Мы познакомили наших читателей с новой литературой по экологии, порекомендовали новые книги о природе, животных, растениях и птицах.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 исполнилось 35 лет со дня самой страшной аварии на Чернобыльской АЭС. На нашей страничке были размещены  видеоролики «Кинолектория». К этой дате библиотекари подготовили  библиолекторий «Чернобыль – трагедия, подвиг, предупреждение».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Всемирному дню окружающей среды для читателей в режиме онлайн была проведена видеопрезентация «Любить, ценить и охранять». Защита окружающей среды и бережное отношение к природным ресурсам позволит обеспечить будущее всему человечеству. Это важно понимать каждому человеку.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19">
        <w:rPr>
          <w:rFonts w:ascii="Times New Roman" w:hAnsi="Times New Roman" w:cs="Times New Roman"/>
          <w:sz w:val="28"/>
          <w:szCs w:val="28"/>
        </w:rPr>
        <w:t>Принимая участие во Всероссийском фестивале энергосбере</w:t>
      </w:r>
      <w:r>
        <w:rPr>
          <w:rFonts w:ascii="Times New Roman" w:hAnsi="Times New Roman" w:cs="Times New Roman"/>
          <w:sz w:val="28"/>
          <w:szCs w:val="28"/>
        </w:rPr>
        <w:t xml:space="preserve">жения и экологии, </w:t>
      </w:r>
      <w:r w:rsidRPr="006D5D19">
        <w:rPr>
          <w:rFonts w:ascii="Times New Roman" w:hAnsi="Times New Roman" w:cs="Times New Roman"/>
          <w:sz w:val="28"/>
          <w:szCs w:val="28"/>
        </w:rPr>
        <w:t xml:space="preserve"> мы разместили в социальных сетях видеопрезентацию «Сохраним энергию – сохраним планету». Вопросы сохранения энергии на нашей планете в последние годы стоят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D19">
        <w:rPr>
          <w:rFonts w:ascii="Times New Roman" w:hAnsi="Times New Roman" w:cs="Times New Roman"/>
          <w:sz w:val="28"/>
          <w:szCs w:val="28"/>
        </w:rPr>
        <w:t xml:space="preserve">очень остро. С помощью презентации мы обратили внимание на проблемы и предложили пути экономии электроэнергии, газа в своих жилых помещениях. Ежедневно человечество обеспокоено проблемами экологического состояния планеты и сохранения её ресурсов для будущего. </w:t>
      </w:r>
    </w:p>
    <w:p w:rsidR="006C37C1" w:rsidRPr="001A267F" w:rsidRDefault="004D5B85" w:rsidP="001A26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Экологическим проблемам страны и края посвящен экологический час «Чем больше узнаю природу, тем больше берегу её».</w:t>
      </w:r>
    </w:p>
    <w:p w:rsidR="006C37C1" w:rsidRDefault="006C37C1" w:rsidP="00316C36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Формирование семейных ценностей и ответственного родительства. Работа с молодыми семьями.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семьями, содействие укреплению взаимоотношений в семье, повышение престижа семейных отношений, пропаганда ценностей законного брака – одно из направлений деятельности библиотеки. Цикл онлайн-мероприятий к знаменательным датам позволил привлечь наших читателей к участию в различных акциях и флешмобах.</w:t>
      </w:r>
    </w:p>
    <w:p w:rsidR="004D5B85" w:rsidRPr="006D722D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мая отмечается Международный день семьи. Семья – главное достояние в жизни каждого человека.  К этой дате в библиотеке была оформлена красочная книжная  выставка «Островок семейных сокровищ». На страничке библиотеки мы разместили пост с обзором книжной выставки.</w:t>
      </w:r>
    </w:p>
    <w:p w:rsidR="004D5B85" w:rsidRPr="006D5D19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19">
        <w:rPr>
          <w:rFonts w:ascii="Times New Roman" w:hAnsi="Times New Roman" w:cs="Times New Roman"/>
          <w:sz w:val="28"/>
          <w:szCs w:val="28"/>
        </w:rPr>
        <w:t xml:space="preserve">Ежегодно 8 июля в России отмечается день семьи, любви и верности. В этот день Русская православная церковь отмечает день памяти святых Петра и Февронии, которые издревле считались на Руси покровителями семьи и брака. На странице библиотеки была  размещена видеопрезентация «Святые подвижники Руси». </w:t>
      </w:r>
    </w:p>
    <w:p w:rsidR="004D5B85" w:rsidRPr="006D5D19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19">
        <w:rPr>
          <w:rFonts w:ascii="Times New Roman" w:hAnsi="Times New Roman" w:cs="Times New Roman"/>
          <w:sz w:val="28"/>
          <w:szCs w:val="28"/>
        </w:rPr>
        <w:t xml:space="preserve">Ко дню семьи, любви и верности библиотека приняла участие в онлайн-акции «Венец всех ценностей – семья». Для наших читателей мы предложили видеоколлаж «Я и ты – две половинки жизни» о семье Александра </w:t>
      </w:r>
      <w:r w:rsidRPr="006D5D19">
        <w:rPr>
          <w:rFonts w:ascii="Times New Roman" w:hAnsi="Times New Roman" w:cs="Times New Roman"/>
          <w:sz w:val="28"/>
          <w:szCs w:val="28"/>
        </w:rPr>
        <w:lastRenderedPageBreak/>
        <w:t>Васильевича и Любовь Николаевны Бондаренко, которые в этом году отмечают 45 лет супружеской жизни.</w:t>
      </w:r>
    </w:p>
    <w:p w:rsidR="004D5B85" w:rsidRPr="006D5D19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19">
        <w:rPr>
          <w:rFonts w:ascii="Times New Roman" w:hAnsi="Times New Roman" w:cs="Times New Roman"/>
          <w:sz w:val="28"/>
          <w:szCs w:val="28"/>
        </w:rPr>
        <w:t>Видеоколлаж «Ты р</w:t>
      </w:r>
      <w:r>
        <w:rPr>
          <w:rFonts w:ascii="Times New Roman" w:hAnsi="Times New Roman" w:cs="Times New Roman"/>
          <w:sz w:val="28"/>
          <w:szCs w:val="28"/>
        </w:rPr>
        <w:t>ядом и все прекрасно» рассказал</w:t>
      </w:r>
      <w:r w:rsidRPr="006D5D19">
        <w:rPr>
          <w:rFonts w:ascii="Times New Roman" w:hAnsi="Times New Roman" w:cs="Times New Roman"/>
          <w:sz w:val="28"/>
          <w:szCs w:val="28"/>
        </w:rPr>
        <w:t xml:space="preserve"> нашим подписчикам о дружной семье Барановых. В этом году семья Барановых отмечает золотую свадьбу. Артем Кузьмич и Зинаида Васильевна всегда поддерживают друг друга в трудные минуты, все радости и невзгоды делят пополам. Их семья пример любви, трудолюбия и семейного счастья.</w:t>
      </w:r>
    </w:p>
    <w:p w:rsidR="004D5B85" w:rsidRPr="006D5D19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19">
        <w:rPr>
          <w:rFonts w:ascii="Times New Roman" w:hAnsi="Times New Roman" w:cs="Times New Roman"/>
          <w:sz w:val="28"/>
          <w:szCs w:val="28"/>
        </w:rPr>
        <w:t>Видеоколлаж о семье Коротенко «Счастье там, где верность и любовь» познакомил наших читателей с дружной семьей Александра Ивановича и Екатерины Ивановны, которые в этом году отмечают 45 лет со дня свадьбы.</w:t>
      </w:r>
    </w:p>
    <w:p w:rsidR="006C37C1" w:rsidRPr="001A267F" w:rsidRDefault="004D5B85" w:rsidP="001A26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19">
        <w:rPr>
          <w:rFonts w:ascii="Times New Roman" w:hAnsi="Times New Roman" w:cs="Times New Roman"/>
          <w:sz w:val="28"/>
          <w:szCs w:val="28"/>
        </w:rPr>
        <w:t>В библиотеке была оформлена красочная книжная выставка «Любовь святая и земная».</w:t>
      </w:r>
    </w:p>
    <w:p w:rsidR="006C37C1" w:rsidRDefault="006C37C1" w:rsidP="00316C36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Эстетическое воспитание.</w:t>
      </w:r>
    </w:p>
    <w:p w:rsidR="004D5B85" w:rsidRPr="00883CD2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Эстетическое воспитание – еще одно направление в работе библиотеки, которому уделяется внимание.</w:t>
      </w:r>
      <w:r w:rsidR="00883CD2" w:rsidRPr="00883CD2">
        <w:rPr>
          <w:rFonts w:ascii="Times New Roman" w:hAnsi="Times New Roman" w:cs="Times New Roman"/>
          <w:sz w:val="24"/>
          <w:szCs w:val="24"/>
        </w:rPr>
        <w:t xml:space="preserve"> </w:t>
      </w:r>
      <w:r w:rsidR="00883CD2" w:rsidRPr="00883CD2">
        <w:rPr>
          <w:rFonts w:ascii="Times New Roman" w:hAnsi="Times New Roman" w:cs="Times New Roman"/>
          <w:sz w:val="28"/>
          <w:szCs w:val="24"/>
        </w:rPr>
        <w:t>Содержание эстетического воспитания включает в себя следующие направления: формирование знаний, умений и навыков, воспитание эстетических чувств, вкусов, интересов</w:t>
      </w:r>
      <w:r w:rsidR="00883CD2" w:rsidRPr="00883CD2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4D5B85" w:rsidRPr="006D5D19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19">
        <w:rPr>
          <w:rFonts w:ascii="Times New Roman" w:hAnsi="Times New Roman" w:cs="Times New Roman"/>
          <w:sz w:val="28"/>
          <w:szCs w:val="28"/>
        </w:rPr>
        <w:t>Художественный верниса</w:t>
      </w:r>
      <w:r>
        <w:rPr>
          <w:rFonts w:ascii="Times New Roman" w:hAnsi="Times New Roman" w:cs="Times New Roman"/>
          <w:sz w:val="28"/>
          <w:szCs w:val="28"/>
        </w:rPr>
        <w:t xml:space="preserve">ж «Забытой древности картины» </w:t>
      </w:r>
      <w:r w:rsidRPr="006D5D19">
        <w:rPr>
          <w:rFonts w:ascii="Times New Roman" w:hAnsi="Times New Roman" w:cs="Times New Roman"/>
          <w:sz w:val="28"/>
          <w:szCs w:val="28"/>
        </w:rPr>
        <w:t xml:space="preserve"> посвящен Виктору Михайловичу Васнецову, чьи произведения с раннего детства входят в нашу жизнь. Имя этого художника, его картины становятся нам дороги и близки как часть нашей культуры.</w:t>
      </w:r>
    </w:p>
    <w:p w:rsidR="004D5B85" w:rsidRPr="006D5D19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19">
        <w:rPr>
          <w:rFonts w:ascii="Times New Roman" w:hAnsi="Times New Roman" w:cs="Times New Roman"/>
          <w:sz w:val="28"/>
          <w:szCs w:val="28"/>
        </w:rPr>
        <w:t>В рамках Всероссийской  акции  «Ночь кино - 2021»  для наших подписчиков были подготовлены видеопрезентации «Интересные факты о российском кинематографе» и  «Фильмы о Великой Отечественной войне».</w:t>
      </w:r>
    </w:p>
    <w:p w:rsidR="006C37C1" w:rsidRPr="001A267F" w:rsidRDefault="004D5B85" w:rsidP="001A26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 час «Виды искусств», подготовлен в рамках проведения Всероссийской акции «Ночь искусств».  Читатели познакомились с разнообразными направлениями в искусстве: фотоискусство, балет, декоративно-прикладное искусство, театр и т.д.</w:t>
      </w:r>
    </w:p>
    <w:p w:rsidR="006C37C1" w:rsidRDefault="006C37C1" w:rsidP="001A267F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8.  Работа по организации досуга, творческой самореализации, интеллектуальному развитию молодежи. Клубная деятельность.</w:t>
      </w:r>
    </w:p>
    <w:p w:rsidR="001A267F" w:rsidRDefault="001A267F" w:rsidP="005801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Содействию социализации молодежи в нашем не простом мире позволит информация о молодежных субкультурах. </w:t>
      </w:r>
      <w:r w:rsidRPr="006D5D19">
        <w:rPr>
          <w:rFonts w:ascii="Times New Roman" w:hAnsi="Times New Roman" w:cs="Times New Roman"/>
          <w:sz w:val="28"/>
          <w:szCs w:val="28"/>
        </w:rPr>
        <w:t>На сегодняшний день в мировом обществе существует множество различных субкультур молодежи. Представителей той или иной субкультуры называют неформалами – они отличаются незаурядностью, необычностью, яркостью, манерами поведения. Для расширения кругозора молодежи в этом вопросе библиотекари разместили информационный час «Молодежные субкультуры»  на своих страничках в социальных сетях. Молодые пользователи смогли познакомиться с различными неформальными направлениями в жизни молодого поколения.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апреля исполнилось 60 лет со дня первого полета человека в космос.  Полет Юрия Гагарина ознаменовал начало новой эпохи в истории человечества – эпохи освоения человеком космического пространства. К этой </w:t>
      </w:r>
      <w:r>
        <w:rPr>
          <w:rFonts w:ascii="Times New Roman" w:hAnsi="Times New Roman" w:cs="Times New Roman"/>
          <w:sz w:val="28"/>
          <w:szCs w:val="28"/>
        </w:rPr>
        <w:lastRenderedPageBreak/>
        <w:t>знаменательной дате в библиотеке была оформлена книжная выставка «Гагаринская весна». На страничке библиотеки были размещены: видеоролик с обзором книжной выставки и тематический час к этой знаменательн</w:t>
      </w:r>
      <w:r w:rsidR="001A267F">
        <w:rPr>
          <w:rFonts w:ascii="Times New Roman" w:hAnsi="Times New Roman" w:cs="Times New Roman"/>
          <w:sz w:val="28"/>
          <w:szCs w:val="28"/>
        </w:rPr>
        <w:t>ой дате. Также</w:t>
      </w:r>
      <w:r>
        <w:rPr>
          <w:rFonts w:ascii="Times New Roman" w:hAnsi="Times New Roman" w:cs="Times New Roman"/>
          <w:sz w:val="28"/>
          <w:szCs w:val="28"/>
        </w:rPr>
        <w:t xml:space="preserve"> были размещены видеоролики онлайн – акции «Кинолекторий», посвященные  развитию освоения космоса.</w:t>
      </w:r>
    </w:p>
    <w:p w:rsidR="004D5B85" w:rsidRPr="00E45FE2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 в России отмечается Всероссийский день молодежи.  Это праздник молодых, энергичных людей, которые определяют перспективы дальнейшего развития нашей страны. Библиотекари в режиме онлайн подготовили для молодежи  обзор периодики «Инициатива молодых – будущее России».</w:t>
      </w:r>
    </w:p>
    <w:p w:rsidR="004D5B85" w:rsidRDefault="004D5B85" w:rsidP="004D5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15 ноября отмечается Всероссийский день призывника, который по традиции совпадает с осенним призывом в ряды Вооруженных Сил нашей страны. Видеопрезентация «Нам службу во имя Родины бессменно и вечно нести!»  была посвящена этой дате, которая имеет общегосударственное значение для повышения престижа воинской службы и улучшения военно-патриотического воспитания молодежи.</w:t>
      </w:r>
    </w:p>
    <w:p w:rsidR="006C37C1" w:rsidRDefault="006C37C1" w:rsidP="00F167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7C1" w:rsidRDefault="006C37C1" w:rsidP="00F167BF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9.  Работа библиотек в медиапространстве. Форматы виртуального обслуживания молодежной аудитории.</w:t>
      </w:r>
    </w:p>
    <w:p w:rsidR="006C37C1" w:rsidRDefault="00406E2C" w:rsidP="00316C3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работы библиотеки в режиме повышенной готовности вызвал рост деятельности в интернет – пространстве. В 2021 году, в дополнение к страничке библиотеки в социальной сети Инстраграм, были созданы страницы в социальных сетях ВКонтакте и Одноклассники, что позволило расширить список наших потенциальных пользователей, в том числе и молодежи. </w:t>
      </w:r>
    </w:p>
    <w:p w:rsidR="00406E2C" w:rsidRDefault="00406E2C" w:rsidP="00406E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деятельности за год подготовлено и размещено на различных площадках </w:t>
      </w:r>
      <w:r w:rsidRPr="00986691">
        <w:rPr>
          <w:rFonts w:ascii="Times New Roman" w:hAnsi="Times New Roman" w:cs="Times New Roman"/>
          <w:sz w:val="28"/>
          <w:szCs w:val="28"/>
        </w:rPr>
        <w:t>Интернета: Инстаграм -  свыше 250 публикаций, к которым обратились свыше  15330  раз</w:t>
      </w:r>
      <w:r>
        <w:rPr>
          <w:rFonts w:ascii="Times New Roman" w:hAnsi="Times New Roman" w:cs="Times New Roman"/>
          <w:sz w:val="28"/>
          <w:szCs w:val="28"/>
        </w:rPr>
        <w:t>; В Контакте -  95 публикаций, 6398 просмотров; Одноклассники – 95 публикаций, 24340 просмотров.</w:t>
      </w:r>
    </w:p>
    <w:p w:rsidR="00406E2C" w:rsidRDefault="00406E2C" w:rsidP="00406E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Размещались видеоотчеты, выставки, видеопрезентации, выставки, виртуальные экскурсии, видеофильмы, тематические книжные обзоры, уроки здоровья, часы памяти и т.д.</w:t>
      </w:r>
    </w:p>
    <w:p w:rsidR="00406E2C" w:rsidRDefault="00406E2C" w:rsidP="00406E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велась работа по обновлению контента на сайте Бойкопонурского сельского поселения в разделе «Библиотеки». </w:t>
      </w:r>
      <w:r w:rsidR="009E7441">
        <w:rPr>
          <w:rFonts w:ascii="Times New Roman" w:hAnsi="Times New Roman" w:cs="Times New Roman"/>
          <w:sz w:val="28"/>
          <w:szCs w:val="28"/>
        </w:rPr>
        <w:t xml:space="preserve"> Размещенная информация нашла отклик у посетителей сайта, что автоматически увеличило количество подписчиков в наших соцсетях. Примером активной работы можно отметить размещение видеопрезентации к дню образования хутора Бойкопонура «Мне по сердцу маленькая Родина, мне по сердцу мой любимый хуторок». За время размещения в социальной сети Одноклассники ролик набрал более 2 тыс. просмотров.</w:t>
      </w:r>
    </w:p>
    <w:p w:rsidR="006C37C1" w:rsidRPr="009E7441" w:rsidRDefault="009E7441" w:rsidP="009E74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молодежной аудитории полезной информацией стали публикации о молодежных субкультурах, публикации набрали свыше 100 просмотров.</w:t>
      </w:r>
    </w:p>
    <w:p w:rsidR="006C37C1" w:rsidRDefault="006C37C1" w:rsidP="00316C36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10. Справочно-библиографическое и информационное обслуживание молодых пользователей.</w:t>
      </w:r>
    </w:p>
    <w:p w:rsidR="006C37C1" w:rsidRDefault="005801D5" w:rsidP="00316C3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2021 году справочно-библиографическое обслуживание молодых пользователей  значительно сместилось в сторону работы с сетевыми и электронными ресурсами, консультирование читателей с помощью сети Интернет, размещение необходимой для молодежи информации </w:t>
      </w:r>
      <w:r w:rsidR="00FD0A21">
        <w:rPr>
          <w:rFonts w:ascii="Times New Roman" w:hAnsi="Times New Roman" w:cs="Times New Roman"/>
          <w:sz w:val="28"/>
          <w:szCs w:val="28"/>
        </w:rPr>
        <w:t>в социальных сетях.</w:t>
      </w:r>
    </w:p>
    <w:p w:rsidR="00FD0A21" w:rsidRDefault="00FD0A21" w:rsidP="00316C3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помощь в обслуживании читателей оказывает доступ в Национальную электронную библиотеку (НЭБ) и справочно-поисковая система КонсультантПлюс. С их помощью удается частично выполнять запросы нашей молодежи. Но доступ к существующим электронным библиотекам затруднен для пользователей из-за старого оборудования (ПК), слишком долгое ожидание при открытии документов, необходимо увеличение скорости подключения к сети Интернет.</w:t>
      </w:r>
    </w:p>
    <w:p w:rsidR="006C37C1" w:rsidRPr="00F167BF" w:rsidRDefault="00FD0A21" w:rsidP="00F167B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</w:t>
      </w:r>
      <w:r w:rsidR="008F7131">
        <w:rPr>
          <w:rFonts w:ascii="Times New Roman" w:hAnsi="Times New Roman" w:cs="Times New Roman"/>
          <w:sz w:val="28"/>
          <w:szCs w:val="28"/>
        </w:rPr>
        <w:t xml:space="preserve"> для молодежи </w:t>
      </w:r>
      <w:r>
        <w:rPr>
          <w:rFonts w:ascii="Times New Roman" w:hAnsi="Times New Roman" w:cs="Times New Roman"/>
          <w:sz w:val="28"/>
          <w:szCs w:val="28"/>
        </w:rPr>
        <w:t xml:space="preserve"> было выполнено </w:t>
      </w:r>
      <w:r w:rsidR="008F7131">
        <w:rPr>
          <w:rFonts w:ascii="Times New Roman" w:hAnsi="Times New Roman" w:cs="Times New Roman"/>
          <w:sz w:val="28"/>
          <w:szCs w:val="28"/>
        </w:rPr>
        <w:t xml:space="preserve"> 6 библиографических справок самого разного характера. В основном, это тематические и уточняющие. С каждым годом становится все труднее обслуживать такую категорию читателей как студенты. Фонд учебной литературы по всем категориям знаний не соответствует запросам молодежи. Часто на запрос приходиться отвечать отказом, в лучшем случае из запрашиваемого списка литературы в фонде библиотеки есть 1-2 названия. Из-за этого за последнее время мы  значительно потеряли категорию читателей, посещающих библиотеку с учебными целями, особенно это касается студентов ВУЗов и колледжей.</w:t>
      </w:r>
    </w:p>
    <w:p w:rsidR="004051C4" w:rsidRDefault="006C37C1" w:rsidP="004051C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11.  Партнерство. Связи с общественностью. Работа с во</w:t>
      </w:r>
      <w:r w:rsidR="00FD7140">
        <w:rPr>
          <w:rFonts w:ascii="Times New Roman" w:hAnsi="Times New Roman" w:cs="Times New Roman"/>
          <w:b/>
          <w:sz w:val="28"/>
          <w:szCs w:val="28"/>
        </w:rPr>
        <w:t>лонтерами.</w:t>
      </w:r>
    </w:p>
    <w:p w:rsidR="004051C4" w:rsidRPr="00431405" w:rsidRDefault="004051C4" w:rsidP="004051C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4901">
        <w:rPr>
          <w:rFonts w:ascii="Times New Roman" w:hAnsi="Times New Roman"/>
          <w:sz w:val="28"/>
          <w:szCs w:val="28"/>
        </w:rPr>
        <w:t xml:space="preserve">  </w:t>
      </w:r>
      <w:r w:rsidRPr="00431405">
        <w:rPr>
          <w:rFonts w:ascii="Times New Roman" w:hAnsi="Times New Roman"/>
          <w:sz w:val="28"/>
          <w:szCs w:val="28"/>
        </w:rPr>
        <w:t>Одна из основных задач библиотеки в данном направлении – развитие и укрепление связей между библиотекой и учреждениями сельского поселения. Анализируя работу с партнерами, мы видим, что сотрудничество с ними не носит разовый характер, а это говорит о неиссякаемом интересе к содержанию деятельности и авторитете среди пользователей.</w:t>
      </w:r>
    </w:p>
    <w:p w:rsidR="004051C4" w:rsidRPr="008F4901" w:rsidRDefault="004051C4" w:rsidP="004051C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Pr="00431405">
        <w:rPr>
          <w:rFonts w:ascii="Times New Roman" w:hAnsi="Times New Roman"/>
          <w:sz w:val="28"/>
          <w:szCs w:val="28"/>
        </w:rPr>
        <w:t xml:space="preserve"> году библиотека продолжила развитие и укрепление коммуникативных связей с образовательными, воспитательными, детскими учреждениями. Взаимоотношения с этими</w:t>
      </w:r>
      <w:r>
        <w:rPr>
          <w:rFonts w:ascii="Times New Roman" w:hAnsi="Times New Roman"/>
          <w:sz w:val="28"/>
          <w:szCs w:val="28"/>
        </w:rPr>
        <w:t xml:space="preserve"> учреждениями выражались в отчетном году в виртуальных встречах, обмене информацией в электронном виде. </w:t>
      </w:r>
      <w:r w:rsidRPr="00431405">
        <w:rPr>
          <w:rFonts w:ascii="Times New Roman" w:hAnsi="Times New Roman"/>
          <w:sz w:val="28"/>
          <w:szCs w:val="28"/>
        </w:rPr>
        <w:t xml:space="preserve"> </w:t>
      </w:r>
    </w:p>
    <w:p w:rsidR="004051C4" w:rsidRPr="00C5533C" w:rsidRDefault="004051C4" w:rsidP="00405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994" w:rsidRDefault="00F167BF" w:rsidP="00F167B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0994" w:rsidRDefault="00230994" w:rsidP="00D53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994" w:rsidRDefault="00D442BD" w:rsidP="00D53CE7">
      <w:pPr>
        <w:pStyle w:val="a3"/>
        <w:jc w:val="both"/>
      </w:pPr>
      <w:r w:rsidRPr="004F40A9">
        <w:rPr>
          <w:rFonts w:ascii="Times New Roman" w:hAnsi="Times New Roman" w:cs="Times New Roman"/>
          <w:sz w:val="28"/>
          <w:szCs w:val="28"/>
        </w:rPr>
        <w:t xml:space="preserve">Директор МКУ </w:t>
      </w:r>
      <w:r w:rsidR="00EE0CD4" w:rsidRPr="004F40A9">
        <w:rPr>
          <w:rFonts w:ascii="Times New Roman" w:hAnsi="Times New Roman" w:cs="Times New Roman"/>
          <w:sz w:val="28"/>
          <w:szCs w:val="28"/>
        </w:rPr>
        <w:t xml:space="preserve"> «БС Бойкопонурского</w:t>
      </w:r>
      <w:r w:rsidR="00A34908" w:rsidRPr="004F40A9">
        <w:rPr>
          <w:rFonts w:ascii="Times New Roman" w:hAnsi="Times New Roman" w:cs="Times New Roman"/>
          <w:sz w:val="28"/>
          <w:szCs w:val="28"/>
        </w:rPr>
        <w:t xml:space="preserve"> СП</w:t>
      </w:r>
      <w:r w:rsidR="00E11928" w:rsidRPr="004F40A9">
        <w:rPr>
          <w:rFonts w:ascii="Times New Roman" w:hAnsi="Times New Roman" w:cs="Times New Roman"/>
          <w:sz w:val="28"/>
          <w:szCs w:val="28"/>
        </w:rPr>
        <w:t xml:space="preserve">»                         </w:t>
      </w:r>
      <w:r w:rsidR="00D53C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4908" w:rsidRPr="004F40A9">
        <w:rPr>
          <w:rFonts w:ascii="Times New Roman" w:hAnsi="Times New Roman" w:cs="Times New Roman"/>
          <w:sz w:val="28"/>
          <w:szCs w:val="28"/>
        </w:rPr>
        <w:t>Г.М.Шарова</w:t>
      </w:r>
      <w:r w:rsidR="00EE0CD4" w:rsidRPr="00DD70F6">
        <w:t xml:space="preserve">    </w:t>
      </w:r>
    </w:p>
    <w:p w:rsidR="00230994" w:rsidRDefault="00230994" w:rsidP="00D53CE7">
      <w:pPr>
        <w:pStyle w:val="a3"/>
        <w:jc w:val="both"/>
      </w:pPr>
    </w:p>
    <w:p w:rsidR="00230994" w:rsidRDefault="00230994" w:rsidP="00D53CE7">
      <w:pPr>
        <w:pStyle w:val="a3"/>
        <w:jc w:val="both"/>
      </w:pPr>
    </w:p>
    <w:p w:rsidR="00230994" w:rsidRDefault="00230994" w:rsidP="00D53CE7">
      <w:pPr>
        <w:pStyle w:val="a3"/>
        <w:jc w:val="both"/>
      </w:pPr>
    </w:p>
    <w:p w:rsidR="00230994" w:rsidRDefault="00230994" w:rsidP="00D53CE7">
      <w:pPr>
        <w:pStyle w:val="a3"/>
        <w:jc w:val="both"/>
      </w:pPr>
    </w:p>
    <w:p w:rsidR="00230994" w:rsidRDefault="00230994" w:rsidP="00D53CE7">
      <w:pPr>
        <w:pStyle w:val="a3"/>
        <w:jc w:val="both"/>
      </w:pPr>
    </w:p>
    <w:p w:rsidR="00230994" w:rsidRDefault="00230994" w:rsidP="00D53CE7">
      <w:pPr>
        <w:pStyle w:val="a3"/>
        <w:jc w:val="both"/>
      </w:pPr>
    </w:p>
    <w:p w:rsidR="00230994" w:rsidRDefault="00230994" w:rsidP="00D53CE7">
      <w:pPr>
        <w:pStyle w:val="a3"/>
        <w:jc w:val="both"/>
      </w:pPr>
    </w:p>
    <w:p w:rsidR="00230994" w:rsidRPr="00230994" w:rsidRDefault="00230994" w:rsidP="00D53CE7">
      <w:pPr>
        <w:pStyle w:val="a3"/>
        <w:jc w:val="both"/>
        <w:rPr>
          <w:rFonts w:ascii="Times New Roman" w:hAnsi="Times New Roman" w:cs="Times New Roman"/>
          <w:sz w:val="28"/>
        </w:rPr>
      </w:pPr>
      <w:r w:rsidRPr="00230994">
        <w:rPr>
          <w:rFonts w:ascii="Times New Roman" w:hAnsi="Times New Roman" w:cs="Times New Roman"/>
          <w:sz w:val="28"/>
        </w:rPr>
        <w:t>Шарова Галина Михайловна</w:t>
      </w:r>
    </w:p>
    <w:p w:rsidR="00EE0CD4" w:rsidRPr="00230994" w:rsidRDefault="00230994" w:rsidP="00D53CE7">
      <w:pPr>
        <w:pStyle w:val="a3"/>
        <w:jc w:val="both"/>
        <w:rPr>
          <w:rFonts w:ascii="Times New Roman" w:hAnsi="Times New Roman" w:cs="Times New Roman"/>
          <w:sz w:val="28"/>
        </w:rPr>
      </w:pPr>
      <w:r w:rsidRPr="00230994">
        <w:rPr>
          <w:rFonts w:ascii="Times New Roman" w:hAnsi="Times New Roman" w:cs="Times New Roman"/>
          <w:sz w:val="28"/>
        </w:rPr>
        <w:t>8(86163) 48-7-74</w:t>
      </w:r>
      <w:r w:rsidR="00EE0CD4" w:rsidRPr="00230994">
        <w:rPr>
          <w:rFonts w:ascii="Times New Roman" w:hAnsi="Times New Roman" w:cs="Times New Roman"/>
          <w:sz w:val="28"/>
        </w:rPr>
        <w:t xml:space="preserve">       </w:t>
      </w:r>
      <w:r w:rsidR="00A34908" w:rsidRPr="00230994">
        <w:rPr>
          <w:rFonts w:ascii="Times New Roman" w:hAnsi="Times New Roman" w:cs="Times New Roman"/>
          <w:sz w:val="28"/>
        </w:rPr>
        <w:t xml:space="preserve">                              </w:t>
      </w:r>
    </w:p>
    <w:sectPr w:rsidR="00EE0CD4" w:rsidRPr="00230994" w:rsidSect="001D1DF7">
      <w:footerReference w:type="default" r:id="rId10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CF6" w:rsidRPr="00E60073" w:rsidRDefault="00AF4CF6" w:rsidP="00E60073">
      <w:pPr>
        <w:pStyle w:val="a3"/>
        <w:rPr>
          <w:rFonts w:eastAsiaTheme="minorEastAsia"/>
          <w:lang w:eastAsia="ru-RU"/>
        </w:rPr>
      </w:pPr>
      <w:r>
        <w:separator/>
      </w:r>
    </w:p>
  </w:endnote>
  <w:endnote w:type="continuationSeparator" w:id="0">
    <w:p w:rsidR="00AF4CF6" w:rsidRPr="00E60073" w:rsidRDefault="00AF4CF6" w:rsidP="00E60073">
      <w:pPr>
        <w:pStyle w:val="a3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9813"/>
      <w:docPartObj>
        <w:docPartGallery w:val="Page Numbers (Bottom of Page)"/>
        <w:docPartUnique/>
      </w:docPartObj>
    </w:sdtPr>
    <w:sdtContent>
      <w:p w:rsidR="0067328F" w:rsidRDefault="0067328F">
        <w:pPr>
          <w:pStyle w:val="af0"/>
          <w:jc w:val="center"/>
        </w:pPr>
        <w:fldSimple w:instr=" PAGE   \* MERGEFORMAT ">
          <w:r w:rsidR="00F167BF">
            <w:rPr>
              <w:noProof/>
            </w:rPr>
            <w:t>18</w:t>
          </w:r>
        </w:fldSimple>
      </w:p>
    </w:sdtContent>
  </w:sdt>
  <w:p w:rsidR="0067328F" w:rsidRDefault="0067328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CF6" w:rsidRPr="00E60073" w:rsidRDefault="00AF4CF6" w:rsidP="00E60073">
      <w:pPr>
        <w:pStyle w:val="a3"/>
        <w:rPr>
          <w:rFonts w:eastAsiaTheme="minorEastAsia"/>
          <w:lang w:eastAsia="ru-RU"/>
        </w:rPr>
      </w:pPr>
      <w:r>
        <w:separator/>
      </w:r>
    </w:p>
  </w:footnote>
  <w:footnote w:type="continuationSeparator" w:id="0">
    <w:p w:rsidR="00AF4CF6" w:rsidRPr="00E60073" w:rsidRDefault="00AF4CF6" w:rsidP="00E60073">
      <w:pPr>
        <w:pStyle w:val="a3"/>
        <w:rPr>
          <w:rFonts w:eastAsiaTheme="minorEastAsia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9EA"/>
    <w:multiLevelType w:val="hybridMultilevel"/>
    <w:tmpl w:val="57CA67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00942"/>
    <w:multiLevelType w:val="hybridMultilevel"/>
    <w:tmpl w:val="D6FC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A3A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3456B8"/>
    <w:multiLevelType w:val="hybridMultilevel"/>
    <w:tmpl w:val="8EAC06A8"/>
    <w:lvl w:ilvl="0" w:tplc="31E8073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63D2A"/>
    <w:multiLevelType w:val="multilevel"/>
    <w:tmpl w:val="4CB4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196CDC"/>
    <w:multiLevelType w:val="multilevel"/>
    <w:tmpl w:val="AFCA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0864D5"/>
    <w:multiLevelType w:val="hybridMultilevel"/>
    <w:tmpl w:val="63845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D7B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EA43236"/>
    <w:multiLevelType w:val="hybridMultilevel"/>
    <w:tmpl w:val="02F493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EA3B0B"/>
    <w:multiLevelType w:val="hybridMultilevel"/>
    <w:tmpl w:val="93D8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83047"/>
    <w:multiLevelType w:val="hybridMultilevel"/>
    <w:tmpl w:val="5278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C2F53"/>
    <w:multiLevelType w:val="multilevel"/>
    <w:tmpl w:val="722A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38400A"/>
    <w:multiLevelType w:val="hybridMultilevel"/>
    <w:tmpl w:val="6776A0C4"/>
    <w:lvl w:ilvl="0" w:tplc="143456FA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72B6201"/>
    <w:multiLevelType w:val="multilevel"/>
    <w:tmpl w:val="1CB4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554112"/>
    <w:multiLevelType w:val="hybridMultilevel"/>
    <w:tmpl w:val="3E5E3078"/>
    <w:lvl w:ilvl="0" w:tplc="B28408FE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5">
    <w:nsid w:val="2DAA0DB0"/>
    <w:multiLevelType w:val="hybridMultilevel"/>
    <w:tmpl w:val="8884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9415A"/>
    <w:multiLevelType w:val="multilevel"/>
    <w:tmpl w:val="AFCA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497C4E"/>
    <w:multiLevelType w:val="hybridMultilevel"/>
    <w:tmpl w:val="A922FC52"/>
    <w:lvl w:ilvl="0" w:tplc="6854E286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15DBA"/>
    <w:multiLevelType w:val="hybridMultilevel"/>
    <w:tmpl w:val="C684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020CE"/>
    <w:multiLevelType w:val="hybridMultilevel"/>
    <w:tmpl w:val="741234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E4222F2"/>
    <w:multiLevelType w:val="multilevel"/>
    <w:tmpl w:val="99EED0D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F100B96"/>
    <w:multiLevelType w:val="multilevel"/>
    <w:tmpl w:val="4CF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205A6D"/>
    <w:multiLevelType w:val="hybridMultilevel"/>
    <w:tmpl w:val="4414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BF9"/>
    <w:multiLevelType w:val="multilevel"/>
    <w:tmpl w:val="1098D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EB96755"/>
    <w:multiLevelType w:val="hybridMultilevel"/>
    <w:tmpl w:val="0206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90EBF"/>
    <w:multiLevelType w:val="hybridMultilevel"/>
    <w:tmpl w:val="32BE0FE2"/>
    <w:lvl w:ilvl="0" w:tplc="39388DC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563D368F"/>
    <w:multiLevelType w:val="hybridMultilevel"/>
    <w:tmpl w:val="7600597A"/>
    <w:lvl w:ilvl="0" w:tplc="6D2E0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D5469C"/>
    <w:multiLevelType w:val="hybridMultilevel"/>
    <w:tmpl w:val="39D03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B3464"/>
    <w:multiLevelType w:val="multilevel"/>
    <w:tmpl w:val="21A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0A3B1D"/>
    <w:multiLevelType w:val="hybridMultilevel"/>
    <w:tmpl w:val="4CDE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10201"/>
    <w:multiLevelType w:val="hybridMultilevel"/>
    <w:tmpl w:val="7CE0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72F2B"/>
    <w:multiLevelType w:val="multilevel"/>
    <w:tmpl w:val="79A2BE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E312AC4"/>
    <w:multiLevelType w:val="hybridMultilevel"/>
    <w:tmpl w:val="D6FC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D3F2A"/>
    <w:multiLevelType w:val="multilevel"/>
    <w:tmpl w:val="563CA6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F531A5B"/>
    <w:multiLevelType w:val="hybridMultilevel"/>
    <w:tmpl w:val="5864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C671A"/>
    <w:multiLevelType w:val="hybridMultilevel"/>
    <w:tmpl w:val="E69EEFEE"/>
    <w:lvl w:ilvl="0" w:tplc="86D65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6283301"/>
    <w:multiLevelType w:val="hybridMultilevel"/>
    <w:tmpl w:val="B6BA8910"/>
    <w:lvl w:ilvl="0" w:tplc="D472936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6D3DCD"/>
    <w:multiLevelType w:val="hybridMultilevel"/>
    <w:tmpl w:val="E4A4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3"/>
  </w:num>
  <w:num w:numId="4">
    <w:abstractNumId w:val="12"/>
  </w:num>
  <w:num w:numId="5">
    <w:abstractNumId w:val="17"/>
  </w:num>
  <w:num w:numId="6">
    <w:abstractNumId w:val="2"/>
  </w:num>
  <w:num w:numId="7">
    <w:abstractNumId w:val="7"/>
  </w:num>
  <w:num w:numId="8">
    <w:abstractNumId w:val="30"/>
  </w:num>
  <w:num w:numId="9">
    <w:abstractNumId w:val="15"/>
  </w:num>
  <w:num w:numId="10">
    <w:abstractNumId w:val="27"/>
  </w:num>
  <w:num w:numId="11">
    <w:abstractNumId w:val="31"/>
  </w:num>
  <w:num w:numId="12">
    <w:abstractNumId w:val="21"/>
  </w:num>
  <w:num w:numId="13">
    <w:abstractNumId w:val="4"/>
  </w:num>
  <w:num w:numId="14">
    <w:abstractNumId w:val="28"/>
  </w:num>
  <w:num w:numId="15">
    <w:abstractNumId w:val="16"/>
  </w:num>
  <w:num w:numId="16">
    <w:abstractNumId w:val="13"/>
  </w:num>
  <w:num w:numId="17">
    <w:abstractNumId w:val="25"/>
  </w:num>
  <w:num w:numId="18">
    <w:abstractNumId w:val="37"/>
  </w:num>
  <w:num w:numId="19">
    <w:abstractNumId w:val="0"/>
  </w:num>
  <w:num w:numId="20">
    <w:abstractNumId w:val="0"/>
  </w:num>
  <w:num w:numId="21">
    <w:abstractNumId w:val="8"/>
  </w:num>
  <w:num w:numId="22">
    <w:abstractNumId w:val="5"/>
  </w:num>
  <w:num w:numId="23">
    <w:abstractNumId w:val="33"/>
  </w:num>
  <w:num w:numId="24">
    <w:abstractNumId w:val="9"/>
  </w:num>
  <w:num w:numId="25">
    <w:abstractNumId w:val="18"/>
  </w:num>
  <w:num w:numId="26">
    <w:abstractNumId w:val="34"/>
  </w:num>
  <w:num w:numId="27">
    <w:abstractNumId w:val="11"/>
  </w:num>
  <w:num w:numId="28">
    <w:abstractNumId w:val="24"/>
  </w:num>
  <w:num w:numId="29">
    <w:abstractNumId w:val="20"/>
  </w:num>
  <w:num w:numId="30">
    <w:abstractNumId w:val="36"/>
  </w:num>
  <w:num w:numId="31">
    <w:abstractNumId w:val="35"/>
  </w:num>
  <w:num w:numId="32">
    <w:abstractNumId w:val="14"/>
  </w:num>
  <w:num w:numId="33">
    <w:abstractNumId w:val="29"/>
  </w:num>
  <w:num w:numId="34">
    <w:abstractNumId w:val="10"/>
  </w:num>
  <w:num w:numId="35">
    <w:abstractNumId w:val="19"/>
  </w:num>
  <w:num w:numId="36">
    <w:abstractNumId w:val="32"/>
  </w:num>
  <w:num w:numId="37">
    <w:abstractNumId w:val="22"/>
  </w:num>
  <w:num w:numId="38">
    <w:abstractNumId w:val="1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0CD4"/>
    <w:rsid w:val="00002056"/>
    <w:rsid w:val="00002CCE"/>
    <w:rsid w:val="00006488"/>
    <w:rsid w:val="00007A11"/>
    <w:rsid w:val="00013084"/>
    <w:rsid w:val="0002677A"/>
    <w:rsid w:val="000372CC"/>
    <w:rsid w:val="0004166C"/>
    <w:rsid w:val="00046406"/>
    <w:rsid w:val="00047441"/>
    <w:rsid w:val="000508D3"/>
    <w:rsid w:val="00050B5E"/>
    <w:rsid w:val="000529BE"/>
    <w:rsid w:val="00067E85"/>
    <w:rsid w:val="000728C7"/>
    <w:rsid w:val="000735E1"/>
    <w:rsid w:val="0008441D"/>
    <w:rsid w:val="00087D59"/>
    <w:rsid w:val="00097596"/>
    <w:rsid w:val="000A2273"/>
    <w:rsid w:val="000A61B6"/>
    <w:rsid w:val="000B46BE"/>
    <w:rsid w:val="000B5823"/>
    <w:rsid w:val="000B5BC6"/>
    <w:rsid w:val="000C3318"/>
    <w:rsid w:val="000D1F69"/>
    <w:rsid w:val="000D6725"/>
    <w:rsid w:val="000E0AA0"/>
    <w:rsid w:val="000E107A"/>
    <w:rsid w:val="000E399D"/>
    <w:rsid w:val="001050DE"/>
    <w:rsid w:val="00105668"/>
    <w:rsid w:val="001057CF"/>
    <w:rsid w:val="00120F73"/>
    <w:rsid w:val="00123001"/>
    <w:rsid w:val="00123D3A"/>
    <w:rsid w:val="00125470"/>
    <w:rsid w:val="00132AE3"/>
    <w:rsid w:val="00154491"/>
    <w:rsid w:val="001558C0"/>
    <w:rsid w:val="00160A40"/>
    <w:rsid w:val="00167EC0"/>
    <w:rsid w:val="00182BD9"/>
    <w:rsid w:val="0019135D"/>
    <w:rsid w:val="00194E91"/>
    <w:rsid w:val="001A267F"/>
    <w:rsid w:val="001A33DC"/>
    <w:rsid w:val="001A55F6"/>
    <w:rsid w:val="001C77D1"/>
    <w:rsid w:val="001D1C2B"/>
    <w:rsid w:val="001D1DF7"/>
    <w:rsid w:val="001D4532"/>
    <w:rsid w:val="001E361D"/>
    <w:rsid w:val="001E4205"/>
    <w:rsid w:val="001E4B86"/>
    <w:rsid w:val="002017B9"/>
    <w:rsid w:val="00201DF9"/>
    <w:rsid w:val="00205AE2"/>
    <w:rsid w:val="00207085"/>
    <w:rsid w:val="0021174B"/>
    <w:rsid w:val="0021264F"/>
    <w:rsid w:val="002206F7"/>
    <w:rsid w:val="00226FDB"/>
    <w:rsid w:val="00227206"/>
    <w:rsid w:val="00230994"/>
    <w:rsid w:val="00240037"/>
    <w:rsid w:val="00240940"/>
    <w:rsid w:val="002416C3"/>
    <w:rsid w:val="002421E6"/>
    <w:rsid w:val="002438D4"/>
    <w:rsid w:val="00243DC1"/>
    <w:rsid w:val="00253866"/>
    <w:rsid w:val="00257DAA"/>
    <w:rsid w:val="00266B9A"/>
    <w:rsid w:val="002712C2"/>
    <w:rsid w:val="0027432D"/>
    <w:rsid w:val="00276E6A"/>
    <w:rsid w:val="0029481B"/>
    <w:rsid w:val="00297757"/>
    <w:rsid w:val="002A020F"/>
    <w:rsid w:val="002A217B"/>
    <w:rsid w:val="002A564B"/>
    <w:rsid w:val="002A5DB7"/>
    <w:rsid w:val="002B584A"/>
    <w:rsid w:val="002B632F"/>
    <w:rsid w:val="002B65D2"/>
    <w:rsid w:val="002B71C0"/>
    <w:rsid w:val="002C01E2"/>
    <w:rsid w:val="002C0F13"/>
    <w:rsid w:val="002C26CD"/>
    <w:rsid w:val="002C785E"/>
    <w:rsid w:val="002E02A3"/>
    <w:rsid w:val="002E5BFA"/>
    <w:rsid w:val="002E5FBC"/>
    <w:rsid w:val="002F2564"/>
    <w:rsid w:val="002F5D7E"/>
    <w:rsid w:val="00304D29"/>
    <w:rsid w:val="003062CB"/>
    <w:rsid w:val="00311949"/>
    <w:rsid w:val="00316C36"/>
    <w:rsid w:val="00325C56"/>
    <w:rsid w:val="003372D2"/>
    <w:rsid w:val="00342700"/>
    <w:rsid w:val="00354821"/>
    <w:rsid w:val="003557CE"/>
    <w:rsid w:val="00362B0F"/>
    <w:rsid w:val="00365066"/>
    <w:rsid w:val="00366925"/>
    <w:rsid w:val="003720AF"/>
    <w:rsid w:val="00374861"/>
    <w:rsid w:val="003769CF"/>
    <w:rsid w:val="003830B8"/>
    <w:rsid w:val="00384542"/>
    <w:rsid w:val="00386D16"/>
    <w:rsid w:val="00390CFD"/>
    <w:rsid w:val="00393E72"/>
    <w:rsid w:val="003B487A"/>
    <w:rsid w:val="003C77BC"/>
    <w:rsid w:val="003D4678"/>
    <w:rsid w:val="003E07FC"/>
    <w:rsid w:val="003E6BA8"/>
    <w:rsid w:val="004051C4"/>
    <w:rsid w:val="00406E2C"/>
    <w:rsid w:val="004101CE"/>
    <w:rsid w:val="00411FFF"/>
    <w:rsid w:val="004201F0"/>
    <w:rsid w:val="00422C20"/>
    <w:rsid w:val="00437C9A"/>
    <w:rsid w:val="00453BF8"/>
    <w:rsid w:val="0045581E"/>
    <w:rsid w:val="00472031"/>
    <w:rsid w:val="00475847"/>
    <w:rsid w:val="00480566"/>
    <w:rsid w:val="00481994"/>
    <w:rsid w:val="004821C7"/>
    <w:rsid w:val="004825B3"/>
    <w:rsid w:val="00483782"/>
    <w:rsid w:val="004850AC"/>
    <w:rsid w:val="004A77C8"/>
    <w:rsid w:val="004B249F"/>
    <w:rsid w:val="004B2CBB"/>
    <w:rsid w:val="004D5B85"/>
    <w:rsid w:val="004D79B9"/>
    <w:rsid w:val="004E08B0"/>
    <w:rsid w:val="004E0E98"/>
    <w:rsid w:val="004E5C0A"/>
    <w:rsid w:val="004F2AA3"/>
    <w:rsid w:val="004F40A9"/>
    <w:rsid w:val="00513AF8"/>
    <w:rsid w:val="00513CC8"/>
    <w:rsid w:val="0051627B"/>
    <w:rsid w:val="005402C3"/>
    <w:rsid w:val="0054307E"/>
    <w:rsid w:val="00553319"/>
    <w:rsid w:val="00556F2F"/>
    <w:rsid w:val="00573824"/>
    <w:rsid w:val="00574160"/>
    <w:rsid w:val="005801D5"/>
    <w:rsid w:val="00580CA8"/>
    <w:rsid w:val="005900A1"/>
    <w:rsid w:val="00592EB6"/>
    <w:rsid w:val="00595D60"/>
    <w:rsid w:val="005A0EC5"/>
    <w:rsid w:val="005B6999"/>
    <w:rsid w:val="005C0728"/>
    <w:rsid w:val="005C1272"/>
    <w:rsid w:val="005D21A6"/>
    <w:rsid w:val="005E1228"/>
    <w:rsid w:val="005E134D"/>
    <w:rsid w:val="005E27B2"/>
    <w:rsid w:val="005E2A8D"/>
    <w:rsid w:val="005E61FC"/>
    <w:rsid w:val="005F282D"/>
    <w:rsid w:val="005F4FBE"/>
    <w:rsid w:val="00601EDF"/>
    <w:rsid w:val="0060694C"/>
    <w:rsid w:val="00615256"/>
    <w:rsid w:val="006302DD"/>
    <w:rsid w:val="00631EF9"/>
    <w:rsid w:val="00641849"/>
    <w:rsid w:val="006440D1"/>
    <w:rsid w:val="00646D8B"/>
    <w:rsid w:val="006509E2"/>
    <w:rsid w:val="00651DB0"/>
    <w:rsid w:val="00671A22"/>
    <w:rsid w:val="0067328F"/>
    <w:rsid w:val="00674D80"/>
    <w:rsid w:val="00677FB9"/>
    <w:rsid w:val="00684224"/>
    <w:rsid w:val="00691E1F"/>
    <w:rsid w:val="00692135"/>
    <w:rsid w:val="00696260"/>
    <w:rsid w:val="006B073D"/>
    <w:rsid w:val="006B2C67"/>
    <w:rsid w:val="006B4301"/>
    <w:rsid w:val="006B4386"/>
    <w:rsid w:val="006B621D"/>
    <w:rsid w:val="006B67B6"/>
    <w:rsid w:val="006C37C1"/>
    <w:rsid w:val="006D498F"/>
    <w:rsid w:val="006E0C65"/>
    <w:rsid w:val="006E44B1"/>
    <w:rsid w:val="006F3D9F"/>
    <w:rsid w:val="006F56A7"/>
    <w:rsid w:val="006F6669"/>
    <w:rsid w:val="006F7E24"/>
    <w:rsid w:val="00706122"/>
    <w:rsid w:val="00713437"/>
    <w:rsid w:val="0072098F"/>
    <w:rsid w:val="00723E5F"/>
    <w:rsid w:val="00731EEE"/>
    <w:rsid w:val="00733B10"/>
    <w:rsid w:val="0075260E"/>
    <w:rsid w:val="00755D62"/>
    <w:rsid w:val="00761611"/>
    <w:rsid w:val="007640E9"/>
    <w:rsid w:val="00766C94"/>
    <w:rsid w:val="00771A66"/>
    <w:rsid w:val="00772CDA"/>
    <w:rsid w:val="00773A8F"/>
    <w:rsid w:val="00775338"/>
    <w:rsid w:val="0078038A"/>
    <w:rsid w:val="007837F6"/>
    <w:rsid w:val="00790D4B"/>
    <w:rsid w:val="007947E1"/>
    <w:rsid w:val="007A066B"/>
    <w:rsid w:val="007A2AEE"/>
    <w:rsid w:val="007A3337"/>
    <w:rsid w:val="007B467A"/>
    <w:rsid w:val="007B4B48"/>
    <w:rsid w:val="007B7496"/>
    <w:rsid w:val="007C0830"/>
    <w:rsid w:val="007C584D"/>
    <w:rsid w:val="007E3ACC"/>
    <w:rsid w:val="00800597"/>
    <w:rsid w:val="00803D8F"/>
    <w:rsid w:val="0080686B"/>
    <w:rsid w:val="00812D3C"/>
    <w:rsid w:val="008141F5"/>
    <w:rsid w:val="00814B04"/>
    <w:rsid w:val="00821026"/>
    <w:rsid w:val="008213B9"/>
    <w:rsid w:val="00837F9C"/>
    <w:rsid w:val="0084101E"/>
    <w:rsid w:val="00844A0C"/>
    <w:rsid w:val="00852761"/>
    <w:rsid w:val="008576F7"/>
    <w:rsid w:val="00870F98"/>
    <w:rsid w:val="00873485"/>
    <w:rsid w:val="00876F7F"/>
    <w:rsid w:val="008838BC"/>
    <w:rsid w:val="00883CD2"/>
    <w:rsid w:val="00894847"/>
    <w:rsid w:val="00897B12"/>
    <w:rsid w:val="008A3DA8"/>
    <w:rsid w:val="008B2320"/>
    <w:rsid w:val="008B3372"/>
    <w:rsid w:val="008B6306"/>
    <w:rsid w:val="008B72FA"/>
    <w:rsid w:val="008D20C2"/>
    <w:rsid w:val="008D5F79"/>
    <w:rsid w:val="008E2742"/>
    <w:rsid w:val="008E3E6E"/>
    <w:rsid w:val="008F7131"/>
    <w:rsid w:val="00904FA2"/>
    <w:rsid w:val="009101E7"/>
    <w:rsid w:val="00913AB0"/>
    <w:rsid w:val="00914FF9"/>
    <w:rsid w:val="0091599D"/>
    <w:rsid w:val="00917DD1"/>
    <w:rsid w:val="00926C35"/>
    <w:rsid w:val="009312FB"/>
    <w:rsid w:val="0093605C"/>
    <w:rsid w:val="00940089"/>
    <w:rsid w:val="00962A40"/>
    <w:rsid w:val="009679ED"/>
    <w:rsid w:val="009826EE"/>
    <w:rsid w:val="00983860"/>
    <w:rsid w:val="009840A8"/>
    <w:rsid w:val="00985FF4"/>
    <w:rsid w:val="0099091A"/>
    <w:rsid w:val="00996F54"/>
    <w:rsid w:val="00997A26"/>
    <w:rsid w:val="009A5701"/>
    <w:rsid w:val="009A68DD"/>
    <w:rsid w:val="009B51A4"/>
    <w:rsid w:val="009B78CF"/>
    <w:rsid w:val="009B7BFB"/>
    <w:rsid w:val="009C0C63"/>
    <w:rsid w:val="009C2503"/>
    <w:rsid w:val="009C77B5"/>
    <w:rsid w:val="009D4623"/>
    <w:rsid w:val="009E2A79"/>
    <w:rsid w:val="009E598C"/>
    <w:rsid w:val="009E6D3D"/>
    <w:rsid w:val="009E7441"/>
    <w:rsid w:val="00A008CC"/>
    <w:rsid w:val="00A04FCD"/>
    <w:rsid w:val="00A05447"/>
    <w:rsid w:val="00A101F5"/>
    <w:rsid w:val="00A1176B"/>
    <w:rsid w:val="00A11E13"/>
    <w:rsid w:val="00A167D3"/>
    <w:rsid w:val="00A34908"/>
    <w:rsid w:val="00A44B2F"/>
    <w:rsid w:val="00A51248"/>
    <w:rsid w:val="00A544B1"/>
    <w:rsid w:val="00A608B8"/>
    <w:rsid w:val="00A60BE9"/>
    <w:rsid w:val="00A65190"/>
    <w:rsid w:val="00A6538E"/>
    <w:rsid w:val="00A66C68"/>
    <w:rsid w:val="00A70CFE"/>
    <w:rsid w:val="00A7137C"/>
    <w:rsid w:val="00A7294B"/>
    <w:rsid w:val="00A75D42"/>
    <w:rsid w:val="00A9201A"/>
    <w:rsid w:val="00AA591F"/>
    <w:rsid w:val="00AA5A9E"/>
    <w:rsid w:val="00AA67BC"/>
    <w:rsid w:val="00AA75A9"/>
    <w:rsid w:val="00AB5AE7"/>
    <w:rsid w:val="00AC02D1"/>
    <w:rsid w:val="00AD13A1"/>
    <w:rsid w:val="00AD44EB"/>
    <w:rsid w:val="00AE052C"/>
    <w:rsid w:val="00AE1759"/>
    <w:rsid w:val="00AE7B7C"/>
    <w:rsid w:val="00AF1DFD"/>
    <w:rsid w:val="00AF4CF6"/>
    <w:rsid w:val="00B0277B"/>
    <w:rsid w:val="00B03546"/>
    <w:rsid w:val="00B2189A"/>
    <w:rsid w:val="00B348B1"/>
    <w:rsid w:val="00B402E7"/>
    <w:rsid w:val="00B44907"/>
    <w:rsid w:val="00B44F05"/>
    <w:rsid w:val="00B54C04"/>
    <w:rsid w:val="00B56532"/>
    <w:rsid w:val="00B632A0"/>
    <w:rsid w:val="00B6598F"/>
    <w:rsid w:val="00B724E1"/>
    <w:rsid w:val="00B86AA1"/>
    <w:rsid w:val="00BA3199"/>
    <w:rsid w:val="00BA4CE5"/>
    <w:rsid w:val="00BA575E"/>
    <w:rsid w:val="00BD226A"/>
    <w:rsid w:val="00BD2E5A"/>
    <w:rsid w:val="00BD44AF"/>
    <w:rsid w:val="00BE3ACF"/>
    <w:rsid w:val="00BF5E78"/>
    <w:rsid w:val="00BF7569"/>
    <w:rsid w:val="00BF7AB7"/>
    <w:rsid w:val="00C0079A"/>
    <w:rsid w:val="00C07111"/>
    <w:rsid w:val="00C07ADF"/>
    <w:rsid w:val="00C12DE2"/>
    <w:rsid w:val="00C13C97"/>
    <w:rsid w:val="00C26F10"/>
    <w:rsid w:val="00C341C8"/>
    <w:rsid w:val="00C36487"/>
    <w:rsid w:val="00C36E8C"/>
    <w:rsid w:val="00C37F9E"/>
    <w:rsid w:val="00C42FFA"/>
    <w:rsid w:val="00C479A9"/>
    <w:rsid w:val="00C50E10"/>
    <w:rsid w:val="00C55AC2"/>
    <w:rsid w:val="00C606D8"/>
    <w:rsid w:val="00C64905"/>
    <w:rsid w:val="00C66781"/>
    <w:rsid w:val="00C67E85"/>
    <w:rsid w:val="00C707E5"/>
    <w:rsid w:val="00C71FF2"/>
    <w:rsid w:val="00C74D6A"/>
    <w:rsid w:val="00C77131"/>
    <w:rsid w:val="00C87654"/>
    <w:rsid w:val="00C9460E"/>
    <w:rsid w:val="00CA0C96"/>
    <w:rsid w:val="00CA1AAF"/>
    <w:rsid w:val="00CA2072"/>
    <w:rsid w:val="00CA3DE5"/>
    <w:rsid w:val="00CA5BAE"/>
    <w:rsid w:val="00CB0308"/>
    <w:rsid w:val="00CB4458"/>
    <w:rsid w:val="00CB6447"/>
    <w:rsid w:val="00CC3EC7"/>
    <w:rsid w:val="00CD078D"/>
    <w:rsid w:val="00CD29D5"/>
    <w:rsid w:val="00CD5F81"/>
    <w:rsid w:val="00CE2087"/>
    <w:rsid w:val="00CE29DC"/>
    <w:rsid w:val="00CE5CA8"/>
    <w:rsid w:val="00CF0469"/>
    <w:rsid w:val="00CF38F6"/>
    <w:rsid w:val="00CF5D3B"/>
    <w:rsid w:val="00CF6B3C"/>
    <w:rsid w:val="00CF75A3"/>
    <w:rsid w:val="00D00044"/>
    <w:rsid w:val="00D00876"/>
    <w:rsid w:val="00D05362"/>
    <w:rsid w:val="00D05C17"/>
    <w:rsid w:val="00D06A24"/>
    <w:rsid w:val="00D1205C"/>
    <w:rsid w:val="00D150F7"/>
    <w:rsid w:val="00D20100"/>
    <w:rsid w:val="00D253B8"/>
    <w:rsid w:val="00D264D1"/>
    <w:rsid w:val="00D32D0E"/>
    <w:rsid w:val="00D338BE"/>
    <w:rsid w:val="00D34DD7"/>
    <w:rsid w:val="00D373E7"/>
    <w:rsid w:val="00D442BD"/>
    <w:rsid w:val="00D46908"/>
    <w:rsid w:val="00D53CE7"/>
    <w:rsid w:val="00D54B2D"/>
    <w:rsid w:val="00D567D1"/>
    <w:rsid w:val="00D636A7"/>
    <w:rsid w:val="00D65F3D"/>
    <w:rsid w:val="00D67045"/>
    <w:rsid w:val="00D75B24"/>
    <w:rsid w:val="00D77B7E"/>
    <w:rsid w:val="00D84881"/>
    <w:rsid w:val="00D92278"/>
    <w:rsid w:val="00D93605"/>
    <w:rsid w:val="00DA5177"/>
    <w:rsid w:val="00DA6DB7"/>
    <w:rsid w:val="00DD3B08"/>
    <w:rsid w:val="00DD70F6"/>
    <w:rsid w:val="00DF69FA"/>
    <w:rsid w:val="00E03513"/>
    <w:rsid w:val="00E11928"/>
    <w:rsid w:val="00E1701D"/>
    <w:rsid w:val="00E211C8"/>
    <w:rsid w:val="00E415C6"/>
    <w:rsid w:val="00E456AB"/>
    <w:rsid w:val="00E45A6D"/>
    <w:rsid w:val="00E50E22"/>
    <w:rsid w:val="00E56B84"/>
    <w:rsid w:val="00E60073"/>
    <w:rsid w:val="00E60C0F"/>
    <w:rsid w:val="00E75DD5"/>
    <w:rsid w:val="00E83914"/>
    <w:rsid w:val="00E86386"/>
    <w:rsid w:val="00E9211F"/>
    <w:rsid w:val="00E95FF0"/>
    <w:rsid w:val="00E96966"/>
    <w:rsid w:val="00EA2848"/>
    <w:rsid w:val="00EA554C"/>
    <w:rsid w:val="00EC37D9"/>
    <w:rsid w:val="00EC5426"/>
    <w:rsid w:val="00EC610A"/>
    <w:rsid w:val="00ED3D5D"/>
    <w:rsid w:val="00EE0CD4"/>
    <w:rsid w:val="00EE5EBA"/>
    <w:rsid w:val="00F14FAA"/>
    <w:rsid w:val="00F167BF"/>
    <w:rsid w:val="00F261E1"/>
    <w:rsid w:val="00F3054F"/>
    <w:rsid w:val="00F3509C"/>
    <w:rsid w:val="00F40E5B"/>
    <w:rsid w:val="00F41B6E"/>
    <w:rsid w:val="00F44E80"/>
    <w:rsid w:val="00F45BD6"/>
    <w:rsid w:val="00F52753"/>
    <w:rsid w:val="00F601E6"/>
    <w:rsid w:val="00F62D4F"/>
    <w:rsid w:val="00F64A21"/>
    <w:rsid w:val="00F666BE"/>
    <w:rsid w:val="00F70D73"/>
    <w:rsid w:val="00F75FF9"/>
    <w:rsid w:val="00F847C1"/>
    <w:rsid w:val="00F94830"/>
    <w:rsid w:val="00F94EA8"/>
    <w:rsid w:val="00FA316F"/>
    <w:rsid w:val="00FA34EE"/>
    <w:rsid w:val="00FC1736"/>
    <w:rsid w:val="00FC3C14"/>
    <w:rsid w:val="00FD0A21"/>
    <w:rsid w:val="00FD7140"/>
    <w:rsid w:val="00FE325C"/>
    <w:rsid w:val="00FE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D2"/>
  </w:style>
  <w:style w:type="paragraph" w:styleId="1">
    <w:name w:val="heading 1"/>
    <w:basedOn w:val="a"/>
    <w:next w:val="a"/>
    <w:link w:val="10"/>
    <w:uiPriority w:val="9"/>
    <w:qFormat/>
    <w:rsid w:val="00C34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0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0CD4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EE0CD4"/>
    <w:pPr>
      <w:ind w:left="720"/>
      <w:contextualSpacing/>
    </w:pPr>
  </w:style>
  <w:style w:type="table" w:styleId="a6">
    <w:name w:val="Table Grid"/>
    <w:basedOn w:val="a1"/>
    <w:uiPriority w:val="59"/>
    <w:rsid w:val="00EE0C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5430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ody Text"/>
    <w:basedOn w:val="a"/>
    <w:link w:val="a8"/>
    <w:rsid w:val="005430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54307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utback">
    <w:name w:val="butback"/>
    <w:basedOn w:val="a0"/>
    <w:rsid w:val="001E4205"/>
  </w:style>
  <w:style w:type="character" w:customStyle="1" w:styleId="a4">
    <w:name w:val="Без интервала Знак"/>
    <w:basedOn w:val="a0"/>
    <w:link w:val="a3"/>
    <w:uiPriority w:val="1"/>
    <w:locked/>
    <w:rsid w:val="008838BC"/>
    <w:rPr>
      <w:rFonts w:eastAsiaTheme="minorHAnsi"/>
      <w:lang w:eastAsia="en-US"/>
    </w:rPr>
  </w:style>
  <w:style w:type="paragraph" w:styleId="a9">
    <w:name w:val="Plain Text"/>
    <w:basedOn w:val="a"/>
    <w:link w:val="aa"/>
    <w:unhideWhenUsed/>
    <w:rsid w:val="002A020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2A020F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13C97"/>
  </w:style>
  <w:style w:type="paragraph" w:styleId="ab">
    <w:name w:val="Normal (Web)"/>
    <w:basedOn w:val="a"/>
    <w:uiPriority w:val="99"/>
    <w:unhideWhenUsed/>
    <w:rsid w:val="000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6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066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E6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60073"/>
  </w:style>
  <w:style w:type="paragraph" w:styleId="af0">
    <w:name w:val="footer"/>
    <w:basedOn w:val="a"/>
    <w:link w:val="af1"/>
    <w:uiPriority w:val="99"/>
    <w:unhideWhenUsed/>
    <w:rsid w:val="00E6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60073"/>
  </w:style>
  <w:style w:type="paragraph" w:styleId="3">
    <w:name w:val="Body Text 3"/>
    <w:basedOn w:val="a"/>
    <w:link w:val="30"/>
    <w:uiPriority w:val="99"/>
    <w:semiHidden/>
    <w:unhideWhenUsed/>
    <w:rsid w:val="004D79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79B9"/>
    <w:rPr>
      <w:sz w:val="16"/>
      <w:szCs w:val="16"/>
    </w:rPr>
  </w:style>
  <w:style w:type="character" w:styleId="af2">
    <w:name w:val="Strong"/>
    <w:basedOn w:val="a0"/>
    <w:uiPriority w:val="22"/>
    <w:qFormat/>
    <w:rsid w:val="00422C20"/>
    <w:rPr>
      <w:b/>
      <w:bCs/>
    </w:rPr>
  </w:style>
  <w:style w:type="paragraph" w:customStyle="1" w:styleId="rtejustify">
    <w:name w:val="rtejustify"/>
    <w:basedOn w:val="a"/>
    <w:rsid w:val="0042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rsid w:val="00C71FF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34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23">
    <w:name w:val="c23"/>
    <w:basedOn w:val="a0"/>
    <w:rsid w:val="00CB0308"/>
  </w:style>
  <w:style w:type="character" w:customStyle="1" w:styleId="c27">
    <w:name w:val="c27"/>
    <w:basedOn w:val="a0"/>
    <w:rsid w:val="00CB0308"/>
  </w:style>
  <w:style w:type="character" w:styleId="af3">
    <w:name w:val="Hyperlink"/>
    <w:basedOn w:val="a0"/>
    <w:uiPriority w:val="99"/>
    <w:unhideWhenUsed/>
    <w:rsid w:val="005A0EC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D5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club204781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314E4-8378-46CC-BC09-519DEE6E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1</Pages>
  <Words>6335</Words>
  <Characters>36116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2021-11-28T10:32:00Z</cp:lastPrinted>
  <dcterms:created xsi:type="dcterms:W3CDTF">2011-11-28T14:24:00Z</dcterms:created>
  <dcterms:modified xsi:type="dcterms:W3CDTF">2021-11-28T10:34:00Z</dcterms:modified>
</cp:coreProperties>
</file>