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6337" w:rsidRDefault="000A0687">
      <w:pPr>
        <w:spacing w:line="1" w:lineRule="exact"/>
      </w:pPr>
      <w:r>
        <w:pict>
          <v:rect id="_x0000_s1039" style="position:absolute;margin-left:0;margin-top:0;width:595pt;height:842pt;z-index:-251662848;mso-position-horizontal-relative:page;mso-position-vertical-relative:page" fillcolor="#f9f8fd" stroked="f">
            <w10:wrap anchorx="page" anchory="page"/>
          </v:rect>
        </w:pict>
      </w:r>
    </w:p>
    <w:p w:rsidR="006E1100" w:rsidRPr="006E1100" w:rsidRDefault="006E1100" w:rsidP="006E1100">
      <w:pPr>
        <w:pStyle w:val="a6"/>
        <w:jc w:val="both"/>
        <w:rPr>
          <w:rFonts w:ascii="Times New Roman" w:hAnsi="Times New Roman" w:cs="Times New Roman"/>
          <w:sz w:val="28"/>
        </w:rPr>
      </w:pPr>
      <w:bookmarkStart w:id="0" w:name="bookmark0"/>
      <w:r>
        <w:rPr>
          <w:rFonts w:ascii="Times New Roman" w:hAnsi="Times New Roman" w:cs="Times New Roman"/>
          <w:sz w:val="28"/>
        </w:rPr>
        <w:t xml:space="preserve">                                                                                   </w:t>
      </w:r>
      <w:r w:rsidRPr="006E1100">
        <w:rPr>
          <w:rFonts w:ascii="Times New Roman" w:hAnsi="Times New Roman" w:cs="Times New Roman"/>
          <w:sz w:val="28"/>
        </w:rPr>
        <w:t xml:space="preserve">Приложение №1 к приказу   </w:t>
      </w:r>
    </w:p>
    <w:p w:rsidR="006E1100" w:rsidRPr="006E1100" w:rsidRDefault="006E1100" w:rsidP="006E1100">
      <w:pPr>
        <w:pStyle w:val="a6"/>
        <w:jc w:val="both"/>
        <w:rPr>
          <w:rFonts w:ascii="Times New Roman" w:hAnsi="Times New Roman" w:cs="Times New Roman"/>
          <w:sz w:val="28"/>
        </w:rPr>
      </w:pPr>
      <w:r w:rsidRPr="006E1100">
        <w:rPr>
          <w:rFonts w:ascii="Times New Roman" w:hAnsi="Times New Roman" w:cs="Times New Roman"/>
          <w:sz w:val="28"/>
        </w:rPr>
        <w:t xml:space="preserve">            </w:t>
      </w:r>
      <w:r>
        <w:rPr>
          <w:rFonts w:ascii="Times New Roman" w:hAnsi="Times New Roman" w:cs="Times New Roman"/>
          <w:sz w:val="28"/>
        </w:rPr>
        <w:t xml:space="preserve">                                                                       </w:t>
      </w:r>
      <w:r w:rsidRPr="006E1100">
        <w:rPr>
          <w:rFonts w:ascii="Times New Roman" w:hAnsi="Times New Roman" w:cs="Times New Roman"/>
          <w:sz w:val="28"/>
        </w:rPr>
        <w:t xml:space="preserve"> от </w:t>
      </w:r>
      <w:r>
        <w:rPr>
          <w:rFonts w:ascii="Times New Roman" w:hAnsi="Times New Roman" w:cs="Times New Roman"/>
          <w:sz w:val="28"/>
        </w:rPr>
        <w:t>03.07</w:t>
      </w:r>
      <w:r w:rsidRPr="006E1100">
        <w:rPr>
          <w:rFonts w:ascii="Times New Roman" w:hAnsi="Times New Roman" w:cs="Times New Roman"/>
          <w:sz w:val="28"/>
        </w:rPr>
        <w:t xml:space="preserve">.2023 г. № </w:t>
      </w:r>
      <w:r w:rsidR="00266A55">
        <w:rPr>
          <w:rFonts w:ascii="Times New Roman" w:hAnsi="Times New Roman" w:cs="Times New Roman"/>
          <w:sz w:val="28"/>
        </w:rPr>
        <w:t>43</w:t>
      </w:r>
      <w:r w:rsidRPr="00266A55">
        <w:rPr>
          <w:rFonts w:ascii="Times New Roman" w:hAnsi="Times New Roman" w:cs="Times New Roman"/>
          <w:sz w:val="28"/>
        </w:rPr>
        <w:t>/</w:t>
      </w:r>
      <w:r w:rsidRPr="006E1100">
        <w:rPr>
          <w:rFonts w:ascii="Times New Roman" w:hAnsi="Times New Roman" w:cs="Times New Roman"/>
          <w:sz w:val="28"/>
        </w:rPr>
        <w:t>01-05</w:t>
      </w:r>
    </w:p>
    <w:p w:rsidR="006E1100" w:rsidRPr="006E1100" w:rsidRDefault="006E1100" w:rsidP="006E1100">
      <w:pPr>
        <w:pStyle w:val="a6"/>
        <w:jc w:val="both"/>
        <w:rPr>
          <w:rFonts w:ascii="Times New Roman" w:hAnsi="Times New Roman" w:cs="Times New Roman"/>
          <w:sz w:val="28"/>
        </w:rPr>
      </w:pPr>
    </w:p>
    <w:p w:rsidR="006E1100" w:rsidRPr="006E1100" w:rsidRDefault="006E1100" w:rsidP="006E1100">
      <w:pPr>
        <w:pStyle w:val="a6"/>
        <w:jc w:val="both"/>
        <w:rPr>
          <w:rFonts w:ascii="Times New Roman" w:hAnsi="Times New Roman" w:cs="Times New Roman"/>
          <w:sz w:val="28"/>
        </w:rPr>
      </w:pPr>
      <w:r w:rsidRPr="006E1100">
        <w:rPr>
          <w:rFonts w:ascii="Times New Roman" w:hAnsi="Times New Roman" w:cs="Times New Roman"/>
          <w:sz w:val="28"/>
        </w:rPr>
        <w:tab/>
      </w:r>
      <w:r w:rsidRPr="006E1100">
        <w:rPr>
          <w:rFonts w:ascii="Times New Roman" w:hAnsi="Times New Roman" w:cs="Times New Roman"/>
          <w:sz w:val="28"/>
        </w:rPr>
        <w:tab/>
      </w:r>
      <w:r w:rsidRPr="006E1100">
        <w:rPr>
          <w:rFonts w:ascii="Times New Roman" w:hAnsi="Times New Roman" w:cs="Times New Roman"/>
          <w:sz w:val="28"/>
        </w:rPr>
        <w:tab/>
      </w:r>
      <w:r w:rsidRPr="006E1100">
        <w:rPr>
          <w:rFonts w:ascii="Times New Roman" w:hAnsi="Times New Roman" w:cs="Times New Roman"/>
          <w:sz w:val="28"/>
        </w:rPr>
        <w:tab/>
      </w:r>
      <w:r w:rsidRPr="006E1100">
        <w:rPr>
          <w:rFonts w:ascii="Times New Roman" w:hAnsi="Times New Roman" w:cs="Times New Roman"/>
          <w:sz w:val="28"/>
        </w:rPr>
        <w:tab/>
      </w:r>
      <w:r w:rsidRPr="006E1100">
        <w:rPr>
          <w:rFonts w:ascii="Times New Roman" w:hAnsi="Times New Roman" w:cs="Times New Roman"/>
          <w:sz w:val="28"/>
        </w:rPr>
        <w:tab/>
      </w:r>
      <w:r w:rsidRPr="006E1100">
        <w:rPr>
          <w:rFonts w:ascii="Times New Roman" w:hAnsi="Times New Roman" w:cs="Times New Roman"/>
          <w:sz w:val="28"/>
        </w:rPr>
        <w:tab/>
      </w:r>
      <w:r w:rsidRPr="006E1100">
        <w:rPr>
          <w:rFonts w:ascii="Times New Roman" w:hAnsi="Times New Roman" w:cs="Times New Roman"/>
          <w:sz w:val="28"/>
        </w:rPr>
        <w:tab/>
      </w:r>
      <w:r w:rsidRPr="006E1100">
        <w:rPr>
          <w:rFonts w:ascii="Times New Roman" w:hAnsi="Times New Roman" w:cs="Times New Roman"/>
          <w:sz w:val="28"/>
        </w:rPr>
        <w:tab/>
        <w:t>Утверждаю</w:t>
      </w:r>
    </w:p>
    <w:p w:rsidR="006E1100" w:rsidRPr="006E1100" w:rsidRDefault="006E1100" w:rsidP="006E1100">
      <w:pPr>
        <w:pStyle w:val="a6"/>
        <w:jc w:val="both"/>
        <w:rPr>
          <w:rFonts w:ascii="Times New Roman" w:hAnsi="Times New Roman" w:cs="Times New Roman"/>
          <w:sz w:val="28"/>
        </w:rPr>
      </w:pPr>
      <w:r w:rsidRPr="006E1100">
        <w:rPr>
          <w:rFonts w:ascii="Times New Roman" w:hAnsi="Times New Roman" w:cs="Times New Roman"/>
          <w:sz w:val="28"/>
        </w:rPr>
        <w:t xml:space="preserve">                                                                                       Директор МКУ</w:t>
      </w:r>
    </w:p>
    <w:p w:rsidR="006E1100" w:rsidRPr="006E1100" w:rsidRDefault="006E1100" w:rsidP="006E1100">
      <w:pPr>
        <w:pStyle w:val="a6"/>
        <w:jc w:val="both"/>
        <w:rPr>
          <w:rFonts w:ascii="Times New Roman" w:hAnsi="Times New Roman" w:cs="Times New Roman"/>
          <w:sz w:val="28"/>
        </w:rPr>
      </w:pPr>
      <w:r w:rsidRPr="006E1100">
        <w:rPr>
          <w:rFonts w:ascii="Times New Roman" w:hAnsi="Times New Roman" w:cs="Times New Roman"/>
          <w:sz w:val="28"/>
        </w:rPr>
        <w:t xml:space="preserve">                                                                                     «БС Бойкопонурского СП»</w:t>
      </w:r>
    </w:p>
    <w:p w:rsidR="006E1100" w:rsidRPr="006E1100" w:rsidRDefault="006E1100" w:rsidP="006E1100">
      <w:pPr>
        <w:pStyle w:val="a6"/>
        <w:jc w:val="both"/>
        <w:rPr>
          <w:rFonts w:ascii="Times New Roman" w:hAnsi="Times New Roman" w:cs="Times New Roman"/>
          <w:sz w:val="28"/>
        </w:rPr>
      </w:pPr>
      <w:r w:rsidRPr="006E1100">
        <w:rPr>
          <w:rFonts w:ascii="Times New Roman" w:hAnsi="Times New Roman" w:cs="Times New Roman"/>
          <w:sz w:val="28"/>
        </w:rPr>
        <w:tab/>
      </w:r>
      <w:r w:rsidRPr="006E1100">
        <w:rPr>
          <w:rFonts w:ascii="Times New Roman" w:hAnsi="Times New Roman" w:cs="Times New Roman"/>
          <w:sz w:val="28"/>
        </w:rPr>
        <w:tab/>
      </w:r>
      <w:r w:rsidRPr="006E1100">
        <w:rPr>
          <w:rFonts w:ascii="Times New Roman" w:hAnsi="Times New Roman" w:cs="Times New Roman"/>
          <w:sz w:val="28"/>
        </w:rPr>
        <w:tab/>
      </w:r>
      <w:r w:rsidRPr="006E1100">
        <w:rPr>
          <w:rFonts w:ascii="Times New Roman" w:hAnsi="Times New Roman" w:cs="Times New Roman"/>
          <w:sz w:val="28"/>
        </w:rPr>
        <w:tab/>
      </w:r>
      <w:r w:rsidRPr="006E1100">
        <w:rPr>
          <w:rFonts w:ascii="Times New Roman" w:hAnsi="Times New Roman" w:cs="Times New Roman"/>
          <w:sz w:val="28"/>
        </w:rPr>
        <w:tab/>
      </w:r>
      <w:r w:rsidRPr="006E1100">
        <w:rPr>
          <w:rFonts w:ascii="Times New Roman" w:hAnsi="Times New Roman" w:cs="Times New Roman"/>
          <w:sz w:val="28"/>
        </w:rPr>
        <w:tab/>
      </w:r>
      <w:r w:rsidRPr="006E1100">
        <w:rPr>
          <w:rFonts w:ascii="Times New Roman" w:hAnsi="Times New Roman" w:cs="Times New Roman"/>
          <w:sz w:val="28"/>
        </w:rPr>
        <w:tab/>
        <w:t xml:space="preserve">             ___________ Г.М. Шарова</w:t>
      </w:r>
    </w:p>
    <w:p w:rsidR="006E1100" w:rsidRPr="006E1100" w:rsidRDefault="006E1100" w:rsidP="006E1100">
      <w:pPr>
        <w:pStyle w:val="a6"/>
        <w:jc w:val="both"/>
        <w:rPr>
          <w:rFonts w:ascii="Times New Roman" w:hAnsi="Times New Roman" w:cs="Times New Roman"/>
          <w:sz w:val="28"/>
        </w:rPr>
      </w:pPr>
      <w:r w:rsidRPr="006E1100">
        <w:rPr>
          <w:rFonts w:ascii="Times New Roman" w:hAnsi="Times New Roman" w:cs="Times New Roman"/>
          <w:sz w:val="28"/>
        </w:rPr>
        <w:tab/>
      </w:r>
      <w:r w:rsidRPr="006E1100">
        <w:rPr>
          <w:rFonts w:ascii="Times New Roman" w:hAnsi="Times New Roman" w:cs="Times New Roman"/>
          <w:sz w:val="28"/>
        </w:rPr>
        <w:tab/>
      </w:r>
      <w:r w:rsidRPr="006E1100">
        <w:rPr>
          <w:rFonts w:ascii="Times New Roman" w:hAnsi="Times New Roman" w:cs="Times New Roman"/>
          <w:sz w:val="28"/>
        </w:rPr>
        <w:tab/>
      </w:r>
      <w:r w:rsidRPr="006E1100">
        <w:rPr>
          <w:rFonts w:ascii="Times New Roman" w:hAnsi="Times New Roman" w:cs="Times New Roman"/>
          <w:sz w:val="28"/>
        </w:rPr>
        <w:tab/>
      </w:r>
      <w:r w:rsidRPr="006E1100">
        <w:rPr>
          <w:rFonts w:ascii="Times New Roman" w:hAnsi="Times New Roman" w:cs="Times New Roman"/>
          <w:sz w:val="28"/>
        </w:rPr>
        <w:tab/>
      </w:r>
      <w:r w:rsidRPr="006E1100">
        <w:rPr>
          <w:rFonts w:ascii="Times New Roman" w:hAnsi="Times New Roman" w:cs="Times New Roman"/>
          <w:sz w:val="28"/>
        </w:rPr>
        <w:tab/>
      </w:r>
      <w:r w:rsidRPr="006E1100">
        <w:rPr>
          <w:rFonts w:ascii="Times New Roman" w:hAnsi="Times New Roman" w:cs="Times New Roman"/>
          <w:sz w:val="28"/>
        </w:rPr>
        <w:tab/>
        <w:t xml:space="preserve">           «____»_____________2023 г.</w:t>
      </w:r>
    </w:p>
    <w:p w:rsidR="006E1100" w:rsidRPr="006E1100" w:rsidRDefault="006E1100" w:rsidP="006E1100">
      <w:pPr>
        <w:pStyle w:val="a6"/>
        <w:jc w:val="both"/>
        <w:rPr>
          <w:rFonts w:ascii="Times New Roman" w:hAnsi="Times New Roman" w:cs="Times New Roman"/>
          <w:sz w:val="28"/>
        </w:rPr>
      </w:pPr>
    </w:p>
    <w:p w:rsidR="006E1100" w:rsidRDefault="006E1100">
      <w:pPr>
        <w:pStyle w:val="11"/>
        <w:keepNext/>
        <w:keepLines/>
      </w:pPr>
    </w:p>
    <w:p w:rsidR="006E1100" w:rsidRDefault="006E1100">
      <w:pPr>
        <w:pStyle w:val="11"/>
        <w:keepNext/>
        <w:keepLines/>
      </w:pPr>
    </w:p>
    <w:p w:rsidR="00C56337" w:rsidRDefault="00AE62EB">
      <w:pPr>
        <w:pStyle w:val="11"/>
        <w:keepNext/>
        <w:keepLines/>
      </w:pPr>
      <w:r>
        <w:t>АНТИКОРРУПЦИОННАЯ ПОЛИТИКА</w:t>
      </w:r>
      <w:bookmarkEnd w:id="0"/>
    </w:p>
    <w:p w:rsidR="00C56337" w:rsidRPr="006E1100" w:rsidRDefault="006E1100" w:rsidP="006E1100">
      <w:pPr>
        <w:pStyle w:val="1"/>
        <w:spacing w:after="620"/>
        <w:jc w:val="center"/>
        <w:rPr>
          <w:b/>
          <w:bCs/>
          <w:color w:val="000000"/>
        </w:rPr>
      </w:pPr>
      <w:r>
        <w:rPr>
          <w:b/>
          <w:bCs/>
          <w:color w:val="000000"/>
        </w:rPr>
        <w:t>Муниципального казенного учреждения  «Библиотечная система Бойкопонурского сельского поселения» Калининского района Краснодарского края</w:t>
      </w:r>
    </w:p>
    <w:p w:rsidR="00C56337" w:rsidRPr="006E1100" w:rsidRDefault="006E1100">
      <w:pPr>
        <w:pStyle w:val="1"/>
        <w:numPr>
          <w:ilvl w:val="0"/>
          <w:numId w:val="1"/>
        </w:numPr>
        <w:tabs>
          <w:tab w:val="left" w:pos="202"/>
        </w:tabs>
        <w:spacing w:after="320"/>
        <w:jc w:val="both"/>
        <w:rPr>
          <w:b/>
        </w:rPr>
      </w:pPr>
      <w:r>
        <w:t xml:space="preserve"> </w:t>
      </w:r>
      <w:r w:rsidRPr="006E1100">
        <w:rPr>
          <w:b/>
        </w:rPr>
        <w:t xml:space="preserve">ОБЩИЕ </w:t>
      </w:r>
      <w:r w:rsidR="00AE62EB" w:rsidRPr="006E1100">
        <w:rPr>
          <w:b/>
        </w:rPr>
        <w:t>ПОЛОЖЕНИЯ</w:t>
      </w:r>
    </w:p>
    <w:p w:rsidR="00C56337" w:rsidRDefault="0087495A" w:rsidP="0087495A">
      <w:pPr>
        <w:pStyle w:val="1"/>
        <w:tabs>
          <w:tab w:val="left" w:pos="557"/>
        </w:tabs>
        <w:ind w:firstLine="567"/>
        <w:jc w:val="both"/>
      </w:pPr>
      <w:r>
        <w:t xml:space="preserve">  </w:t>
      </w:r>
      <w:r w:rsidR="00AE62EB">
        <w:t xml:space="preserve">Настоящая Антикоррупционная политика (далее - Политика) является локальным </w:t>
      </w:r>
      <w:r w:rsidR="006E1100">
        <w:t xml:space="preserve"> нормативным Актом муниципального казенного учреждения «Библиотечная система Бойкопонурского сельского поселения» Калининского района Краснодарского края (далее – Учреждение), определяющим  ключевые принципы и требования, направленные на предотвращение коррупции и соблюдение норм применимого антикоррупционного законодательства работниками и иными лицами, которые могут действовать от имени Учреждения.</w:t>
      </w:r>
    </w:p>
    <w:p w:rsidR="006E1100" w:rsidRDefault="00C43F45" w:rsidP="00C43F45">
      <w:pPr>
        <w:pStyle w:val="1"/>
        <w:tabs>
          <w:tab w:val="left" w:pos="557"/>
        </w:tabs>
        <w:ind w:firstLine="567"/>
        <w:jc w:val="both"/>
      </w:pPr>
      <w:r>
        <w:t>Антикоррупционная политика разработана в соответствии с Федеральным законом от 25.12.2008 №273_ФЗ «О противодействии коррупции» и иными нормативными правовыми актами Российской Федерации.</w:t>
      </w:r>
    </w:p>
    <w:p w:rsidR="00C43F45" w:rsidRDefault="00C43F45" w:rsidP="00C43F45">
      <w:pPr>
        <w:pStyle w:val="1"/>
        <w:tabs>
          <w:tab w:val="left" w:pos="557"/>
        </w:tabs>
        <w:ind w:firstLine="567"/>
        <w:jc w:val="both"/>
      </w:pPr>
      <w:r>
        <w:t>Основные термины и определения.</w:t>
      </w:r>
    </w:p>
    <w:p w:rsidR="00C43F45" w:rsidRDefault="00C43F45" w:rsidP="0087495A">
      <w:pPr>
        <w:pStyle w:val="1"/>
        <w:tabs>
          <w:tab w:val="left" w:pos="595"/>
        </w:tabs>
        <w:ind w:firstLine="567"/>
        <w:jc w:val="both"/>
      </w:pPr>
      <w:r w:rsidRPr="00C43F45">
        <w:rPr>
          <w:b/>
        </w:rPr>
        <w:t>Коррупция</w:t>
      </w:r>
      <w:r>
        <w:t xml:space="preserve"> - принятие в своих интересах, а равно в интересах иных лиц, лично или через посредников имущественных благ, а также извлечение преимуществ лицами, замещающими должности в библиотеке, с использованием своих должностных полномочий и связанных с ними возможностей, а равно подкуп данных лиц путем противоправного предоставления имфизическими и (или) юридическими лицами указанных благ и преимуществ;</w:t>
      </w:r>
    </w:p>
    <w:p w:rsidR="00C43F45" w:rsidRPr="0087495A" w:rsidRDefault="00C43F45" w:rsidP="0087495A">
      <w:pPr>
        <w:ind w:firstLine="567"/>
        <w:jc w:val="both"/>
        <w:rPr>
          <w:rFonts w:ascii="Times New Roman" w:hAnsi="Times New Roman" w:cs="Times New Roman"/>
          <w:sz w:val="28"/>
          <w:szCs w:val="28"/>
        </w:rPr>
      </w:pPr>
      <w:r w:rsidRPr="0087495A">
        <w:rPr>
          <w:rFonts w:ascii="Times New Roman" w:hAnsi="Times New Roman" w:cs="Times New Roman"/>
          <w:b/>
          <w:bCs/>
          <w:sz w:val="28"/>
          <w:szCs w:val="28"/>
        </w:rPr>
        <w:t>Противодействие коррупции</w:t>
      </w:r>
      <w:r w:rsidRPr="0087495A">
        <w:rPr>
          <w:rFonts w:ascii="Times New Roman" w:hAnsi="Times New Roman" w:cs="Times New Roman"/>
          <w:sz w:val="28"/>
          <w:szCs w:val="28"/>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w:t>
      </w:r>
      <w:r w:rsidRPr="0087495A">
        <w:rPr>
          <w:rFonts w:ascii="Times New Roman" w:hAnsi="Times New Roman" w:cs="Times New Roman"/>
          <w:sz w:val="28"/>
          <w:szCs w:val="28"/>
        </w:rPr>
        <w:lastRenderedPageBreak/>
        <w:t>полномочий:</w:t>
      </w:r>
    </w:p>
    <w:p w:rsidR="00C43F45" w:rsidRPr="0087495A" w:rsidRDefault="00C43F45" w:rsidP="0087495A">
      <w:pPr>
        <w:ind w:firstLine="567"/>
        <w:jc w:val="both"/>
        <w:rPr>
          <w:rFonts w:ascii="Times New Roman" w:hAnsi="Times New Roman" w:cs="Times New Roman"/>
          <w:sz w:val="28"/>
          <w:szCs w:val="28"/>
        </w:rPr>
      </w:pPr>
      <w:r w:rsidRPr="0087495A">
        <w:rPr>
          <w:rFonts w:ascii="Times New Roman" w:hAnsi="Times New Roman" w:cs="Times New Roman"/>
          <w:sz w:val="28"/>
          <w:szCs w:val="28"/>
        </w:rPr>
        <w:t>а) по предупреждению коррупции, в том числе по выявлению и последующему устранению причин коррупции (профилактика коррупции);</w:t>
      </w:r>
    </w:p>
    <w:p w:rsidR="00C43F45" w:rsidRPr="0087495A" w:rsidRDefault="00C43F45" w:rsidP="0087495A">
      <w:pPr>
        <w:ind w:firstLine="567"/>
        <w:jc w:val="both"/>
        <w:rPr>
          <w:rFonts w:ascii="Times New Roman" w:hAnsi="Times New Roman" w:cs="Times New Roman"/>
          <w:sz w:val="28"/>
          <w:szCs w:val="28"/>
        </w:rPr>
      </w:pPr>
      <w:r w:rsidRPr="0087495A">
        <w:rPr>
          <w:rFonts w:ascii="Times New Roman" w:hAnsi="Times New Roman" w:cs="Times New Roman"/>
          <w:sz w:val="28"/>
          <w:szCs w:val="28"/>
        </w:rPr>
        <w:t>б) по выявлению, предупреждению, пресечению, раскрытию и расследованию коррупционных правонарушений (борьба с коррупцией);</w:t>
      </w:r>
    </w:p>
    <w:p w:rsidR="00C43F45" w:rsidRPr="0087495A" w:rsidRDefault="00C43F45" w:rsidP="0087495A">
      <w:pPr>
        <w:ind w:firstLine="567"/>
        <w:jc w:val="both"/>
        <w:rPr>
          <w:rFonts w:ascii="Times New Roman" w:hAnsi="Times New Roman" w:cs="Times New Roman"/>
          <w:sz w:val="28"/>
          <w:szCs w:val="28"/>
        </w:rPr>
      </w:pPr>
      <w:r w:rsidRPr="0087495A">
        <w:rPr>
          <w:rFonts w:ascii="Times New Roman" w:hAnsi="Times New Roman" w:cs="Times New Roman"/>
          <w:sz w:val="28"/>
          <w:szCs w:val="28"/>
        </w:rPr>
        <w:t>в) по минимизации и (или) ликвидации последствий коррупционных правонарушений.</w:t>
      </w:r>
    </w:p>
    <w:p w:rsidR="00C43F45" w:rsidRDefault="00C43F45" w:rsidP="0087495A">
      <w:pPr>
        <w:pStyle w:val="1"/>
        <w:tabs>
          <w:tab w:val="left" w:pos="595"/>
        </w:tabs>
        <w:ind w:firstLine="567"/>
        <w:jc w:val="both"/>
      </w:pPr>
      <w:r w:rsidRPr="00C43F45">
        <w:rPr>
          <w:b/>
        </w:rPr>
        <w:t>Предупреждение коррупции</w:t>
      </w:r>
      <w:r w:rsidR="0087495A">
        <w:t xml:space="preserve"> - деятельность Учреждения</w:t>
      </w:r>
      <w:r>
        <w:t xml:space="preserve"> по антикоррупционной политике, направленная на выявление, изучение, ограничение либо устранение явлений, порождающих коррупционные правонарушения или способствующих их распространению;</w:t>
      </w:r>
    </w:p>
    <w:p w:rsidR="00C43F45" w:rsidRDefault="00C43F45" w:rsidP="0087495A">
      <w:pPr>
        <w:pStyle w:val="1"/>
        <w:tabs>
          <w:tab w:val="left" w:pos="595"/>
        </w:tabs>
        <w:ind w:firstLine="567"/>
        <w:jc w:val="both"/>
      </w:pPr>
      <w:r w:rsidRPr="00C43F45">
        <w:rPr>
          <w:b/>
        </w:rPr>
        <w:t>Коррупционное правонарушение</w:t>
      </w:r>
      <w:r>
        <w:t xml:space="preserve"> - деяние, обладающее признаками коррупции, за которое нормативным правовым актом предусмотрена гражданско-правовая, дисциплинарная, административная или уголовная ответственность;</w:t>
      </w:r>
    </w:p>
    <w:p w:rsidR="00C43F45" w:rsidRPr="0087495A" w:rsidRDefault="00C43F45" w:rsidP="0087495A">
      <w:pPr>
        <w:ind w:firstLine="567"/>
        <w:jc w:val="both"/>
        <w:rPr>
          <w:rFonts w:ascii="Times New Roman" w:hAnsi="Times New Roman" w:cs="Times New Roman"/>
          <w:sz w:val="28"/>
          <w:szCs w:val="28"/>
        </w:rPr>
      </w:pPr>
      <w:r w:rsidRPr="0087495A">
        <w:rPr>
          <w:rFonts w:ascii="Times New Roman" w:hAnsi="Times New Roman" w:cs="Times New Roman"/>
          <w:b/>
          <w:bCs/>
          <w:sz w:val="28"/>
          <w:szCs w:val="28"/>
        </w:rPr>
        <w:t>Коррупционные риски</w:t>
      </w:r>
      <w:r w:rsidRPr="0087495A">
        <w:rPr>
          <w:rFonts w:ascii="Times New Roman" w:hAnsi="Times New Roman" w:cs="Times New Roman"/>
          <w:sz w:val="28"/>
          <w:szCs w:val="28"/>
        </w:rPr>
        <w:t xml:space="preserve"> – риски совершения коррупционного правонарушения должностным лицом, работником, представителе</w:t>
      </w:r>
      <w:r w:rsidR="0087495A">
        <w:rPr>
          <w:rFonts w:ascii="Times New Roman" w:hAnsi="Times New Roman" w:cs="Times New Roman"/>
          <w:sz w:val="28"/>
          <w:szCs w:val="28"/>
        </w:rPr>
        <w:t>м Учреждения</w:t>
      </w:r>
      <w:r w:rsidRPr="0087495A">
        <w:rPr>
          <w:rFonts w:ascii="Times New Roman" w:hAnsi="Times New Roman" w:cs="Times New Roman"/>
          <w:sz w:val="28"/>
          <w:szCs w:val="28"/>
        </w:rPr>
        <w:t xml:space="preserve"> или иным лицом, действующим от име</w:t>
      </w:r>
      <w:r w:rsidR="0087495A">
        <w:rPr>
          <w:rFonts w:ascii="Times New Roman" w:hAnsi="Times New Roman" w:cs="Times New Roman"/>
          <w:sz w:val="28"/>
          <w:szCs w:val="28"/>
        </w:rPr>
        <w:t>ни и/или в интересах Учреждения</w:t>
      </w:r>
      <w:r w:rsidRPr="0087495A">
        <w:rPr>
          <w:rFonts w:ascii="Times New Roman" w:hAnsi="Times New Roman" w:cs="Times New Roman"/>
          <w:sz w:val="28"/>
          <w:szCs w:val="28"/>
        </w:rPr>
        <w:t>.</w:t>
      </w:r>
    </w:p>
    <w:p w:rsidR="00C43F45" w:rsidRPr="0087495A" w:rsidRDefault="00C43F45" w:rsidP="0087495A">
      <w:pPr>
        <w:ind w:firstLine="567"/>
        <w:jc w:val="both"/>
        <w:rPr>
          <w:rFonts w:ascii="Times New Roman" w:eastAsia="Times New Roman" w:hAnsi="Times New Roman" w:cs="Times New Roman"/>
          <w:sz w:val="28"/>
          <w:szCs w:val="28"/>
        </w:rPr>
      </w:pPr>
      <w:r w:rsidRPr="0087495A">
        <w:rPr>
          <w:rFonts w:ascii="Times New Roman" w:hAnsi="Times New Roman" w:cs="Times New Roman"/>
          <w:b/>
          <w:bCs/>
          <w:sz w:val="28"/>
          <w:szCs w:val="28"/>
        </w:rPr>
        <w:t>Антикоррупционная оговорка</w:t>
      </w:r>
      <w:r w:rsidRPr="0087495A">
        <w:rPr>
          <w:rFonts w:ascii="Times New Roman" w:hAnsi="Times New Roman" w:cs="Times New Roman"/>
          <w:sz w:val="28"/>
          <w:szCs w:val="28"/>
        </w:rPr>
        <w:t xml:space="preserve">– </w:t>
      </w:r>
      <w:r w:rsidR="00661B8E">
        <w:rPr>
          <w:rFonts w:ascii="Times New Roman" w:hAnsi="Times New Roman" w:cs="Times New Roman"/>
          <w:sz w:val="28"/>
          <w:szCs w:val="28"/>
        </w:rPr>
        <w:t>раздел договоров</w:t>
      </w:r>
      <w:r w:rsidRPr="0087495A">
        <w:rPr>
          <w:rFonts w:ascii="Times New Roman" w:hAnsi="Times New Roman" w:cs="Times New Roman"/>
          <w:sz w:val="28"/>
          <w:szCs w:val="28"/>
        </w:rPr>
        <w:t xml:space="preserve">, </w:t>
      </w:r>
      <w:r w:rsidRPr="0087495A">
        <w:rPr>
          <w:rFonts w:ascii="Times New Roman" w:eastAsia="Times New Roman" w:hAnsi="Times New Roman" w:cs="Times New Roman"/>
          <w:sz w:val="28"/>
          <w:szCs w:val="28"/>
        </w:rPr>
        <w:t>устанавливающий обязательства сторон по предотвращению совершения коррупционных правонарушений при исполнении договора и ответственность за неисполнение указанных обязательств.</w:t>
      </w:r>
    </w:p>
    <w:p w:rsidR="00C43F45" w:rsidRPr="0087495A" w:rsidRDefault="00C43F45" w:rsidP="0087495A">
      <w:pPr>
        <w:ind w:firstLine="567"/>
        <w:jc w:val="both"/>
        <w:rPr>
          <w:rFonts w:ascii="Times New Roman" w:hAnsi="Times New Roman" w:cs="Times New Roman"/>
          <w:sz w:val="28"/>
          <w:szCs w:val="28"/>
        </w:rPr>
      </w:pPr>
      <w:r w:rsidRPr="0087495A">
        <w:rPr>
          <w:rFonts w:ascii="Times New Roman" w:hAnsi="Times New Roman" w:cs="Times New Roman"/>
          <w:b/>
          <w:bCs/>
          <w:sz w:val="28"/>
          <w:szCs w:val="28"/>
        </w:rPr>
        <w:t xml:space="preserve">Антикоррупционная политика </w:t>
      </w:r>
      <w:r w:rsidR="00661B8E">
        <w:rPr>
          <w:rFonts w:ascii="Times New Roman" w:hAnsi="Times New Roman" w:cs="Times New Roman"/>
          <w:b/>
          <w:bCs/>
          <w:sz w:val="28"/>
          <w:szCs w:val="28"/>
        </w:rPr>
        <w:t>Учреждения</w:t>
      </w:r>
      <w:r w:rsidRPr="0087495A">
        <w:rPr>
          <w:rFonts w:ascii="Times New Roman" w:hAnsi="Times New Roman" w:cs="Times New Roman"/>
          <w:sz w:val="28"/>
          <w:szCs w:val="28"/>
        </w:rPr>
        <w:t xml:space="preserve"> – комплекс взаимосвязанных принципов, процедур и конкретных мероприятий, направленных на профилактику и противодействие коррупции в </w:t>
      </w:r>
      <w:r w:rsidR="00661B8E">
        <w:rPr>
          <w:rFonts w:ascii="Times New Roman" w:hAnsi="Times New Roman" w:cs="Times New Roman"/>
          <w:sz w:val="28"/>
          <w:szCs w:val="28"/>
        </w:rPr>
        <w:t>Учреждении</w:t>
      </w:r>
      <w:r w:rsidRPr="0087495A">
        <w:rPr>
          <w:rFonts w:ascii="Times New Roman" w:hAnsi="Times New Roman" w:cs="Times New Roman"/>
          <w:sz w:val="28"/>
          <w:szCs w:val="28"/>
        </w:rPr>
        <w:t>.</w:t>
      </w:r>
    </w:p>
    <w:p w:rsidR="00C43F45" w:rsidRPr="0087495A" w:rsidRDefault="00C43F45" w:rsidP="0087495A">
      <w:pPr>
        <w:ind w:firstLine="567"/>
        <w:jc w:val="both"/>
        <w:rPr>
          <w:rFonts w:ascii="Times New Roman" w:hAnsi="Times New Roman" w:cs="Times New Roman"/>
          <w:sz w:val="28"/>
          <w:szCs w:val="28"/>
        </w:rPr>
      </w:pPr>
      <w:r w:rsidRPr="0087495A">
        <w:rPr>
          <w:rFonts w:ascii="Times New Roman" w:hAnsi="Times New Roman" w:cs="Times New Roman"/>
          <w:b/>
          <w:bCs/>
          <w:sz w:val="28"/>
          <w:szCs w:val="28"/>
        </w:rPr>
        <w:t>Антикоррупционные обязательства</w:t>
      </w:r>
      <w:r w:rsidRPr="0087495A">
        <w:rPr>
          <w:rFonts w:ascii="Times New Roman" w:hAnsi="Times New Roman" w:cs="Times New Roman"/>
          <w:sz w:val="28"/>
          <w:szCs w:val="28"/>
        </w:rPr>
        <w:t xml:space="preserve"> – согласие должностного лица/работника/представителя/контрагента</w:t>
      </w:r>
      <w:r w:rsidR="00661B8E">
        <w:rPr>
          <w:rFonts w:ascii="Times New Roman" w:hAnsi="Times New Roman" w:cs="Times New Roman"/>
          <w:sz w:val="28"/>
          <w:szCs w:val="28"/>
        </w:rPr>
        <w:t xml:space="preserve"> Учреждения </w:t>
      </w:r>
      <w:r w:rsidRPr="0087495A">
        <w:rPr>
          <w:rFonts w:ascii="Times New Roman" w:hAnsi="Times New Roman" w:cs="Times New Roman"/>
          <w:sz w:val="28"/>
          <w:szCs w:val="28"/>
        </w:rPr>
        <w:t>на соблюдение и исполнение принципов, требований Антикоррупционной политики, в том числе обязанность не совершать коррупционные и иные правонарушения.</w:t>
      </w:r>
    </w:p>
    <w:p w:rsidR="00C43F45" w:rsidRPr="0087495A" w:rsidRDefault="00C43F45" w:rsidP="0087495A">
      <w:pPr>
        <w:ind w:firstLine="567"/>
        <w:jc w:val="both"/>
        <w:rPr>
          <w:rFonts w:ascii="Times New Roman" w:hAnsi="Times New Roman" w:cs="Times New Roman"/>
          <w:sz w:val="28"/>
          <w:szCs w:val="28"/>
        </w:rPr>
      </w:pPr>
      <w:r w:rsidRPr="0087495A">
        <w:rPr>
          <w:rFonts w:ascii="Times New Roman" w:hAnsi="Times New Roman" w:cs="Times New Roman"/>
          <w:b/>
          <w:bCs/>
          <w:sz w:val="28"/>
          <w:szCs w:val="28"/>
        </w:rPr>
        <w:t>Антикоррупционный мониторинг</w:t>
      </w:r>
      <w:r w:rsidRPr="0087495A">
        <w:rPr>
          <w:rFonts w:ascii="Times New Roman" w:hAnsi="Times New Roman" w:cs="Times New Roman"/>
          <w:sz w:val="28"/>
          <w:szCs w:val="28"/>
        </w:rPr>
        <w:t xml:space="preserve"> – сбор, анализ и обобщение реализуемых в </w:t>
      </w:r>
      <w:r w:rsidR="00661B8E">
        <w:rPr>
          <w:rFonts w:ascii="Times New Roman" w:hAnsi="Times New Roman" w:cs="Times New Roman"/>
          <w:sz w:val="28"/>
          <w:szCs w:val="28"/>
        </w:rPr>
        <w:t>Учреждении</w:t>
      </w:r>
      <w:r w:rsidRPr="0087495A">
        <w:rPr>
          <w:rFonts w:ascii="Times New Roman" w:hAnsi="Times New Roman" w:cs="Times New Roman"/>
          <w:sz w:val="28"/>
          <w:szCs w:val="28"/>
        </w:rPr>
        <w:t xml:space="preserve"> мер в области предупреждения и противодействия коррупции, которые могут включать, в том числе,  оценку эффективности таких мер; оценку и прогноз коррупционных факторов и сигналов; анализ и оценку данных, полученных в результате наблюдения; разработку прогнозов будущего состояния и тенденций развития соответствующих мер.</w:t>
      </w:r>
    </w:p>
    <w:p w:rsidR="0087495A" w:rsidRDefault="0087495A" w:rsidP="0087495A">
      <w:pPr>
        <w:pStyle w:val="1"/>
        <w:tabs>
          <w:tab w:val="left" w:pos="595"/>
        </w:tabs>
        <w:ind w:firstLine="567"/>
        <w:jc w:val="both"/>
      </w:pPr>
      <w:r w:rsidRPr="0087495A">
        <w:rPr>
          <w:b/>
        </w:rPr>
        <w:t>Антикоррупционная экспертиза</w:t>
      </w:r>
      <w:r>
        <w:t xml:space="preserve"> правовых актов - деятельность по выявлению и описанию коррупциогенных факторов, относящихся к действующим правовым актам и (или) их проектам, разработке рекомендаций, направленных на устранение или ограничение действия таких факторов;</w:t>
      </w:r>
    </w:p>
    <w:p w:rsidR="0087495A" w:rsidRDefault="0087495A" w:rsidP="0087495A">
      <w:pPr>
        <w:pStyle w:val="1"/>
        <w:ind w:firstLine="567"/>
        <w:jc w:val="both"/>
      </w:pPr>
      <w:r w:rsidRPr="0087495A">
        <w:rPr>
          <w:b/>
        </w:rPr>
        <w:t>Коррупциогенный фактор</w:t>
      </w:r>
      <w:r>
        <w:t xml:space="preserve"> - явление или совокупность явлений, порождающих коррупционные правонарушения или способствующие их распространению;</w:t>
      </w:r>
    </w:p>
    <w:p w:rsidR="0087495A" w:rsidRPr="0087495A" w:rsidRDefault="0087495A" w:rsidP="0087495A">
      <w:pPr>
        <w:pStyle w:val="1"/>
        <w:tabs>
          <w:tab w:val="left" w:pos="595"/>
        </w:tabs>
        <w:ind w:firstLine="567"/>
        <w:jc w:val="both"/>
      </w:pPr>
      <w:r w:rsidRPr="0087495A">
        <w:rPr>
          <w:b/>
        </w:rPr>
        <w:t>Антикоррупционная комиссия</w:t>
      </w:r>
      <w:r>
        <w:t xml:space="preserve"> по противодействию коррупции</w:t>
      </w:r>
      <w:r w:rsidR="00661B8E">
        <w:t xml:space="preserve"> (далее - Комиссия) в Учреждении</w:t>
      </w:r>
      <w:r>
        <w:t xml:space="preserve"> является общественным, постоянно действующим </w:t>
      </w:r>
      <w:r>
        <w:lastRenderedPageBreak/>
        <w:t>совещательным органом,</w:t>
      </w:r>
      <w:r w:rsidR="00661B8E">
        <w:t xml:space="preserve"> </w:t>
      </w:r>
      <w:r>
        <w:t>созданным для обеспечения взаимодействия органов самоуправления, правоохранительных органов, органов государственной власти в процессе реализации антикор</w:t>
      </w:r>
      <w:r w:rsidR="00661B8E">
        <w:t>рупционной политики в Учреждении</w:t>
      </w:r>
      <w:r>
        <w:t>.</w:t>
      </w:r>
    </w:p>
    <w:p w:rsidR="00C43F45" w:rsidRPr="0087495A" w:rsidRDefault="00C43F45" w:rsidP="0087495A">
      <w:pPr>
        <w:ind w:firstLine="567"/>
        <w:jc w:val="both"/>
        <w:rPr>
          <w:rFonts w:ascii="Times New Roman" w:hAnsi="Times New Roman" w:cs="Times New Roman"/>
          <w:sz w:val="28"/>
          <w:szCs w:val="28"/>
        </w:rPr>
      </w:pPr>
      <w:r w:rsidRPr="0087495A">
        <w:rPr>
          <w:rFonts w:ascii="Times New Roman" w:hAnsi="Times New Roman" w:cs="Times New Roman"/>
          <w:b/>
          <w:bCs/>
          <w:sz w:val="28"/>
          <w:szCs w:val="28"/>
        </w:rPr>
        <w:t>Организация</w:t>
      </w:r>
      <w:r w:rsidRPr="0087495A">
        <w:rPr>
          <w:rFonts w:ascii="Times New Roman" w:hAnsi="Times New Roman" w:cs="Times New Roman"/>
          <w:sz w:val="28"/>
          <w:szCs w:val="28"/>
        </w:rPr>
        <w:t xml:space="preserve"> - юридическое лицо независимо от формы собственности, организационно-правовой формы и отраслевой принадлежности.</w:t>
      </w:r>
    </w:p>
    <w:p w:rsidR="00C43F45" w:rsidRPr="0087495A" w:rsidRDefault="00C43F45" w:rsidP="0087495A">
      <w:pPr>
        <w:ind w:firstLine="567"/>
        <w:jc w:val="both"/>
        <w:rPr>
          <w:rFonts w:ascii="Times New Roman" w:hAnsi="Times New Roman" w:cs="Times New Roman"/>
          <w:sz w:val="28"/>
          <w:szCs w:val="28"/>
        </w:rPr>
      </w:pPr>
      <w:r w:rsidRPr="0087495A">
        <w:rPr>
          <w:rFonts w:ascii="Times New Roman" w:hAnsi="Times New Roman" w:cs="Times New Roman"/>
          <w:b/>
          <w:bCs/>
          <w:sz w:val="28"/>
          <w:szCs w:val="28"/>
        </w:rPr>
        <w:t>Контрагент</w:t>
      </w:r>
      <w:r w:rsidRPr="0087495A">
        <w:rPr>
          <w:rFonts w:ascii="Times New Roman" w:hAnsi="Times New Roman" w:cs="Times New Roman"/>
          <w:sz w:val="28"/>
          <w:szCs w:val="28"/>
        </w:rPr>
        <w:t xml:space="preserve"> - любое российское или иностранное юридическое </w:t>
      </w:r>
      <w:r w:rsidR="00661B8E">
        <w:rPr>
          <w:rFonts w:ascii="Times New Roman" w:hAnsi="Times New Roman" w:cs="Times New Roman"/>
          <w:sz w:val="28"/>
          <w:szCs w:val="28"/>
        </w:rPr>
        <w:t>или физическое лицо, с которым Учреждение</w:t>
      </w:r>
      <w:r w:rsidRPr="0087495A">
        <w:rPr>
          <w:rFonts w:ascii="Times New Roman" w:hAnsi="Times New Roman" w:cs="Times New Roman"/>
          <w:sz w:val="28"/>
          <w:szCs w:val="28"/>
        </w:rPr>
        <w:t xml:space="preserve"> вступает в договорные отношения, за исключением трудовых отношений.</w:t>
      </w:r>
    </w:p>
    <w:p w:rsidR="00C43F45" w:rsidRPr="0087495A" w:rsidRDefault="00C43F45" w:rsidP="0087495A">
      <w:pPr>
        <w:ind w:firstLine="567"/>
        <w:jc w:val="both"/>
        <w:rPr>
          <w:rFonts w:ascii="Times New Roman" w:hAnsi="Times New Roman" w:cs="Times New Roman"/>
          <w:sz w:val="28"/>
          <w:szCs w:val="28"/>
        </w:rPr>
      </w:pPr>
      <w:r w:rsidRPr="0087495A">
        <w:rPr>
          <w:rFonts w:ascii="Times New Roman" w:hAnsi="Times New Roman" w:cs="Times New Roman"/>
          <w:b/>
          <w:bCs/>
          <w:sz w:val="28"/>
          <w:szCs w:val="28"/>
        </w:rPr>
        <w:t xml:space="preserve">Взятка </w:t>
      </w:r>
      <w:r w:rsidRPr="0087495A">
        <w:rPr>
          <w:rFonts w:ascii="Times New Roman" w:hAnsi="Times New Roman" w:cs="Times New Roman"/>
          <w:sz w:val="28"/>
          <w:szCs w:val="28"/>
        </w:rPr>
        <w:t>-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C43F45" w:rsidRPr="0087495A" w:rsidRDefault="00C43F45" w:rsidP="0087495A">
      <w:pPr>
        <w:ind w:firstLine="567"/>
        <w:jc w:val="both"/>
        <w:rPr>
          <w:rFonts w:ascii="Times New Roman" w:hAnsi="Times New Roman" w:cs="Times New Roman"/>
          <w:strike/>
          <w:sz w:val="28"/>
          <w:szCs w:val="28"/>
        </w:rPr>
      </w:pPr>
      <w:r w:rsidRPr="0087495A">
        <w:rPr>
          <w:rFonts w:ascii="Times New Roman" w:hAnsi="Times New Roman" w:cs="Times New Roman"/>
          <w:b/>
          <w:bCs/>
          <w:sz w:val="28"/>
          <w:szCs w:val="28"/>
        </w:rPr>
        <w:t>Коммерческий подкуп</w:t>
      </w:r>
      <w:r w:rsidRPr="0087495A">
        <w:rPr>
          <w:rFonts w:ascii="Times New Roman" w:hAnsi="Times New Roman" w:cs="Times New Roman"/>
          <w:sz w:val="28"/>
          <w:szCs w:val="28"/>
        </w:rPr>
        <w:t xml:space="preserve"> - незаконная передача </w:t>
      </w:r>
      <w:hyperlink r:id="rId7" w:history="1">
        <w:r w:rsidRPr="0087495A">
          <w:rPr>
            <w:rStyle w:val="a8"/>
            <w:rFonts w:ascii="Times New Roman" w:hAnsi="Times New Roman" w:cs="Times New Roman"/>
            <w:color w:val="auto"/>
            <w:sz w:val="28"/>
            <w:szCs w:val="28"/>
          </w:rPr>
          <w:t>лицу</w:t>
        </w:r>
      </w:hyperlink>
      <w:r w:rsidRPr="0087495A">
        <w:rPr>
          <w:rFonts w:ascii="Times New Roman" w:hAnsi="Times New Roman" w:cs="Times New Roman"/>
          <w:sz w:val="28"/>
          <w:szCs w:val="28"/>
        </w:rPr>
        <w:t>,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p>
    <w:p w:rsidR="00C43F45" w:rsidRPr="0087495A" w:rsidRDefault="00C43F45" w:rsidP="0087495A">
      <w:pPr>
        <w:ind w:firstLine="567"/>
        <w:jc w:val="both"/>
        <w:rPr>
          <w:rFonts w:ascii="Times New Roman" w:hAnsi="Times New Roman" w:cs="Times New Roman"/>
          <w:sz w:val="28"/>
          <w:szCs w:val="28"/>
        </w:rPr>
      </w:pPr>
      <w:r w:rsidRPr="0087495A">
        <w:rPr>
          <w:rFonts w:ascii="Times New Roman" w:hAnsi="Times New Roman" w:cs="Times New Roman"/>
          <w:b/>
          <w:bCs/>
          <w:sz w:val="28"/>
          <w:szCs w:val="28"/>
        </w:rPr>
        <w:t>Конфликт интересов</w:t>
      </w:r>
      <w:r w:rsidRPr="0087495A">
        <w:rPr>
          <w:rFonts w:ascii="Times New Roman" w:hAnsi="Times New Roman" w:cs="Times New Roman"/>
          <w:sz w:val="28"/>
          <w:szCs w:val="28"/>
        </w:rPr>
        <w:t xml:space="preserve"> - </w:t>
      </w:r>
      <w:r w:rsidRPr="0087495A">
        <w:rPr>
          <w:rFonts w:ascii="Times New Roman" w:eastAsia="Times New Roman" w:hAnsi="Times New Roman" w:cs="Times New Roman"/>
          <w:sz w:val="28"/>
          <w:szCs w:val="28"/>
        </w:rPr>
        <w:t>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C43F45" w:rsidRPr="0087495A" w:rsidRDefault="00C43F45" w:rsidP="0087495A">
      <w:pPr>
        <w:ind w:firstLine="567"/>
        <w:jc w:val="both"/>
        <w:rPr>
          <w:rFonts w:ascii="Times New Roman" w:hAnsi="Times New Roman" w:cs="Times New Roman"/>
          <w:sz w:val="28"/>
          <w:szCs w:val="28"/>
        </w:rPr>
      </w:pPr>
      <w:r w:rsidRPr="0087495A">
        <w:rPr>
          <w:rFonts w:ascii="Times New Roman" w:hAnsi="Times New Roman" w:cs="Times New Roman"/>
          <w:b/>
          <w:bCs/>
          <w:sz w:val="28"/>
          <w:szCs w:val="28"/>
        </w:rPr>
        <w:t xml:space="preserve">Личная заинтересованность </w:t>
      </w:r>
      <w:r w:rsidR="0087495A">
        <w:rPr>
          <w:rFonts w:ascii="Times New Roman" w:hAnsi="Times New Roman" w:cs="Times New Roman"/>
          <w:b/>
          <w:bCs/>
          <w:sz w:val="28"/>
          <w:szCs w:val="28"/>
        </w:rPr>
        <w:t xml:space="preserve">должностного </w:t>
      </w:r>
      <w:r w:rsidRPr="0087495A">
        <w:rPr>
          <w:rFonts w:ascii="Times New Roman" w:hAnsi="Times New Roman" w:cs="Times New Roman"/>
          <w:b/>
          <w:bCs/>
          <w:sz w:val="28"/>
          <w:szCs w:val="28"/>
        </w:rPr>
        <w:t xml:space="preserve">лица/работника/представителя </w:t>
      </w:r>
      <w:r w:rsidR="0087495A">
        <w:rPr>
          <w:rFonts w:ascii="Times New Roman" w:hAnsi="Times New Roman" w:cs="Times New Roman"/>
          <w:b/>
          <w:bCs/>
          <w:sz w:val="28"/>
          <w:szCs w:val="28"/>
        </w:rPr>
        <w:t>Учреждения</w:t>
      </w:r>
      <w:r w:rsidRPr="0087495A">
        <w:rPr>
          <w:rFonts w:ascii="Times New Roman" w:hAnsi="Times New Roman" w:cs="Times New Roman"/>
          <w:sz w:val="28"/>
          <w:szCs w:val="28"/>
        </w:rPr>
        <w:t xml:space="preserve"> -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должностным лицом/работником/представителем </w:t>
      </w:r>
      <w:r w:rsidR="00661B8E">
        <w:rPr>
          <w:rFonts w:ascii="Times New Roman" w:hAnsi="Times New Roman" w:cs="Times New Roman"/>
          <w:sz w:val="28"/>
          <w:szCs w:val="28"/>
        </w:rPr>
        <w:t>Учреждения</w:t>
      </w:r>
      <w:r w:rsidRPr="0087495A">
        <w:rPr>
          <w:rFonts w:ascii="Times New Roman" w:hAnsi="Times New Roman" w:cs="Times New Roman"/>
          <w:sz w:val="28"/>
          <w:szCs w:val="28"/>
        </w:rPr>
        <w:t xml:space="preserve">,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должностное лицо/работник/представитель </w:t>
      </w:r>
      <w:r w:rsidR="00661B8E">
        <w:rPr>
          <w:rFonts w:ascii="Times New Roman" w:hAnsi="Times New Roman" w:cs="Times New Roman"/>
          <w:sz w:val="28"/>
          <w:szCs w:val="28"/>
        </w:rPr>
        <w:t>Учреждения</w:t>
      </w:r>
      <w:r w:rsidRPr="0087495A">
        <w:rPr>
          <w:rFonts w:ascii="Times New Roman" w:hAnsi="Times New Roman" w:cs="Times New Roman"/>
          <w:sz w:val="28"/>
          <w:szCs w:val="28"/>
        </w:rPr>
        <w:t xml:space="preserve">, и (или) лица, состоящие с ним в </w:t>
      </w:r>
      <w:r w:rsidRPr="0087495A">
        <w:rPr>
          <w:rFonts w:ascii="Times New Roman" w:hAnsi="Times New Roman" w:cs="Times New Roman"/>
          <w:sz w:val="28"/>
          <w:szCs w:val="28"/>
        </w:rPr>
        <w:lastRenderedPageBreak/>
        <w:t>близком родстве или свойстве, связаны имущественными, корпоративными или иными близкими отношениями.</w:t>
      </w:r>
    </w:p>
    <w:p w:rsidR="00C43F45" w:rsidRDefault="00C43F45" w:rsidP="0087495A">
      <w:pPr>
        <w:ind w:firstLine="567"/>
        <w:jc w:val="both"/>
        <w:rPr>
          <w:rFonts w:ascii="Times New Roman" w:hAnsi="Times New Roman" w:cs="Times New Roman"/>
          <w:sz w:val="28"/>
          <w:szCs w:val="28"/>
        </w:rPr>
      </w:pPr>
      <w:r w:rsidRPr="0087495A">
        <w:rPr>
          <w:rFonts w:ascii="Times New Roman" w:hAnsi="Times New Roman" w:cs="Times New Roman"/>
          <w:b/>
          <w:bCs/>
          <w:sz w:val="28"/>
          <w:szCs w:val="28"/>
        </w:rPr>
        <w:t>«Горячая линия»</w:t>
      </w:r>
      <w:r w:rsidR="00661B8E">
        <w:rPr>
          <w:rFonts w:ascii="Times New Roman" w:hAnsi="Times New Roman" w:cs="Times New Roman"/>
          <w:b/>
          <w:bCs/>
          <w:sz w:val="28"/>
          <w:szCs w:val="28"/>
        </w:rPr>
        <w:t xml:space="preserve"> </w:t>
      </w:r>
      <w:r w:rsidRPr="0087495A">
        <w:rPr>
          <w:rFonts w:ascii="Times New Roman" w:hAnsi="Times New Roman" w:cs="Times New Roman"/>
          <w:b/>
          <w:bCs/>
          <w:sz w:val="28"/>
          <w:szCs w:val="28"/>
        </w:rPr>
        <w:t>по вопросам противодействия коррупции</w:t>
      </w:r>
      <w:r w:rsidRPr="0087495A">
        <w:rPr>
          <w:rFonts w:ascii="Times New Roman" w:hAnsi="Times New Roman" w:cs="Times New Roman"/>
          <w:sz w:val="28"/>
          <w:szCs w:val="28"/>
        </w:rPr>
        <w:t xml:space="preserve"> – каналы связи для приема сообщений, содержащих сведения о фактах коррупции, хищения собственности Организации, корпоративного мошенничества, недобросовестной конкуренции, конфликта интересов, иных сообщений.</w:t>
      </w:r>
    </w:p>
    <w:p w:rsidR="00880678" w:rsidRPr="0087495A" w:rsidRDefault="00880678" w:rsidP="0087495A">
      <w:pPr>
        <w:ind w:firstLine="567"/>
        <w:jc w:val="both"/>
        <w:rPr>
          <w:rFonts w:ascii="Times New Roman" w:hAnsi="Times New Roman" w:cs="Times New Roman"/>
          <w:sz w:val="28"/>
          <w:szCs w:val="28"/>
        </w:rPr>
      </w:pPr>
    </w:p>
    <w:p w:rsidR="00C43F45" w:rsidRDefault="00E74B1F" w:rsidP="00E74B1F">
      <w:pPr>
        <w:pStyle w:val="1"/>
        <w:tabs>
          <w:tab w:val="left" w:pos="557"/>
        </w:tabs>
        <w:jc w:val="both"/>
        <w:rPr>
          <w:b/>
        </w:rPr>
      </w:pPr>
      <w:r>
        <w:rPr>
          <w:b/>
        </w:rPr>
        <w:t xml:space="preserve">       </w:t>
      </w:r>
      <w:r w:rsidRPr="00E74B1F">
        <w:rPr>
          <w:b/>
        </w:rPr>
        <w:t>2. Цели и принципы Антикоррупционной политики</w:t>
      </w:r>
    </w:p>
    <w:p w:rsidR="00E74B1F" w:rsidRPr="00E74B1F" w:rsidRDefault="00E74B1F" w:rsidP="00E74B1F">
      <w:pPr>
        <w:pStyle w:val="1"/>
        <w:tabs>
          <w:tab w:val="left" w:pos="557"/>
        </w:tabs>
        <w:jc w:val="both"/>
        <w:rPr>
          <w:b/>
        </w:rPr>
      </w:pPr>
    </w:p>
    <w:p w:rsidR="00C56337" w:rsidRDefault="00E74B1F" w:rsidP="00E74B1F">
      <w:pPr>
        <w:pStyle w:val="1"/>
        <w:numPr>
          <w:ilvl w:val="1"/>
          <w:numId w:val="13"/>
        </w:numPr>
        <w:tabs>
          <w:tab w:val="left" w:pos="557"/>
        </w:tabs>
        <w:jc w:val="both"/>
      </w:pPr>
      <w:r>
        <w:t>Антикоррупционная п</w:t>
      </w:r>
      <w:r w:rsidR="00AE62EB">
        <w:t>олитика от</w:t>
      </w:r>
      <w:r>
        <w:t>ражает приверженность Учреждения</w:t>
      </w:r>
      <w:r w:rsidR="00AE62EB">
        <w:t xml:space="preserve"> и его руководства высоким этическим стандартам при реализации уставных задач для совершенствования нравственной основы, следования лучшим практикам управления и поддержа</w:t>
      </w:r>
      <w:r>
        <w:t>ния деловой репутации Учреждения</w:t>
      </w:r>
      <w:r w:rsidR="00AE62EB">
        <w:t xml:space="preserve"> на должном уровне.</w:t>
      </w:r>
    </w:p>
    <w:p w:rsidR="00C56337" w:rsidRDefault="00E74B1F" w:rsidP="00E74B1F">
      <w:pPr>
        <w:pStyle w:val="1"/>
        <w:numPr>
          <w:ilvl w:val="1"/>
          <w:numId w:val="13"/>
        </w:numPr>
        <w:tabs>
          <w:tab w:val="left" w:pos="557"/>
        </w:tabs>
        <w:jc w:val="both"/>
      </w:pPr>
      <w:r>
        <w:t>Цели Учреждения</w:t>
      </w:r>
      <w:r w:rsidR="00AE62EB">
        <w:t xml:space="preserve"> по реализации Политики:</w:t>
      </w:r>
    </w:p>
    <w:p w:rsidR="00C56337" w:rsidRDefault="00E74B1F" w:rsidP="00E74B1F">
      <w:pPr>
        <w:pStyle w:val="1"/>
        <w:numPr>
          <w:ilvl w:val="2"/>
          <w:numId w:val="13"/>
        </w:numPr>
        <w:tabs>
          <w:tab w:val="left" w:pos="898"/>
        </w:tabs>
        <w:jc w:val="both"/>
      </w:pPr>
      <w:r>
        <w:t xml:space="preserve">2.2.1. </w:t>
      </w:r>
      <w:r w:rsidR="00AE62EB">
        <w:t>Сформировать у должнос</w:t>
      </w:r>
      <w:r>
        <w:t>тных лиц и работников Учреждения</w:t>
      </w:r>
      <w:r w:rsidR="00AE62EB">
        <w:t xml:space="preserve"> единообразное понимание позиции библиотеки о неприятии коррупции в любых формах и проявлениях.</w:t>
      </w:r>
    </w:p>
    <w:p w:rsidR="00C56337" w:rsidRDefault="00E74B1F" w:rsidP="00E74B1F">
      <w:pPr>
        <w:pStyle w:val="1"/>
        <w:numPr>
          <w:ilvl w:val="2"/>
          <w:numId w:val="13"/>
        </w:numPr>
        <w:tabs>
          <w:tab w:val="left" w:pos="898"/>
        </w:tabs>
        <w:jc w:val="both"/>
      </w:pPr>
      <w:r>
        <w:t xml:space="preserve">2.2.2. </w:t>
      </w:r>
      <w:r w:rsidR="00AE62EB">
        <w:t>Минимизиро</w:t>
      </w:r>
      <w:r>
        <w:t>вать риск вовлечения Учреждения и всех работников Учреждения</w:t>
      </w:r>
      <w:r w:rsidR="00AE62EB">
        <w:t>, независимо от занимаемой должности, в коррупционную деятельность.</w:t>
      </w:r>
    </w:p>
    <w:p w:rsidR="00C56337" w:rsidRDefault="00E74B1F" w:rsidP="00E74B1F">
      <w:pPr>
        <w:pStyle w:val="1"/>
        <w:numPr>
          <w:ilvl w:val="2"/>
          <w:numId w:val="13"/>
        </w:numPr>
        <w:tabs>
          <w:tab w:val="left" w:pos="898"/>
        </w:tabs>
        <w:jc w:val="both"/>
      </w:pPr>
      <w:r>
        <w:t xml:space="preserve">2.2.3. </w:t>
      </w:r>
      <w:r w:rsidR="00AE62EB">
        <w:t>Обобщить и разъяснить основные требования антикоррупционного законодательства</w:t>
      </w:r>
      <w:r>
        <w:t xml:space="preserve"> </w:t>
      </w:r>
      <w:r w:rsidR="00AE62EB">
        <w:t>Российской Федерации, которы</w:t>
      </w:r>
      <w:r>
        <w:t>е могут применяться к Учреждению</w:t>
      </w:r>
      <w:r w:rsidR="00AE62EB">
        <w:t xml:space="preserve"> и работникам.</w:t>
      </w:r>
    </w:p>
    <w:p w:rsidR="00C56337" w:rsidRDefault="00E74B1F" w:rsidP="00E74B1F">
      <w:pPr>
        <w:pStyle w:val="1"/>
        <w:numPr>
          <w:ilvl w:val="2"/>
          <w:numId w:val="13"/>
        </w:numPr>
        <w:tabs>
          <w:tab w:val="left" w:pos="898"/>
        </w:tabs>
        <w:jc w:val="both"/>
      </w:pPr>
      <w:r>
        <w:t xml:space="preserve">2.2.4. </w:t>
      </w:r>
      <w:r w:rsidR="00AE62EB">
        <w:t>Установить обязан</w:t>
      </w:r>
      <w:r>
        <w:t>ность всех работников Учреждения</w:t>
      </w:r>
      <w:r w:rsidR="00AE62EB">
        <w:t xml:space="preserve"> знать и соблюдать принципы и Требования настоящей Политики, ключевые нормы</w:t>
      </w:r>
      <w:r w:rsidR="0087495A">
        <w:t xml:space="preserve"> </w:t>
      </w:r>
      <w:r w:rsidR="00AE62EB">
        <w:t>применимого антикоррупционного законодательства, а также адекватные процедуры по предотвращению коррупции.</w:t>
      </w:r>
    </w:p>
    <w:p w:rsidR="00C56337" w:rsidRDefault="000A0687">
      <w:pPr>
        <w:spacing w:line="1" w:lineRule="exact"/>
      </w:pPr>
      <w:r>
        <w:pict>
          <v:rect id="_x0000_s1038" style="position:absolute;margin-left:0;margin-top:0;width:595pt;height:842pt;z-index:-251660800;mso-position-horizontal-relative:page;mso-position-vertical-relative:page" fillcolor="#f8f8fd" stroked="f">
            <w10:wrap anchorx="page" anchory="page"/>
          </v:rect>
        </w:pict>
      </w:r>
    </w:p>
    <w:p w:rsidR="00C56337" w:rsidRDefault="00E74B1F" w:rsidP="00E74B1F">
      <w:pPr>
        <w:pStyle w:val="1"/>
        <w:numPr>
          <w:ilvl w:val="1"/>
          <w:numId w:val="13"/>
        </w:numPr>
        <w:tabs>
          <w:tab w:val="left" w:pos="864"/>
        </w:tabs>
        <w:jc w:val="both"/>
      </w:pPr>
      <w:r>
        <w:t>Все работники Учреждения</w:t>
      </w:r>
      <w:r w:rsidR="00AE62EB">
        <w:t xml:space="preserve"> должны соблюдать нормы российского антикоррупционного законодательства, установленные, в том числе, Уголовным кодексом Российской Федерации, Кодексом Российской Федерации об административных правонарушениях, Федеральным законом «О противодействии коррупции» и иными нормативными актами Российской Феде</w:t>
      </w:r>
      <w:r>
        <w:t>рации</w:t>
      </w:r>
      <w:r w:rsidR="00AE62EB">
        <w:t>, основными требованиями которых являются запрет дачи взяток (т.е. предоставления или обещания предоставить любую финансовую или иную выгоду/преимущество с умыслом побудить какое-либо лицо выполнить его должностные</w:t>
      </w:r>
      <w:r>
        <w:t xml:space="preserve"> </w:t>
      </w:r>
      <w:r w:rsidR="00AE62EB">
        <w:t>обязанности ненадлежащим образом), запрет получения взяток (т.е. получения или согласия получить любую финансовую или иную выгоду/преимущество за исполнение своих должностных обязанностей ненадлежащим образом) и запрет посредничества и попустительства во взяточничестве (т.е. отсутствия в учреждении адекватных процедур, направленных на предотвращение дачи или получения взяток связанными с таким учреждением лицами).</w:t>
      </w:r>
    </w:p>
    <w:p w:rsidR="00C56337" w:rsidRDefault="000A0687">
      <w:pPr>
        <w:spacing w:line="1" w:lineRule="exact"/>
      </w:pPr>
      <w:r>
        <w:pict>
          <v:rect id="_x0000_s1037" style="position:absolute;margin-left:0;margin-top:0;width:595pt;height:842pt;z-index:-251659776;mso-position-horizontal-relative:page;mso-position-vertical-relative:page" fillcolor="#f8f7fd" stroked="f">
            <w10:wrap anchorx="page" anchory="page"/>
          </v:rect>
        </w:pict>
      </w:r>
    </w:p>
    <w:p w:rsidR="00C56337" w:rsidRDefault="00AE62EB" w:rsidP="00E74B1F">
      <w:pPr>
        <w:pStyle w:val="1"/>
        <w:numPr>
          <w:ilvl w:val="1"/>
          <w:numId w:val="13"/>
        </w:numPr>
        <w:tabs>
          <w:tab w:val="left" w:pos="864"/>
        </w:tabs>
        <w:jc w:val="both"/>
      </w:pPr>
      <w:r>
        <w:t>В своей профессиональной деяте</w:t>
      </w:r>
      <w:r w:rsidR="00E74B1F">
        <w:t>льности все работники Учреждения</w:t>
      </w:r>
      <w:r>
        <w:t xml:space="preserve"> должны руководствоваться настоящей Политикой и неукоснительно </w:t>
      </w:r>
      <w:r>
        <w:lastRenderedPageBreak/>
        <w:t>соблюдать ее принципы и требования.</w:t>
      </w:r>
    </w:p>
    <w:p w:rsidR="00880678" w:rsidRPr="00880678" w:rsidRDefault="00880678" w:rsidP="00880678">
      <w:pPr>
        <w:pStyle w:val="a7"/>
        <w:ind w:left="0" w:firstLine="567"/>
        <w:jc w:val="both"/>
        <w:rPr>
          <w:rFonts w:ascii="Times New Roman" w:hAnsi="Times New Roman" w:cs="Times New Roman"/>
          <w:sz w:val="28"/>
          <w:szCs w:val="28"/>
        </w:rPr>
      </w:pPr>
      <w:r>
        <w:rPr>
          <w:rFonts w:ascii="Times New Roman" w:hAnsi="Times New Roman" w:cs="Times New Roman"/>
          <w:sz w:val="28"/>
          <w:szCs w:val="28"/>
        </w:rPr>
        <w:t>2.4</w:t>
      </w:r>
      <w:r w:rsidRPr="00880678">
        <w:rPr>
          <w:rFonts w:ascii="Times New Roman" w:hAnsi="Times New Roman" w:cs="Times New Roman"/>
          <w:sz w:val="28"/>
          <w:szCs w:val="28"/>
        </w:rPr>
        <w:t>.1. Принцип неприятия коррупции в любых формах и проявлениях;</w:t>
      </w:r>
    </w:p>
    <w:p w:rsidR="00880678" w:rsidRPr="00880678" w:rsidRDefault="00880678" w:rsidP="00880678">
      <w:pPr>
        <w:pStyle w:val="a7"/>
        <w:ind w:left="0" w:firstLine="567"/>
        <w:jc w:val="both"/>
        <w:rPr>
          <w:rFonts w:ascii="Times New Roman" w:hAnsi="Times New Roman" w:cs="Times New Roman"/>
          <w:sz w:val="28"/>
          <w:szCs w:val="28"/>
        </w:rPr>
      </w:pPr>
      <w:r>
        <w:rPr>
          <w:rFonts w:ascii="Times New Roman" w:hAnsi="Times New Roman" w:cs="Times New Roman"/>
          <w:sz w:val="28"/>
          <w:szCs w:val="28"/>
        </w:rPr>
        <w:t>2.4</w:t>
      </w:r>
      <w:r w:rsidRPr="00880678">
        <w:rPr>
          <w:rFonts w:ascii="Times New Roman" w:hAnsi="Times New Roman" w:cs="Times New Roman"/>
          <w:sz w:val="28"/>
          <w:szCs w:val="28"/>
        </w:rPr>
        <w:t>.2. Принцип соответствия Антикоррупционной политики Организации действующему законодательству и общепринятым нормам.</w:t>
      </w:r>
    </w:p>
    <w:p w:rsidR="00880678" w:rsidRPr="00880678" w:rsidRDefault="00880678" w:rsidP="00880678">
      <w:pPr>
        <w:pStyle w:val="a7"/>
        <w:ind w:left="0" w:firstLine="567"/>
        <w:jc w:val="both"/>
        <w:rPr>
          <w:rFonts w:ascii="Times New Roman" w:hAnsi="Times New Roman" w:cs="Times New Roman"/>
          <w:sz w:val="28"/>
          <w:szCs w:val="28"/>
        </w:rPr>
      </w:pPr>
      <w:r w:rsidRPr="00880678">
        <w:rPr>
          <w:rFonts w:ascii="Times New Roman" w:hAnsi="Times New Roman" w:cs="Times New Roman"/>
          <w:sz w:val="28"/>
          <w:szCs w:val="28"/>
        </w:rPr>
        <w:t xml:space="preserve">Настоящая Антикоррупционная политика соответствует </w:t>
      </w:r>
      <w:hyperlink r:id="rId8" w:history="1">
        <w:r w:rsidRPr="00880678">
          <w:rPr>
            <w:rStyle w:val="a8"/>
            <w:rFonts w:ascii="Times New Roman" w:hAnsi="Times New Roman" w:cs="Times New Roman"/>
            <w:color w:val="auto"/>
            <w:sz w:val="28"/>
            <w:szCs w:val="28"/>
          </w:rPr>
          <w:t>Конституции</w:t>
        </w:r>
      </w:hyperlink>
      <w:r w:rsidRPr="00880678">
        <w:rPr>
          <w:rFonts w:ascii="Times New Roman" w:hAnsi="Times New Roman" w:cs="Times New Roman"/>
          <w:sz w:val="28"/>
          <w:szCs w:val="28"/>
        </w:rPr>
        <w:t xml:space="preserve"> Российской Федерации, заключенным Российской Федерацией международным договорам, законодательству и иным нормативным правовым актамРоссийской Федерации, применимым к Организации.</w:t>
      </w:r>
    </w:p>
    <w:p w:rsidR="00880678" w:rsidRPr="00880678" w:rsidRDefault="00880678" w:rsidP="00880678">
      <w:pPr>
        <w:pStyle w:val="a7"/>
        <w:ind w:left="0" w:firstLine="567"/>
        <w:jc w:val="both"/>
        <w:rPr>
          <w:rFonts w:ascii="Times New Roman" w:hAnsi="Times New Roman" w:cs="Times New Roman"/>
          <w:sz w:val="28"/>
          <w:szCs w:val="28"/>
        </w:rPr>
      </w:pPr>
      <w:r>
        <w:rPr>
          <w:rFonts w:ascii="Times New Roman" w:hAnsi="Times New Roman" w:cs="Times New Roman"/>
          <w:sz w:val="28"/>
          <w:szCs w:val="28"/>
        </w:rPr>
        <w:t>2.4</w:t>
      </w:r>
      <w:r w:rsidRPr="00880678">
        <w:rPr>
          <w:rFonts w:ascii="Times New Roman" w:hAnsi="Times New Roman" w:cs="Times New Roman"/>
          <w:sz w:val="28"/>
          <w:szCs w:val="28"/>
        </w:rPr>
        <w:t>.3. Принцип личного примера руководства.</w:t>
      </w:r>
    </w:p>
    <w:p w:rsidR="00880678" w:rsidRPr="00880678" w:rsidRDefault="00880678" w:rsidP="00880678">
      <w:pPr>
        <w:pStyle w:val="a7"/>
        <w:ind w:left="0" w:firstLine="567"/>
        <w:jc w:val="both"/>
        <w:rPr>
          <w:rFonts w:ascii="Times New Roman" w:hAnsi="Times New Roman" w:cs="Times New Roman"/>
          <w:sz w:val="28"/>
          <w:szCs w:val="28"/>
        </w:rPr>
      </w:pPr>
      <w:r w:rsidRPr="00880678">
        <w:rPr>
          <w:rFonts w:ascii="Times New Roman" w:hAnsi="Times New Roman" w:cs="Times New Roman"/>
          <w:sz w:val="28"/>
          <w:szCs w:val="28"/>
        </w:rPr>
        <w:t>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w:t>
      </w:r>
    </w:p>
    <w:p w:rsidR="00880678" w:rsidRPr="00880678" w:rsidRDefault="00880678" w:rsidP="00880678">
      <w:pPr>
        <w:pStyle w:val="a7"/>
        <w:ind w:left="0" w:firstLine="567"/>
        <w:jc w:val="both"/>
        <w:rPr>
          <w:rFonts w:ascii="Times New Roman" w:hAnsi="Times New Roman" w:cs="Times New Roman"/>
          <w:sz w:val="28"/>
          <w:szCs w:val="28"/>
        </w:rPr>
      </w:pPr>
      <w:r>
        <w:rPr>
          <w:rFonts w:ascii="Times New Roman" w:hAnsi="Times New Roman" w:cs="Times New Roman"/>
          <w:sz w:val="28"/>
          <w:szCs w:val="28"/>
        </w:rPr>
        <w:t>2.4</w:t>
      </w:r>
      <w:r w:rsidRPr="00880678">
        <w:rPr>
          <w:rFonts w:ascii="Times New Roman" w:hAnsi="Times New Roman" w:cs="Times New Roman"/>
          <w:sz w:val="28"/>
          <w:szCs w:val="28"/>
        </w:rPr>
        <w:t>.4. Принцип информированности и вовлеченности работников.</w:t>
      </w:r>
    </w:p>
    <w:p w:rsidR="00880678" w:rsidRPr="00880678" w:rsidRDefault="00880678" w:rsidP="00880678">
      <w:pPr>
        <w:pStyle w:val="a7"/>
        <w:ind w:left="0" w:firstLine="567"/>
        <w:jc w:val="both"/>
        <w:rPr>
          <w:rFonts w:ascii="Times New Roman" w:hAnsi="Times New Roman" w:cs="Times New Roman"/>
          <w:sz w:val="28"/>
          <w:szCs w:val="28"/>
        </w:rPr>
      </w:pPr>
      <w:r w:rsidRPr="00880678">
        <w:rPr>
          <w:rFonts w:ascii="Times New Roman" w:hAnsi="Times New Roman" w:cs="Times New Roman"/>
          <w:sz w:val="28"/>
          <w:szCs w:val="28"/>
        </w:rPr>
        <w:t>Работники Организации регулярно информируются о положениях антикоррупционного законодательства и активно участвуют в формировании и реализации антикоррупционных стандартов и процедур.</w:t>
      </w:r>
    </w:p>
    <w:p w:rsidR="00880678" w:rsidRPr="00880678" w:rsidRDefault="00880678" w:rsidP="00880678">
      <w:pPr>
        <w:pStyle w:val="a7"/>
        <w:ind w:left="0" w:firstLine="567"/>
        <w:jc w:val="both"/>
        <w:rPr>
          <w:rFonts w:ascii="Times New Roman" w:hAnsi="Times New Roman" w:cs="Times New Roman"/>
          <w:sz w:val="28"/>
          <w:szCs w:val="28"/>
        </w:rPr>
      </w:pPr>
      <w:r>
        <w:rPr>
          <w:rFonts w:ascii="Times New Roman" w:hAnsi="Times New Roman" w:cs="Times New Roman"/>
          <w:sz w:val="28"/>
          <w:szCs w:val="28"/>
        </w:rPr>
        <w:t>2.4</w:t>
      </w:r>
      <w:r w:rsidRPr="00880678">
        <w:rPr>
          <w:rFonts w:ascii="Times New Roman" w:hAnsi="Times New Roman" w:cs="Times New Roman"/>
          <w:sz w:val="28"/>
          <w:szCs w:val="28"/>
        </w:rPr>
        <w:t>.5. Принцип соразмерности антикоррупционных процедур риску коррупции.</w:t>
      </w:r>
    </w:p>
    <w:p w:rsidR="00880678" w:rsidRPr="00880678" w:rsidRDefault="00880678" w:rsidP="00880678">
      <w:pPr>
        <w:pStyle w:val="a7"/>
        <w:ind w:left="0" w:firstLine="567"/>
        <w:jc w:val="both"/>
        <w:rPr>
          <w:rFonts w:ascii="Times New Roman" w:hAnsi="Times New Roman" w:cs="Times New Roman"/>
          <w:sz w:val="28"/>
          <w:szCs w:val="28"/>
        </w:rPr>
      </w:pPr>
      <w:r w:rsidRPr="00880678">
        <w:rPr>
          <w:rFonts w:ascii="Times New Roman" w:hAnsi="Times New Roman" w:cs="Times New Roman"/>
          <w:sz w:val="28"/>
          <w:szCs w:val="28"/>
        </w:rPr>
        <w:t>В Организации разрабатываются и выполняются мероприятия, позволяющие снизить вероятность вовлечения Организации, ее должностных лиц, работников, представителей и контрагентов в коррупционную деятельность.</w:t>
      </w:r>
    </w:p>
    <w:p w:rsidR="00880678" w:rsidRPr="00880678" w:rsidRDefault="00880678" w:rsidP="00880678">
      <w:pPr>
        <w:pStyle w:val="a7"/>
        <w:ind w:left="0" w:firstLine="567"/>
        <w:jc w:val="both"/>
        <w:rPr>
          <w:rFonts w:ascii="Times New Roman" w:hAnsi="Times New Roman" w:cs="Times New Roman"/>
          <w:sz w:val="28"/>
          <w:szCs w:val="28"/>
        </w:rPr>
      </w:pPr>
      <w:r>
        <w:rPr>
          <w:rFonts w:ascii="Times New Roman" w:hAnsi="Times New Roman" w:cs="Times New Roman"/>
          <w:sz w:val="28"/>
          <w:szCs w:val="28"/>
        </w:rPr>
        <w:t>2.4</w:t>
      </w:r>
      <w:r w:rsidRPr="00880678">
        <w:rPr>
          <w:rFonts w:ascii="Times New Roman" w:hAnsi="Times New Roman" w:cs="Times New Roman"/>
          <w:sz w:val="28"/>
          <w:szCs w:val="28"/>
        </w:rPr>
        <w:t>.6. Принцип эффективности антикоррупционных процедур.</w:t>
      </w:r>
    </w:p>
    <w:p w:rsidR="00880678" w:rsidRPr="00880678" w:rsidRDefault="00880678" w:rsidP="00880678">
      <w:pPr>
        <w:pStyle w:val="a7"/>
        <w:ind w:left="0" w:firstLine="567"/>
        <w:jc w:val="both"/>
        <w:rPr>
          <w:rFonts w:ascii="Times New Roman" w:hAnsi="Times New Roman" w:cs="Times New Roman"/>
          <w:sz w:val="28"/>
          <w:szCs w:val="28"/>
        </w:rPr>
      </w:pPr>
      <w:r w:rsidRPr="00880678">
        <w:rPr>
          <w:rFonts w:ascii="Times New Roman" w:hAnsi="Times New Roman" w:cs="Times New Roman"/>
          <w:sz w:val="28"/>
          <w:szCs w:val="28"/>
        </w:rPr>
        <w:t>В Организации применяют такие антикоррупционные мероприятия, которые обеспечивают простоту реализации и приносят значимый результат.</w:t>
      </w:r>
    </w:p>
    <w:p w:rsidR="00880678" w:rsidRPr="00880678" w:rsidRDefault="00880678" w:rsidP="00880678">
      <w:pPr>
        <w:pStyle w:val="a7"/>
        <w:ind w:left="0" w:firstLine="567"/>
        <w:jc w:val="both"/>
        <w:rPr>
          <w:rFonts w:ascii="Times New Roman" w:hAnsi="Times New Roman" w:cs="Times New Roman"/>
          <w:sz w:val="28"/>
          <w:szCs w:val="28"/>
        </w:rPr>
      </w:pPr>
      <w:r>
        <w:rPr>
          <w:rFonts w:ascii="Times New Roman" w:hAnsi="Times New Roman" w:cs="Times New Roman"/>
          <w:sz w:val="28"/>
          <w:szCs w:val="28"/>
        </w:rPr>
        <w:t>2.4</w:t>
      </w:r>
      <w:r w:rsidRPr="00880678">
        <w:rPr>
          <w:rFonts w:ascii="Times New Roman" w:hAnsi="Times New Roman" w:cs="Times New Roman"/>
          <w:sz w:val="28"/>
          <w:szCs w:val="28"/>
        </w:rPr>
        <w:t>.7. Принцип ответственности и неотвратимости наказания.</w:t>
      </w:r>
    </w:p>
    <w:p w:rsidR="00880678" w:rsidRPr="00880678" w:rsidRDefault="00880678" w:rsidP="00880678">
      <w:pPr>
        <w:pStyle w:val="a7"/>
        <w:ind w:left="0" w:firstLine="567"/>
        <w:jc w:val="both"/>
        <w:rPr>
          <w:rFonts w:ascii="Times New Roman" w:hAnsi="Times New Roman" w:cs="Times New Roman"/>
          <w:sz w:val="28"/>
          <w:szCs w:val="28"/>
        </w:rPr>
      </w:pPr>
      <w:r w:rsidRPr="00880678">
        <w:rPr>
          <w:rFonts w:ascii="Times New Roman" w:hAnsi="Times New Roman" w:cs="Times New Roman"/>
          <w:sz w:val="28"/>
          <w:szCs w:val="28"/>
        </w:rPr>
        <w:t>Неотвратимость наказания для должностных лиц/работников/представителей Организации вне зависимости от занимаемой должности, стажа работы и иных условий в случае совершения ими коррупционных правонарушений, а также персональная ответственность руководства Организации за реализацию внутриорганизационной Антикоррупционной политики.</w:t>
      </w:r>
    </w:p>
    <w:p w:rsidR="00880678" w:rsidRPr="00880678" w:rsidRDefault="00880678" w:rsidP="00880678">
      <w:pPr>
        <w:pStyle w:val="a7"/>
        <w:ind w:left="0" w:firstLine="567"/>
        <w:jc w:val="both"/>
        <w:rPr>
          <w:rFonts w:ascii="Times New Roman" w:hAnsi="Times New Roman" w:cs="Times New Roman"/>
          <w:sz w:val="28"/>
          <w:szCs w:val="28"/>
        </w:rPr>
      </w:pPr>
      <w:r>
        <w:rPr>
          <w:rFonts w:ascii="Times New Roman" w:hAnsi="Times New Roman" w:cs="Times New Roman"/>
          <w:sz w:val="28"/>
          <w:szCs w:val="28"/>
        </w:rPr>
        <w:t>2.4</w:t>
      </w:r>
      <w:r w:rsidRPr="00880678">
        <w:rPr>
          <w:rFonts w:ascii="Times New Roman" w:hAnsi="Times New Roman" w:cs="Times New Roman"/>
          <w:sz w:val="28"/>
          <w:szCs w:val="28"/>
        </w:rPr>
        <w:t>.8. Принцип постоянного контроля и регулярного мониторинга.</w:t>
      </w:r>
    </w:p>
    <w:p w:rsidR="00880678" w:rsidRPr="00880678" w:rsidRDefault="00880678" w:rsidP="00880678">
      <w:pPr>
        <w:pStyle w:val="a7"/>
        <w:ind w:left="0" w:firstLine="567"/>
        <w:jc w:val="both"/>
        <w:rPr>
          <w:rFonts w:ascii="Times New Roman" w:hAnsi="Times New Roman" w:cs="Times New Roman"/>
          <w:sz w:val="28"/>
          <w:szCs w:val="28"/>
        </w:rPr>
      </w:pPr>
      <w:r w:rsidRPr="00880678">
        <w:rPr>
          <w:rFonts w:ascii="Times New Roman" w:hAnsi="Times New Roman" w:cs="Times New Roman"/>
          <w:sz w:val="28"/>
          <w:szCs w:val="28"/>
        </w:rPr>
        <w:t>В Организации регулярно осуществляется мониторинг эффективности внедренных антикоррупционных стандартов и процедур, а также контроля за их исполнением.</w:t>
      </w:r>
    </w:p>
    <w:p w:rsidR="00C56337" w:rsidRDefault="00CE232D" w:rsidP="00E74B1F">
      <w:pPr>
        <w:pStyle w:val="1"/>
        <w:numPr>
          <w:ilvl w:val="1"/>
          <w:numId w:val="13"/>
        </w:numPr>
        <w:tabs>
          <w:tab w:val="left" w:pos="864"/>
        </w:tabs>
        <w:jc w:val="both"/>
      </w:pPr>
      <w:r>
        <w:t>Директор Учреждения</w:t>
      </w:r>
      <w:r w:rsidR="00AE62EB">
        <w:t xml:space="preserve"> отвечает за организацию всех мероприятий, направленных на реализацию принципов и требований настоящей Политики, включая назначение лиц, ответственных за разработку антикоррупционных процедур, их внедрение и контроль.</w:t>
      </w:r>
    </w:p>
    <w:p w:rsidR="00C56337" w:rsidRDefault="00AE62EB" w:rsidP="00E74B1F">
      <w:pPr>
        <w:pStyle w:val="1"/>
        <w:numPr>
          <w:ilvl w:val="1"/>
          <w:numId w:val="13"/>
        </w:numPr>
        <w:tabs>
          <w:tab w:val="left" w:pos="864"/>
        </w:tabs>
        <w:jc w:val="both"/>
      </w:pPr>
      <w:r>
        <w:t>Принципы и требования настоящей Политики распространяются на всех работников, а также на иных лиц, в тех случаях, когда соответствующие обязанности закреплены в договорах с ними, в их внутренних документах, либо прямо вытекают из закона.</w:t>
      </w:r>
    </w:p>
    <w:p w:rsidR="00C56337" w:rsidRDefault="00CE232D" w:rsidP="00E74B1F">
      <w:pPr>
        <w:pStyle w:val="1"/>
        <w:numPr>
          <w:ilvl w:val="1"/>
          <w:numId w:val="13"/>
        </w:numPr>
        <w:tabs>
          <w:tab w:val="left" w:pos="864"/>
        </w:tabs>
        <w:jc w:val="both"/>
      </w:pPr>
      <w:r>
        <w:t>Учреждение</w:t>
      </w:r>
      <w:r w:rsidR="00AE62EB">
        <w:t xml:space="preserve"> прилагает достаточные усилия, чтобы минимизировать </w:t>
      </w:r>
      <w:r w:rsidR="00AE62EB">
        <w:lastRenderedPageBreak/>
        <w:t>риск деловых отношений с контрагентами, которые могут быть вовлечены в коррупционную деятельность, для чего проводится оценка толерантности контрагентов к взяточничеству, в том числе проверка наличия у них собственных антикоррупционных процедур или политик, их готовности соблюдать требования настоящей Политики и включать в договоры антикоррупционные оговорки, а также оказывать взаимное содействие для этичного выполнения уставных задач и предотвращения коррупции.</w:t>
      </w:r>
    </w:p>
    <w:p w:rsidR="00C56337" w:rsidRDefault="00CE232D" w:rsidP="00E74B1F">
      <w:pPr>
        <w:pStyle w:val="1"/>
        <w:numPr>
          <w:ilvl w:val="1"/>
          <w:numId w:val="13"/>
        </w:numPr>
        <w:tabs>
          <w:tab w:val="left" w:pos="864"/>
        </w:tabs>
        <w:spacing w:after="300"/>
        <w:jc w:val="both"/>
      </w:pPr>
      <w:r>
        <w:t>Учреждение</w:t>
      </w:r>
      <w:r w:rsidR="00AE62EB">
        <w:t xml:space="preserve"> размещает настоящую Политику в свободном доступе на официальном сайте в сети Интернет, открыто заявляет о неприятии коррупции, приветствует и поощряет соблюдение принципов и требований настоящей Политики всеми контрагентами, своими работниками и иными лицами, и содействует повышению уровня антикоррупционной культуры путем информирования и обучения.</w:t>
      </w:r>
    </w:p>
    <w:p w:rsidR="00880678" w:rsidRPr="00107686" w:rsidRDefault="00107686" w:rsidP="00107686">
      <w:pPr>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00880678" w:rsidRPr="00107686">
        <w:rPr>
          <w:rFonts w:ascii="Times New Roman" w:hAnsi="Times New Roman" w:cs="Times New Roman"/>
          <w:b/>
          <w:bCs/>
          <w:sz w:val="28"/>
          <w:szCs w:val="28"/>
        </w:rPr>
        <w:t>3. Область применения Антикоррупционной политики</w:t>
      </w:r>
    </w:p>
    <w:p w:rsidR="00880678" w:rsidRPr="00880678" w:rsidRDefault="00880678" w:rsidP="00880678">
      <w:pPr>
        <w:ind w:left="360"/>
        <w:jc w:val="both"/>
        <w:rPr>
          <w:rFonts w:ascii="Times New Roman" w:hAnsi="Times New Roman" w:cs="Times New Roman"/>
          <w:sz w:val="28"/>
          <w:szCs w:val="28"/>
        </w:rPr>
      </w:pPr>
    </w:p>
    <w:p w:rsidR="00880678" w:rsidRPr="00880678" w:rsidRDefault="00880678" w:rsidP="00107686">
      <w:pPr>
        <w:ind w:firstLine="567"/>
        <w:jc w:val="both"/>
        <w:rPr>
          <w:rFonts w:ascii="Times New Roman" w:hAnsi="Times New Roman" w:cs="Times New Roman"/>
          <w:sz w:val="28"/>
          <w:szCs w:val="28"/>
        </w:rPr>
      </w:pPr>
      <w:r w:rsidRPr="00880678">
        <w:rPr>
          <w:rFonts w:ascii="Times New Roman" w:hAnsi="Times New Roman" w:cs="Times New Roman"/>
          <w:sz w:val="28"/>
          <w:szCs w:val="28"/>
        </w:rPr>
        <w:t xml:space="preserve">3.1. Основным кругом лиц, попадающих под действие Антикоррупционной политики, являются должностные лица и работники </w:t>
      </w:r>
      <w:r w:rsidR="00107686">
        <w:rPr>
          <w:rFonts w:ascii="Times New Roman" w:hAnsi="Times New Roman" w:cs="Times New Roman"/>
          <w:sz w:val="28"/>
          <w:szCs w:val="28"/>
        </w:rPr>
        <w:t>Учреждения</w:t>
      </w:r>
      <w:r w:rsidRPr="00880678">
        <w:rPr>
          <w:rFonts w:ascii="Times New Roman" w:hAnsi="Times New Roman" w:cs="Times New Roman"/>
          <w:sz w:val="28"/>
          <w:szCs w:val="28"/>
        </w:rPr>
        <w:t xml:space="preserve">, находящиеся с ней в трудовых отношениях, вне зависимости от занимаемой должности и выполняемых функций. Антикоррупционная политика распространяется также на лиц, действующих от имени организации по Доверенности (представителей) и на лиц, выполняющих для </w:t>
      </w:r>
      <w:r w:rsidR="00107686">
        <w:rPr>
          <w:rFonts w:ascii="Times New Roman" w:hAnsi="Times New Roman" w:cs="Times New Roman"/>
          <w:sz w:val="28"/>
          <w:szCs w:val="28"/>
        </w:rPr>
        <w:t>Учреждения</w:t>
      </w:r>
      <w:r w:rsidR="00107686" w:rsidRPr="00880678">
        <w:rPr>
          <w:rFonts w:ascii="Times New Roman" w:hAnsi="Times New Roman" w:cs="Times New Roman"/>
          <w:sz w:val="28"/>
          <w:szCs w:val="28"/>
        </w:rPr>
        <w:t xml:space="preserve"> </w:t>
      </w:r>
      <w:r w:rsidRPr="00880678">
        <w:rPr>
          <w:rFonts w:ascii="Times New Roman" w:hAnsi="Times New Roman" w:cs="Times New Roman"/>
          <w:sz w:val="28"/>
          <w:szCs w:val="28"/>
        </w:rPr>
        <w:t xml:space="preserve"> работы или предоставляющие услуги на основе гражданско-правовых договоров. </w:t>
      </w:r>
    </w:p>
    <w:p w:rsidR="00880678" w:rsidRPr="00880678" w:rsidRDefault="00880678" w:rsidP="00107686">
      <w:pPr>
        <w:ind w:firstLine="567"/>
        <w:jc w:val="both"/>
        <w:rPr>
          <w:rFonts w:ascii="Times New Roman" w:hAnsi="Times New Roman" w:cs="Times New Roman"/>
          <w:sz w:val="28"/>
          <w:szCs w:val="28"/>
        </w:rPr>
      </w:pPr>
      <w:r w:rsidRPr="00880678">
        <w:rPr>
          <w:rFonts w:ascii="Times New Roman" w:hAnsi="Times New Roman" w:cs="Times New Roman"/>
          <w:sz w:val="28"/>
          <w:szCs w:val="28"/>
        </w:rPr>
        <w:t>3.2. Обязанности должностных лиц</w:t>
      </w:r>
      <w:r w:rsidR="00107686">
        <w:rPr>
          <w:rFonts w:ascii="Times New Roman" w:hAnsi="Times New Roman" w:cs="Times New Roman"/>
          <w:sz w:val="28"/>
          <w:szCs w:val="28"/>
        </w:rPr>
        <w:t xml:space="preserve"> </w:t>
      </w:r>
      <w:r w:rsidRPr="00880678">
        <w:rPr>
          <w:rFonts w:ascii="Times New Roman" w:hAnsi="Times New Roman" w:cs="Times New Roman"/>
          <w:sz w:val="28"/>
          <w:szCs w:val="28"/>
        </w:rPr>
        <w:t>/работников/</w:t>
      </w:r>
      <w:r w:rsidR="00107686">
        <w:rPr>
          <w:rFonts w:ascii="Times New Roman" w:hAnsi="Times New Roman" w:cs="Times New Roman"/>
          <w:sz w:val="28"/>
          <w:szCs w:val="28"/>
        </w:rPr>
        <w:t xml:space="preserve"> </w:t>
      </w:r>
      <w:r w:rsidRPr="00880678">
        <w:rPr>
          <w:rFonts w:ascii="Times New Roman" w:hAnsi="Times New Roman" w:cs="Times New Roman"/>
          <w:sz w:val="28"/>
          <w:szCs w:val="28"/>
        </w:rPr>
        <w:t>представителей</w:t>
      </w:r>
      <w:r w:rsidR="00107686">
        <w:rPr>
          <w:rFonts w:ascii="Times New Roman" w:hAnsi="Times New Roman" w:cs="Times New Roman"/>
          <w:sz w:val="28"/>
          <w:szCs w:val="28"/>
        </w:rPr>
        <w:t xml:space="preserve"> Учреждения</w:t>
      </w:r>
      <w:r w:rsidR="00107686" w:rsidRPr="00880678">
        <w:rPr>
          <w:rFonts w:ascii="Times New Roman" w:hAnsi="Times New Roman" w:cs="Times New Roman"/>
          <w:sz w:val="28"/>
          <w:szCs w:val="28"/>
        </w:rPr>
        <w:t xml:space="preserve"> </w:t>
      </w:r>
      <w:r w:rsidRPr="00880678">
        <w:rPr>
          <w:rFonts w:ascii="Times New Roman" w:hAnsi="Times New Roman" w:cs="Times New Roman"/>
          <w:sz w:val="28"/>
          <w:szCs w:val="28"/>
        </w:rPr>
        <w:t xml:space="preserve"> в связи с предупреждением и противодействием коррупции:</w:t>
      </w:r>
    </w:p>
    <w:p w:rsidR="00880678" w:rsidRPr="00880678" w:rsidRDefault="00880678" w:rsidP="00107686">
      <w:pPr>
        <w:ind w:firstLine="567"/>
        <w:jc w:val="both"/>
        <w:rPr>
          <w:rFonts w:ascii="Times New Roman" w:hAnsi="Times New Roman" w:cs="Times New Roman"/>
          <w:sz w:val="28"/>
          <w:szCs w:val="28"/>
        </w:rPr>
      </w:pPr>
      <w:r w:rsidRPr="00880678">
        <w:rPr>
          <w:rFonts w:ascii="Times New Roman" w:hAnsi="Times New Roman" w:cs="Times New Roman"/>
          <w:sz w:val="28"/>
          <w:szCs w:val="28"/>
        </w:rPr>
        <w:t>3.2.1. не совершать и не участвовать в совершении коррупционных правонарушений;</w:t>
      </w:r>
    </w:p>
    <w:p w:rsidR="00880678" w:rsidRPr="00880678" w:rsidRDefault="00880678" w:rsidP="00107686">
      <w:pPr>
        <w:ind w:firstLine="567"/>
        <w:jc w:val="both"/>
        <w:rPr>
          <w:rFonts w:ascii="Times New Roman" w:hAnsi="Times New Roman" w:cs="Times New Roman"/>
          <w:sz w:val="28"/>
          <w:szCs w:val="28"/>
        </w:rPr>
      </w:pPr>
      <w:r w:rsidRPr="00880678">
        <w:rPr>
          <w:rFonts w:ascii="Times New Roman" w:hAnsi="Times New Roman" w:cs="Times New Roman"/>
          <w:sz w:val="28"/>
          <w:szCs w:val="28"/>
        </w:rPr>
        <w:t>3.2.2. воздерживаться от поведения, которое может быть истолковано окружающими как намерение или готовность совершить или участвовать в совершении коррупционного правонарушения;</w:t>
      </w:r>
    </w:p>
    <w:p w:rsidR="00880678" w:rsidRPr="00880678" w:rsidRDefault="00880678" w:rsidP="00107686">
      <w:pPr>
        <w:ind w:firstLine="567"/>
        <w:jc w:val="both"/>
        <w:rPr>
          <w:rFonts w:ascii="Times New Roman" w:hAnsi="Times New Roman" w:cs="Times New Roman"/>
          <w:sz w:val="28"/>
          <w:szCs w:val="28"/>
        </w:rPr>
      </w:pPr>
      <w:r w:rsidRPr="00880678">
        <w:rPr>
          <w:rFonts w:ascii="Times New Roman" w:hAnsi="Times New Roman" w:cs="Times New Roman"/>
          <w:sz w:val="28"/>
          <w:szCs w:val="28"/>
        </w:rPr>
        <w:t xml:space="preserve">3.2.3. незамедлительно информировать лицо или подразделение, которое отвечает за профилактику коррупционных правонарушений в </w:t>
      </w:r>
      <w:r w:rsidR="00107686">
        <w:rPr>
          <w:rFonts w:ascii="Times New Roman" w:hAnsi="Times New Roman" w:cs="Times New Roman"/>
          <w:sz w:val="28"/>
          <w:szCs w:val="28"/>
        </w:rPr>
        <w:t>Учреждении</w:t>
      </w:r>
      <w:r w:rsidRPr="00880678">
        <w:rPr>
          <w:rFonts w:ascii="Times New Roman" w:hAnsi="Times New Roman" w:cs="Times New Roman"/>
          <w:sz w:val="28"/>
          <w:szCs w:val="28"/>
        </w:rPr>
        <w:t>, либо незамедлительно сообщить на «Горячую линию» по вопросам противодействия коррупции:</w:t>
      </w:r>
    </w:p>
    <w:p w:rsidR="00880678" w:rsidRPr="00880678" w:rsidRDefault="00880678" w:rsidP="00107686">
      <w:pPr>
        <w:ind w:firstLine="567"/>
        <w:jc w:val="both"/>
        <w:rPr>
          <w:rFonts w:ascii="Times New Roman" w:hAnsi="Times New Roman" w:cs="Times New Roman"/>
          <w:sz w:val="28"/>
          <w:szCs w:val="28"/>
        </w:rPr>
      </w:pPr>
      <w:r w:rsidRPr="00880678">
        <w:rPr>
          <w:rFonts w:ascii="Times New Roman" w:hAnsi="Times New Roman" w:cs="Times New Roman"/>
          <w:sz w:val="28"/>
          <w:szCs w:val="28"/>
        </w:rPr>
        <w:t>а) о случаях склонения должностного лица/работника/представителя к совершению коррупционных правонарушений;</w:t>
      </w:r>
    </w:p>
    <w:p w:rsidR="00880678" w:rsidRPr="00880678" w:rsidRDefault="00880678" w:rsidP="00107686">
      <w:pPr>
        <w:ind w:firstLine="567"/>
        <w:jc w:val="both"/>
        <w:rPr>
          <w:rFonts w:ascii="Times New Roman" w:hAnsi="Times New Roman" w:cs="Times New Roman"/>
          <w:sz w:val="28"/>
          <w:szCs w:val="28"/>
        </w:rPr>
      </w:pPr>
      <w:r w:rsidRPr="00880678">
        <w:rPr>
          <w:rFonts w:ascii="Times New Roman" w:hAnsi="Times New Roman" w:cs="Times New Roman"/>
          <w:sz w:val="28"/>
          <w:szCs w:val="28"/>
        </w:rPr>
        <w:t xml:space="preserve">б) о ставшей известной должностному лицу/работнику/представителю информации о случаях совершения коррупционных правонарушений другими работниками, контрагентами </w:t>
      </w:r>
      <w:r w:rsidR="00107686">
        <w:rPr>
          <w:rFonts w:ascii="Times New Roman" w:hAnsi="Times New Roman" w:cs="Times New Roman"/>
          <w:sz w:val="28"/>
          <w:szCs w:val="28"/>
        </w:rPr>
        <w:t>Учреждения</w:t>
      </w:r>
      <w:r w:rsidRPr="00880678">
        <w:rPr>
          <w:rFonts w:ascii="Times New Roman" w:hAnsi="Times New Roman" w:cs="Times New Roman"/>
          <w:sz w:val="28"/>
          <w:szCs w:val="28"/>
        </w:rPr>
        <w:t xml:space="preserve"> или иными лицами;</w:t>
      </w:r>
    </w:p>
    <w:p w:rsidR="00880678" w:rsidRPr="00880678" w:rsidRDefault="00880678" w:rsidP="00107686">
      <w:pPr>
        <w:ind w:firstLine="567"/>
        <w:jc w:val="both"/>
        <w:rPr>
          <w:rFonts w:ascii="Times New Roman" w:hAnsi="Times New Roman" w:cs="Times New Roman"/>
          <w:sz w:val="28"/>
          <w:szCs w:val="28"/>
        </w:rPr>
      </w:pPr>
      <w:r w:rsidRPr="00880678">
        <w:rPr>
          <w:rFonts w:ascii="Times New Roman" w:hAnsi="Times New Roman" w:cs="Times New Roman"/>
          <w:sz w:val="28"/>
          <w:szCs w:val="28"/>
        </w:rPr>
        <w:t xml:space="preserve">3.2.4. сообщать лицу или в подразделение, которое отвечает за профилактику коррупционных правонарушений в </w:t>
      </w:r>
      <w:r w:rsidR="00107686">
        <w:rPr>
          <w:rFonts w:ascii="Times New Roman" w:hAnsi="Times New Roman" w:cs="Times New Roman"/>
          <w:sz w:val="28"/>
          <w:szCs w:val="28"/>
        </w:rPr>
        <w:t>Учреждении</w:t>
      </w:r>
      <w:r w:rsidRPr="00880678">
        <w:rPr>
          <w:rFonts w:ascii="Times New Roman" w:hAnsi="Times New Roman" w:cs="Times New Roman"/>
          <w:sz w:val="28"/>
          <w:szCs w:val="28"/>
        </w:rPr>
        <w:t xml:space="preserve">, о возможности возникновения у должностного лица/работника/представителя </w:t>
      </w:r>
      <w:r w:rsidR="00107686">
        <w:rPr>
          <w:rFonts w:ascii="Times New Roman" w:hAnsi="Times New Roman" w:cs="Times New Roman"/>
          <w:sz w:val="28"/>
          <w:szCs w:val="28"/>
        </w:rPr>
        <w:t>Учреждения</w:t>
      </w:r>
      <w:r w:rsidR="00107686" w:rsidRPr="00880678">
        <w:rPr>
          <w:rFonts w:ascii="Times New Roman" w:hAnsi="Times New Roman" w:cs="Times New Roman"/>
          <w:sz w:val="28"/>
          <w:szCs w:val="28"/>
        </w:rPr>
        <w:t xml:space="preserve"> </w:t>
      </w:r>
      <w:r w:rsidRPr="00880678">
        <w:rPr>
          <w:rFonts w:ascii="Times New Roman" w:hAnsi="Times New Roman" w:cs="Times New Roman"/>
          <w:sz w:val="28"/>
          <w:szCs w:val="28"/>
        </w:rPr>
        <w:t>конфликта интересов либо о возникшем конфликте интересов.</w:t>
      </w:r>
    </w:p>
    <w:p w:rsidR="00880678" w:rsidRPr="00880678" w:rsidRDefault="00880678" w:rsidP="00107686">
      <w:pPr>
        <w:ind w:firstLine="567"/>
        <w:jc w:val="both"/>
        <w:rPr>
          <w:rFonts w:ascii="Times New Roman" w:hAnsi="Times New Roman" w:cs="Times New Roman"/>
          <w:sz w:val="28"/>
          <w:szCs w:val="28"/>
        </w:rPr>
      </w:pPr>
      <w:r w:rsidRPr="00880678">
        <w:rPr>
          <w:rFonts w:ascii="Times New Roman" w:hAnsi="Times New Roman" w:cs="Times New Roman"/>
          <w:sz w:val="28"/>
          <w:szCs w:val="28"/>
        </w:rPr>
        <w:t xml:space="preserve">3.3. Исходя из положений </w:t>
      </w:r>
      <w:hyperlink r:id="rId9" w:history="1">
        <w:r w:rsidRPr="00880678">
          <w:rPr>
            <w:rStyle w:val="a8"/>
            <w:rFonts w:ascii="Times New Roman" w:hAnsi="Times New Roman" w:cs="Times New Roman"/>
            <w:color w:val="auto"/>
            <w:sz w:val="28"/>
            <w:szCs w:val="28"/>
          </w:rPr>
          <w:t>статьи 57</w:t>
        </w:r>
      </w:hyperlink>
      <w:r w:rsidRPr="00880678">
        <w:rPr>
          <w:rFonts w:ascii="Times New Roman" w:hAnsi="Times New Roman" w:cs="Times New Roman"/>
          <w:sz w:val="28"/>
          <w:szCs w:val="28"/>
        </w:rPr>
        <w:t xml:space="preserve"> ТК РФ по соглашению сторон, в </w:t>
      </w:r>
      <w:r w:rsidRPr="00880678">
        <w:rPr>
          <w:rFonts w:ascii="Times New Roman" w:hAnsi="Times New Roman" w:cs="Times New Roman"/>
          <w:sz w:val="28"/>
          <w:szCs w:val="28"/>
        </w:rPr>
        <w:lastRenderedPageBreak/>
        <w:t xml:space="preserve">трудовой договор, заключаемый с работником при приеме его на работу в </w:t>
      </w:r>
      <w:r w:rsidR="00107686">
        <w:rPr>
          <w:rFonts w:ascii="Times New Roman" w:hAnsi="Times New Roman" w:cs="Times New Roman"/>
          <w:sz w:val="28"/>
          <w:szCs w:val="28"/>
        </w:rPr>
        <w:t>Учреждение</w:t>
      </w:r>
      <w:r w:rsidRPr="00880678">
        <w:rPr>
          <w:rFonts w:ascii="Times New Roman" w:hAnsi="Times New Roman" w:cs="Times New Roman"/>
          <w:sz w:val="28"/>
          <w:szCs w:val="28"/>
        </w:rPr>
        <w:t>, могут включаться права и обязанности работника и работодателя, установленные Антикоррупционной политикой.</w:t>
      </w:r>
    </w:p>
    <w:p w:rsidR="00880678" w:rsidRPr="00880678" w:rsidRDefault="00880678" w:rsidP="00107686">
      <w:pPr>
        <w:ind w:firstLine="567"/>
        <w:jc w:val="both"/>
        <w:rPr>
          <w:rFonts w:ascii="Times New Roman" w:hAnsi="Times New Roman" w:cs="Times New Roman"/>
          <w:sz w:val="28"/>
          <w:szCs w:val="28"/>
        </w:rPr>
      </w:pPr>
      <w:r w:rsidRPr="00880678">
        <w:rPr>
          <w:rFonts w:ascii="Times New Roman" w:hAnsi="Times New Roman" w:cs="Times New Roman"/>
          <w:sz w:val="28"/>
          <w:szCs w:val="28"/>
        </w:rPr>
        <w:t xml:space="preserve">3.4. Руководство </w:t>
      </w:r>
      <w:r w:rsidR="00107686">
        <w:rPr>
          <w:rFonts w:ascii="Times New Roman" w:hAnsi="Times New Roman" w:cs="Times New Roman"/>
          <w:sz w:val="28"/>
          <w:szCs w:val="28"/>
        </w:rPr>
        <w:t>Учреждения</w:t>
      </w:r>
      <w:r w:rsidR="00107686" w:rsidRPr="00880678">
        <w:rPr>
          <w:rFonts w:ascii="Times New Roman" w:hAnsi="Times New Roman" w:cs="Times New Roman"/>
          <w:sz w:val="28"/>
          <w:szCs w:val="28"/>
        </w:rPr>
        <w:t xml:space="preserve"> </w:t>
      </w:r>
      <w:r w:rsidRPr="00880678">
        <w:rPr>
          <w:rFonts w:ascii="Times New Roman" w:hAnsi="Times New Roman" w:cs="Times New Roman"/>
          <w:sz w:val="28"/>
          <w:szCs w:val="28"/>
        </w:rPr>
        <w:t xml:space="preserve"> должно формировать этический стандарт непримиримого отношения должностных лиц и работников к любым формам и проявлениям коррупции на всех уровнях, подавая пример своим поведением.</w:t>
      </w:r>
    </w:p>
    <w:p w:rsidR="00880678" w:rsidRPr="00880678" w:rsidRDefault="00880678" w:rsidP="00107686">
      <w:pPr>
        <w:ind w:firstLine="567"/>
        <w:jc w:val="both"/>
        <w:rPr>
          <w:rFonts w:ascii="Times New Roman" w:hAnsi="Times New Roman" w:cs="Times New Roman"/>
          <w:sz w:val="28"/>
          <w:szCs w:val="28"/>
        </w:rPr>
      </w:pPr>
      <w:r w:rsidRPr="00880678">
        <w:rPr>
          <w:rFonts w:ascii="Times New Roman" w:hAnsi="Times New Roman" w:cs="Times New Roman"/>
          <w:sz w:val="28"/>
          <w:szCs w:val="28"/>
        </w:rPr>
        <w:t xml:space="preserve">3.5. В </w:t>
      </w:r>
      <w:r w:rsidR="00107686">
        <w:rPr>
          <w:rFonts w:ascii="Times New Roman" w:hAnsi="Times New Roman" w:cs="Times New Roman"/>
          <w:sz w:val="28"/>
          <w:szCs w:val="28"/>
        </w:rPr>
        <w:t>Учреждении</w:t>
      </w:r>
      <w:r w:rsidRPr="00880678">
        <w:rPr>
          <w:rFonts w:ascii="Times New Roman" w:hAnsi="Times New Roman" w:cs="Times New Roman"/>
          <w:sz w:val="28"/>
          <w:szCs w:val="28"/>
        </w:rPr>
        <w:t xml:space="preserve"> закрепляется принцип неприятия коррупции в любых формах и проявлениях.</w:t>
      </w:r>
    </w:p>
    <w:p w:rsidR="00880678" w:rsidRPr="00880678" w:rsidRDefault="00880678" w:rsidP="00107686">
      <w:pPr>
        <w:ind w:firstLine="567"/>
        <w:jc w:val="both"/>
        <w:rPr>
          <w:rFonts w:ascii="Times New Roman" w:hAnsi="Times New Roman" w:cs="Times New Roman"/>
          <w:sz w:val="28"/>
          <w:szCs w:val="28"/>
        </w:rPr>
      </w:pPr>
      <w:r w:rsidRPr="00880678">
        <w:rPr>
          <w:rFonts w:ascii="Times New Roman" w:hAnsi="Times New Roman" w:cs="Times New Roman"/>
          <w:sz w:val="28"/>
          <w:szCs w:val="28"/>
        </w:rPr>
        <w:t>3.6. Периодическая оценка рисков.</w:t>
      </w:r>
    </w:p>
    <w:p w:rsidR="00880678" w:rsidRPr="00880678" w:rsidRDefault="00107686" w:rsidP="00107686">
      <w:pPr>
        <w:ind w:firstLine="567"/>
        <w:jc w:val="both"/>
        <w:rPr>
          <w:rFonts w:ascii="Times New Roman" w:hAnsi="Times New Roman" w:cs="Times New Roman"/>
          <w:sz w:val="28"/>
          <w:szCs w:val="28"/>
        </w:rPr>
      </w:pPr>
      <w:r>
        <w:rPr>
          <w:rFonts w:ascii="Times New Roman" w:hAnsi="Times New Roman" w:cs="Times New Roman"/>
          <w:sz w:val="28"/>
          <w:szCs w:val="28"/>
        </w:rPr>
        <w:t xml:space="preserve">Учреждение </w:t>
      </w:r>
      <w:r w:rsidR="00880678" w:rsidRPr="00880678">
        <w:rPr>
          <w:rFonts w:ascii="Times New Roman" w:hAnsi="Times New Roman" w:cs="Times New Roman"/>
          <w:sz w:val="28"/>
          <w:szCs w:val="28"/>
        </w:rPr>
        <w:t xml:space="preserve"> выявляет, рассматривает и оценивает коррупционные риски, характерные для ее деятельности в целом и для отдельных направлений.</w:t>
      </w:r>
    </w:p>
    <w:p w:rsidR="00880678" w:rsidRPr="00880678" w:rsidRDefault="00880678" w:rsidP="00107686">
      <w:pPr>
        <w:ind w:firstLine="567"/>
        <w:jc w:val="both"/>
        <w:rPr>
          <w:rFonts w:ascii="Times New Roman" w:hAnsi="Times New Roman" w:cs="Times New Roman"/>
          <w:sz w:val="28"/>
          <w:szCs w:val="28"/>
        </w:rPr>
      </w:pPr>
      <w:r w:rsidRPr="00880678">
        <w:rPr>
          <w:rFonts w:ascii="Times New Roman" w:hAnsi="Times New Roman" w:cs="Times New Roman"/>
          <w:sz w:val="28"/>
          <w:szCs w:val="28"/>
        </w:rPr>
        <w:t xml:space="preserve">3.7. </w:t>
      </w:r>
      <w:r w:rsidR="00107686">
        <w:rPr>
          <w:rFonts w:ascii="Times New Roman" w:hAnsi="Times New Roman" w:cs="Times New Roman"/>
          <w:sz w:val="28"/>
          <w:szCs w:val="28"/>
        </w:rPr>
        <w:t>Учреждение</w:t>
      </w:r>
      <w:r w:rsidRPr="00880678">
        <w:rPr>
          <w:rFonts w:ascii="Times New Roman" w:hAnsi="Times New Roman" w:cs="Times New Roman"/>
          <w:sz w:val="28"/>
          <w:szCs w:val="28"/>
        </w:rPr>
        <w:t xml:space="preserve"> разрабатывает и внедряет антикоррупционные процедуры.</w:t>
      </w:r>
    </w:p>
    <w:p w:rsidR="00880678" w:rsidRPr="00880678" w:rsidRDefault="00880678" w:rsidP="00107686">
      <w:pPr>
        <w:ind w:firstLine="567"/>
        <w:jc w:val="both"/>
        <w:rPr>
          <w:rFonts w:ascii="Times New Roman" w:hAnsi="Times New Roman" w:cs="Times New Roman"/>
          <w:sz w:val="28"/>
          <w:szCs w:val="28"/>
        </w:rPr>
      </w:pPr>
      <w:r w:rsidRPr="00880678">
        <w:rPr>
          <w:rFonts w:ascii="Times New Roman" w:hAnsi="Times New Roman" w:cs="Times New Roman"/>
          <w:sz w:val="28"/>
          <w:szCs w:val="28"/>
        </w:rPr>
        <w:t xml:space="preserve">3.8. </w:t>
      </w:r>
      <w:r w:rsidR="00107686">
        <w:rPr>
          <w:rFonts w:ascii="Times New Roman" w:hAnsi="Times New Roman" w:cs="Times New Roman"/>
          <w:sz w:val="28"/>
          <w:szCs w:val="28"/>
        </w:rPr>
        <w:t>Учреждение</w:t>
      </w:r>
      <w:r w:rsidRPr="00880678">
        <w:rPr>
          <w:rFonts w:ascii="Times New Roman" w:hAnsi="Times New Roman" w:cs="Times New Roman"/>
          <w:sz w:val="28"/>
          <w:szCs w:val="28"/>
        </w:rPr>
        <w:t xml:space="preserve"> доводит Антикоррупционную политику до сведения своих работников под роспись, размещает ее в свободном доступе на официальном сайте в сети «Интернет», открыто заявляет о неприятии коррупции, приветствует и поощряет соблюдение принципов и требований Антикоррупционной политики всеми работниками и иными лицами. </w:t>
      </w:r>
    </w:p>
    <w:p w:rsidR="00880678" w:rsidRPr="00880678" w:rsidRDefault="00107686" w:rsidP="00107686">
      <w:pPr>
        <w:ind w:firstLine="567"/>
        <w:jc w:val="both"/>
        <w:rPr>
          <w:rFonts w:ascii="Times New Roman" w:hAnsi="Times New Roman" w:cs="Times New Roman"/>
          <w:sz w:val="28"/>
          <w:szCs w:val="28"/>
        </w:rPr>
      </w:pPr>
      <w:r>
        <w:rPr>
          <w:rFonts w:ascii="Times New Roman" w:hAnsi="Times New Roman" w:cs="Times New Roman"/>
          <w:sz w:val="28"/>
          <w:szCs w:val="28"/>
        </w:rPr>
        <w:t>Учреждение</w:t>
      </w:r>
      <w:r w:rsidR="00880678" w:rsidRPr="00880678">
        <w:rPr>
          <w:rFonts w:ascii="Times New Roman" w:hAnsi="Times New Roman" w:cs="Times New Roman"/>
          <w:sz w:val="28"/>
          <w:szCs w:val="28"/>
        </w:rPr>
        <w:t xml:space="preserve"> содействует повышению уровня антикоррупционной культуры путем информирования и систематического обучения работников в целях поддержания их осведомленности в вопросах Антикоррупционной политики.</w:t>
      </w:r>
    </w:p>
    <w:p w:rsidR="00880678" w:rsidRPr="00880678" w:rsidRDefault="00880678" w:rsidP="00107686">
      <w:pPr>
        <w:ind w:firstLine="567"/>
        <w:jc w:val="both"/>
        <w:rPr>
          <w:rFonts w:ascii="Times New Roman" w:hAnsi="Times New Roman" w:cs="Times New Roman"/>
          <w:sz w:val="28"/>
          <w:szCs w:val="28"/>
        </w:rPr>
      </w:pPr>
      <w:r w:rsidRPr="00880678">
        <w:rPr>
          <w:rFonts w:ascii="Times New Roman" w:hAnsi="Times New Roman" w:cs="Times New Roman"/>
          <w:sz w:val="28"/>
          <w:szCs w:val="28"/>
        </w:rPr>
        <w:t xml:space="preserve">3.9. </w:t>
      </w:r>
      <w:r w:rsidR="00107686">
        <w:rPr>
          <w:rFonts w:ascii="Times New Roman" w:hAnsi="Times New Roman" w:cs="Times New Roman"/>
          <w:sz w:val="28"/>
          <w:szCs w:val="28"/>
        </w:rPr>
        <w:t>Учреждение</w:t>
      </w:r>
      <w:r w:rsidRPr="00880678">
        <w:rPr>
          <w:rFonts w:ascii="Times New Roman" w:hAnsi="Times New Roman" w:cs="Times New Roman"/>
          <w:sz w:val="28"/>
          <w:szCs w:val="28"/>
        </w:rPr>
        <w:t xml:space="preserve"> осуществляет мониторинг внедренных процедур по предотвращению коррупции, контролирует их соблюдение, а при необходимости пересматривает и совершенствует их.</w:t>
      </w:r>
    </w:p>
    <w:p w:rsidR="00880678" w:rsidRPr="00880678" w:rsidRDefault="00880678" w:rsidP="00107686">
      <w:pPr>
        <w:ind w:firstLine="567"/>
        <w:jc w:val="both"/>
        <w:rPr>
          <w:rFonts w:ascii="Times New Roman" w:hAnsi="Times New Roman" w:cs="Times New Roman"/>
          <w:sz w:val="28"/>
          <w:szCs w:val="28"/>
        </w:rPr>
      </w:pPr>
    </w:p>
    <w:p w:rsidR="00880678" w:rsidRPr="00880678" w:rsidRDefault="00880678" w:rsidP="00107686">
      <w:pPr>
        <w:ind w:firstLine="567"/>
        <w:jc w:val="both"/>
        <w:rPr>
          <w:rFonts w:ascii="Times New Roman" w:hAnsi="Times New Roman" w:cs="Times New Roman"/>
          <w:b/>
          <w:bCs/>
          <w:sz w:val="28"/>
          <w:szCs w:val="28"/>
        </w:rPr>
      </w:pPr>
      <w:r w:rsidRPr="00880678">
        <w:rPr>
          <w:rFonts w:ascii="Times New Roman" w:hAnsi="Times New Roman" w:cs="Times New Roman"/>
          <w:b/>
          <w:bCs/>
          <w:sz w:val="28"/>
          <w:szCs w:val="28"/>
        </w:rPr>
        <w:t>4. Подарки и представительские расходы</w:t>
      </w:r>
    </w:p>
    <w:p w:rsidR="00880678" w:rsidRPr="00880678" w:rsidRDefault="00880678" w:rsidP="00107686">
      <w:pPr>
        <w:ind w:firstLine="567"/>
        <w:jc w:val="both"/>
        <w:rPr>
          <w:rFonts w:ascii="Times New Roman" w:hAnsi="Times New Roman" w:cs="Times New Roman"/>
          <w:sz w:val="28"/>
          <w:szCs w:val="28"/>
        </w:rPr>
      </w:pPr>
    </w:p>
    <w:p w:rsidR="00880678" w:rsidRPr="00880678" w:rsidRDefault="00880678" w:rsidP="00107686">
      <w:pPr>
        <w:ind w:firstLine="567"/>
        <w:jc w:val="both"/>
        <w:rPr>
          <w:rFonts w:ascii="Times New Roman" w:hAnsi="Times New Roman" w:cs="Times New Roman"/>
          <w:sz w:val="28"/>
          <w:szCs w:val="28"/>
        </w:rPr>
      </w:pPr>
      <w:r w:rsidRPr="00880678">
        <w:rPr>
          <w:rFonts w:ascii="Times New Roman" w:hAnsi="Times New Roman" w:cs="Times New Roman"/>
          <w:sz w:val="28"/>
          <w:szCs w:val="28"/>
        </w:rPr>
        <w:t xml:space="preserve">4.1. Подарки, которые должностные лица/работники/представители от имени </w:t>
      </w:r>
      <w:r w:rsidR="00107686">
        <w:rPr>
          <w:rFonts w:ascii="Times New Roman" w:hAnsi="Times New Roman" w:cs="Times New Roman"/>
          <w:sz w:val="28"/>
          <w:szCs w:val="28"/>
        </w:rPr>
        <w:t>Учреждения</w:t>
      </w:r>
      <w:r w:rsidRPr="00880678">
        <w:rPr>
          <w:rFonts w:ascii="Times New Roman" w:hAnsi="Times New Roman" w:cs="Times New Roman"/>
          <w:sz w:val="28"/>
          <w:szCs w:val="28"/>
        </w:rPr>
        <w:t xml:space="preserve"> могут предоставлять другим лицам и организациям, либо которые должностные лица/ работники/представители, в связи с их работой в </w:t>
      </w:r>
      <w:r w:rsidR="00107686">
        <w:rPr>
          <w:rFonts w:ascii="Times New Roman" w:hAnsi="Times New Roman" w:cs="Times New Roman"/>
          <w:sz w:val="28"/>
          <w:szCs w:val="28"/>
        </w:rPr>
        <w:t>Учреждении</w:t>
      </w:r>
      <w:r w:rsidRPr="00880678">
        <w:rPr>
          <w:rFonts w:ascii="Times New Roman" w:hAnsi="Times New Roman" w:cs="Times New Roman"/>
          <w:sz w:val="28"/>
          <w:szCs w:val="28"/>
        </w:rPr>
        <w:t xml:space="preserve">, могут получать от других лиц и организаций, а также представительские расходы, в том числе, расходы на деловое гостеприимство и продвижение </w:t>
      </w:r>
      <w:r w:rsidR="00107686">
        <w:rPr>
          <w:rFonts w:ascii="Times New Roman" w:hAnsi="Times New Roman" w:cs="Times New Roman"/>
          <w:sz w:val="28"/>
          <w:szCs w:val="28"/>
        </w:rPr>
        <w:t>Учреждения</w:t>
      </w:r>
      <w:r w:rsidRPr="00880678">
        <w:rPr>
          <w:rFonts w:ascii="Times New Roman" w:hAnsi="Times New Roman" w:cs="Times New Roman"/>
          <w:sz w:val="28"/>
          <w:szCs w:val="28"/>
        </w:rPr>
        <w:t xml:space="preserve">, которые работники и иные лица от имени </w:t>
      </w:r>
      <w:r w:rsidR="00107686">
        <w:rPr>
          <w:rFonts w:ascii="Times New Roman" w:hAnsi="Times New Roman" w:cs="Times New Roman"/>
          <w:sz w:val="28"/>
          <w:szCs w:val="28"/>
        </w:rPr>
        <w:t>Учреждения</w:t>
      </w:r>
      <w:r w:rsidRPr="00880678">
        <w:rPr>
          <w:rFonts w:ascii="Times New Roman" w:hAnsi="Times New Roman" w:cs="Times New Roman"/>
          <w:sz w:val="28"/>
          <w:szCs w:val="28"/>
        </w:rPr>
        <w:t xml:space="preserve"> могут нести, должны соответствовать одновременно указанным критериям:</w:t>
      </w:r>
    </w:p>
    <w:p w:rsidR="00880678" w:rsidRPr="00880678" w:rsidRDefault="00880678" w:rsidP="00107686">
      <w:pPr>
        <w:ind w:firstLine="567"/>
        <w:jc w:val="both"/>
        <w:rPr>
          <w:rFonts w:ascii="Times New Roman" w:hAnsi="Times New Roman" w:cs="Times New Roman"/>
          <w:sz w:val="28"/>
          <w:szCs w:val="28"/>
        </w:rPr>
      </w:pPr>
      <w:r w:rsidRPr="00880678">
        <w:rPr>
          <w:rFonts w:ascii="Times New Roman" w:hAnsi="Times New Roman" w:cs="Times New Roman"/>
          <w:sz w:val="28"/>
          <w:szCs w:val="28"/>
        </w:rPr>
        <w:t xml:space="preserve">4.1.1. быть прямо связаны с законными целями деятельности </w:t>
      </w:r>
      <w:r w:rsidR="00107686">
        <w:rPr>
          <w:rFonts w:ascii="Times New Roman" w:hAnsi="Times New Roman" w:cs="Times New Roman"/>
          <w:sz w:val="28"/>
          <w:szCs w:val="28"/>
        </w:rPr>
        <w:t>Учреждения</w:t>
      </w:r>
      <w:r w:rsidRPr="00880678">
        <w:rPr>
          <w:rFonts w:ascii="Times New Roman" w:hAnsi="Times New Roman" w:cs="Times New Roman"/>
          <w:sz w:val="28"/>
          <w:szCs w:val="28"/>
        </w:rPr>
        <w:t>;</w:t>
      </w:r>
    </w:p>
    <w:p w:rsidR="00880678" w:rsidRPr="00880678" w:rsidRDefault="00880678" w:rsidP="00107686">
      <w:pPr>
        <w:ind w:firstLine="567"/>
        <w:jc w:val="both"/>
        <w:rPr>
          <w:rFonts w:ascii="Times New Roman" w:hAnsi="Times New Roman" w:cs="Times New Roman"/>
          <w:sz w:val="28"/>
          <w:szCs w:val="28"/>
        </w:rPr>
      </w:pPr>
      <w:r w:rsidRPr="00880678">
        <w:rPr>
          <w:rFonts w:ascii="Times New Roman" w:hAnsi="Times New Roman" w:cs="Times New Roman"/>
          <w:sz w:val="28"/>
          <w:szCs w:val="28"/>
        </w:rPr>
        <w:t>4.1.2. быть разумно обоснованными, соразмерными и не являться предметами роскоши;</w:t>
      </w:r>
    </w:p>
    <w:p w:rsidR="00880678" w:rsidRPr="00880678" w:rsidRDefault="00880678" w:rsidP="00107686">
      <w:pPr>
        <w:ind w:firstLine="567"/>
        <w:jc w:val="both"/>
        <w:rPr>
          <w:rFonts w:ascii="Times New Roman" w:hAnsi="Times New Roman" w:cs="Times New Roman"/>
          <w:sz w:val="28"/>
          <w:szCs w:val="28"/>
        </w:rPr>
      </w:pPr>
      <w:r w:rsidRPr="00880678">
        <w:rPr>
          <w:rFonts w:ascii="Times New Roman" w:hAnsi="Times New Roman" w:cs="Times New Roman"/>
          <w:sz w:val="28"/>
          <w:szCs w:val="28"/>
        </w:rPr>
        <w:t>4.1.3. не создавать репутационных</w:t>
      </w:r>
      <w:r w:rsidR="00107686">
        <w:rPr>
          <w:rFonts w:ascii="Times New Roman" w:hAnsi="Times New Roman" w:cs="Times New Roman"/>
          <w:sz w:val="28"/>
          <w:szCs w:val="28"/>
        </w:rPr>
        <w:t xml:space="preserve"> </w:t>
      </w:r>
      <w:r w:rsidRPr="00880678">
        <w:rPr>
          <w:rFonts w:ascii="Times New Roman" w:hAnsi="Times New Roman" w:cs="Times New Roman"/>
          <w:sz w:val="28"/>
          <w:szCs w:val="28"/>
        </w:rPr>
        <w:t xml:space="preserve">рисков для работников </w:t>
      </w:r>
      <w:r w:rsidR="00107686">
        <w:rPr>
          <w:rFonts w:ascii="Times New Roman" w:hAnsi="Times New Roman" w:cs="Times New Roman"/>
          <w:sz w:val="28"/>
          <w:szCs w:val="28"/>
        </w:rPr>
        <w:t>Учреждения</w:t>
      </w:r>
      <w:r w:rsidR="00107686" w:rsidRPr="00880678">
        <w:rPr>
          <w:rFonts w:ascii="Times New Roman" w:hAnsi="Times New Roman" w:cs="Times New Roman"/>
          <w:sz w:val="28"/>
          <w:szCs w:val="28"/>
        </w:rPr>
        <w:t xml:space="preserve"> </w:t>
      </w:r>
      <w:r w:rsidRPr="00880678">
        <w:rPr>
          <w:rFonts w:ascii="Times New Roman" w:hAnsi="Times New Roman" w:cs="Times New Roman"/>
          <w:sz w:val="28"/>
          <w:szCs w:val="28"/>
        </w:rPr>
        <w:t xml:space="preserve"> и иных лиц в случае раскрытия информации о подарках или представительских расходах;</w:t>
      </w:r>
    </w:p>
    <w:p w:rsidR="00880678" w:rsidRPr="00880678" w:rsidRDefault="00880678" w:rsidP="00107686">
      <w:pPr>
        <w:ind w:firstLine="567"/>
        <w:jc w:val="both"/>
        <w:rPr>
          <w:rFonts w:ascii="Times New Roman" w:hAnsi="Times New Roman" w:cs="Times New Roman"/>
          <w:sz w:val="28"/>
          <w:szCs w:val="28"/>
        </w:rPr>
      </w:pPr>
      <w:r w:rsidRPr="00880678">
        <w:rPr>
          <w:rFonts w:ascii="Times New Roman" w:hAnsi="Times New Roman" w:cs="Times New Roman"/>
          <w:sz w:val="28"/>
          <w:szCs w:val="28"/>
        </w:rPr>
        <w:t xml:space="preserve">4.1.4. не противоречить принципам и требованиям федерального законодательства, Антикоррупционной политики и иных локальных актов </w:t>
      </w:r>
      <w:r w:rsidR="000C2506">
        <w:rPr>
          <w:rFonts w:ascii="Times New Roman" w:hAnsi="Times New Roman" w:cs="Times New Roman"/>
          <w:sz w:val="28"/>
          <w:szCs w:val="28"/>
        </w:rPr>
        <w:lastRenderedPageBreak/>
        <w:t>Учреждения</w:t>
      </w:r>
      <w:r w:rsidRPr="00880678">
        <w:rPr>
          <w:rFonts w:ascii="Times New Roman" w:hAnsi="Times New Roman" w:cs="Times New Roman"/>
          <w:sz w:val="28"/>
          <w:szCs w:val="28"/>
        </w:rPr>
        <w:t>.</w:t>
      </w:r>
    </w:p>
    <w:p w:rsidR="00880678" w:rsidRPr="00880678" w:rsidRDefault="00880678" w:rsidP="00107686">
      <w:pPr>
        <w:ind w:firstLine="567"/>
        <w:jc w:val="both"/>
        <w:rPr>
          <w:rFonts w:ascii="Times New Roman" w:hAnsi="Times New Roman" w:cs="Times New Roman"/>
          <w:sz w:val="28"/>
          <w:szCs w:val="28"/>
        </w:rPr>
      </w:pPr>
      <w:r w:rsidRPr="00880678">
        <w:rPr>
          <w:rFonts w:ascii="Times New Roman" w:hAnsi="Times New Roman" w:cs="Times New Roman"/>
          <w:sz w:val="28"/>
          <w:szCs w:val="28"/>
        </w:rPr>
        <w:t xml:space="preserve">4.2. Не допускаются подарки от имени </w:t>
      </w:r>
      <w:r w:rsidR="000C2506">
        <w:rPr>
          <w:rFonts w:ascii="Times New Roman" w:hAnsi="Times New Roman" w:cs="Times New Roman"/>
          <w:sz w:val="28"/>
          <w:szCs w:val="28"/>
        </w:rPr>
        <w:t>Учреждения</w:t>
      </w:r>
      <w:r w:rsidRPr="00880678">
        <w:rPr>
          <w:rFonts w:ascii="Times New Roman" w:hAnsi="Times New Roman" w:cs="Times New Roman"/>
          <w:sz w:val="28"/>
          <w:szCs w:val="28"/>
        </w:rPr>
        <w:t>, её</w:t>
      </w:r>
      <w:r w:rsidR="000C2506">
        <w:rPr>
          <w:rFonts w:ascii="Times New Roman" w:hAnsi="Times New Roman" w:cs="Times New Roman"/>
          <w:sz w:val="28"/>
          <w:szCs w:val="28"/>
        </w:rPr>
        <w:t xml:space="preserve"> </w:t>
      </w:r>
      <w:r w:rsidRPr="00880678">
        <w:rPr>
          <w:rFonts w:ascii="Times New Roman" w:hAnsi="Times New Roman" w:cs="Times New Roman"/>
          <w:sz w:val="28"/>
          <w:szCs w:val="28"/>
        </w:rPr>
        <w:t>должностных лиц, работников или представителей третьим лицам в виде наличных или безналичных денежных средств, или их эквивалента в любом выражении.</w:t>
      </w:r>
    </w:p>
    <w:p w:rsidR="00880678" w:rsidRPr="00880678" w:rsidRDefault="00880678" w:rsidP="00107686">
      <w:pPr>
        <w:ind w:firstLine="567"/>
        <w:jc w:val="both"/>
        <w:rPr>
          <w:rFonts w:ascii="Times New Roman" w:hAnsi="Times New Roman" w:cs="Times New Roman"/>
          <w:sz w:val="28"/>
          <w:szCs w:val="28"/>
        </w:rPr>
      </w:pPr>
      <w:r w:rsidRPr="00880678">
        <w:rPr>
          <w:rFonts w:ascii="Times New Roman" w:hAnsi="Times New Roman" w:cs="Times New Roman"/>
          <w:sz w:val="28"/>
          <w:szCs w:val="28"/>
        </w:rPr>
        <w:t xml:space="preserve">4.3. Для учета предоставления подарков от имени </w:t>
      </w:r>
      <w:r w:rsidR="000C2506">
        <w:rPr>
          <w:rFonts w:ascii="Times New Roman" w:hAnsi="Times New Roman" w:cs="Times New Roman"/>
          <w:sz w:val="28"/>
          <w:szCs w:val="28"/>
        </w:rPr>
        <w:t>Учреждения</w:t>
      </w:r>
      <w:r w:rsidRPr="00880678">
        <w:rPr>
          <w:rFonts w:ascii="Times New Roman" w:hAnsi="Times New Roman" w:cs="Times New Roman"/>
          <w:sz w:val="28"/>
          <w:szCs w:val="28"/>
        </w:rPr>
        <w:t xml:space="preserve"> должностными лицами/работниками/представителями третьим лицам и получения подарков должностными лицами/работниками/представителями от третьих лиц </w:t>
      </w:r>
      <w:r w:rsidR="000C2506">
        <w:rPr>
          <w:rFonts w:ascii="Times New Roman" w:hAnsi="Times New Roman" w:cs="Times New Roman"/>
          <w:sz w:val="28"/>
          <w:szCs w:val="28"/>
        </w:rPr>
        <w:t>Учреждение</w:t>
      </w:r>
      <w:r w:rsidRPr="00880678">
        <w:rPr>
          <w:rFonts w:ascii="Times New Roman" w:hAnsi="Times New Roman" w:cs="Times New Roman"/>
          <w:sz w:val="28"/>
          <w:szCs w:val="28"/>
        </w:rPr>
        <w:t xml:space="preserve"> может организовать ведение соответствующих реестров подарков и назначить лицо, ответственное за ведение таких реестров. </w:t>
      </w:r>
    </w:p>
    <w:p w:rsidR="00880678" w:rsidRPr="00880678" w:rsidRDefault="00880678" w:rsidP="00107686">
      <w:pPr>
        <w:ind w:firstLine="567"/>
        <w:jc w:val="both"/>
        <w:rPr>
          <w:rFonts w:ascii="Times New Roman" w:hAnsi="Times New Roman" w:cs="Times New Roman"/>
          <w:sz w:val="28"/>
          <w:szCs w:val="28"/>
        </w:rPr>
      </w:pPr>
    </w:p>
    <w:p w:rsidR="00880678" w:rsidRPr="00880678" w:rsidRDefault="00880678" w:rsidP="00107686">
      <w:pPr>
        <w:ind w:firstLine="567"/>
        <w:jc w:val="both"/>
        <w:rPr>
          <w:rFonts w:ascii="Times New Roman" w:hAnsi="Times New Roman" w:cs="Times New Roman"/>
          <w:b/>
          <w:bCs/>
          <w:sz w:val="28"/>
          <w:szCs w:val="28"/>
        </w:rPr>
      </w:pPr>
      <w:r w:rsidRPr="00880678">
        <w:rPr>
          <w:rFonts w:ascii="Times New Roman" w:hAnsi="Times New Roman" w:cs="Times New Roman"/>
          <w:b/>
          <w:bCs/>
          <w:sz w:val="28"/>
          <w:szCs w:val="28"/>
        </w:rPr>
        <w:t>5. Участие в благотворительной деятельности</w:t>
      </w:r>
    </w:p>
    <w:p w:rsidR="00880678" w:rsidRPr="00880678" w:rsidRDefault="00880678" w:rsidP="00107686">
      <w:pPr>
        <w:ind w:firstLine="567"/>
        <w:jc w:val="both"/>
        <w:rPr>
          <w:rFonts w:ascii="Times New Roman" w:hAnsi="Times New Roman" w:cs="Times New Roman"/>
          <w:sz w:val="28"/>
          <w:szCs w:val="28"/>
        </w:rPr>
      </w:pPr>
    </w:p>
    <w:p w:rsidR="00880678" w:rsidRPr="00880678" w:rsidRDefault="000C2506" w:rsidP="00107686">
      <w:pPr>
        <w:ind w:firstLine="567"/>
        <w:jc w:val="both"/>
        <w:rPr>
          <w:rFonts w:ascii="Times New Roman" w:hAnsi="Times New Roman" w:cs="Times New Roman"/>
          <w:sz w:val="28"/>
          <w:szCs w:val="28"/>
        </w:rPr>
      </w:pPr>
      <w:r>
        <w:rPr>
          <w:rFonts w:ascii="Times New Roman" w:hAnsi="Times New Roman" w:cs="Times New Roman"/>
          <w:sz w:val="28"/>
          <w:szCs w:val="28"/>
        </w:rPr>
        <w:t xml:space="preserve">Учреждение </w:t>
      </w:r>
      <w:r w:rsidR="00880678" w:rsidRPr="00880678">
        <w:rPr>
          <w:rFonts w:ascii="Times New Roman" w:hAnsi="Times New Roman" w:cs="Times New Roman"/>
          <w:sz w:val="28"/>
          <w:szCs w:val="28"/>
        </w:rPr>
        <w:t>не финансирует благотворительные проекты в целях получения коммерческих преимуществ.</w:t>
      </w:r>
    </w:p>
    <w:p w:rsidR="00880678" w:rsidRPr="00880678" w:rsidRDefault="00880678" w:rsidP="00107686">
      <w:pPr>
        <w:ind w:firstLine="567"/>
        <w:jc w:val="both"/>
        <w:rPr>
          <w:rFonts w:ascii="Times New Roman" w:hAnsi="Times New Roman" w:cs="Times New Roman"/>
          <w:sz w:val="28"/>
          <w:szCs w:val="28"/>
        </w:rPr>
      </w:pPr>
    </w:p>
    <w:p w:rsidR="00880678" w:rsidRPr="00880678" w:rsidRDefault="00880678" w:rsidP="00107686">
      <w:pPr>
        <w:ind w:firstLine="567"/>
        <w:jc w:val="both"/>
        <w:rPr>
          <w:rFonts w:ascii="Times New Roman" w:hAnsi="Times New Roman" w:cs="Times New Roman"/>
          <w:b/>
          <w:bCs/>
          <w:sz w:val="28"/>
          <w:szCs w:val="28"/>
        </w:rPr>
      </w:pPr>
      <w:r w:rsidRPr="00880678">
        <w:rPr>
          <w:rFonts w:ascii="Times New Roman" w:hAnsi="Times New Roman" w:cs="Times New Roman"/>
          <w:b/>
          <w:bCs/>
          <w:sz w:val="28"/>
          <w:szCs w:val="28"/>
        </w:rPr>
        <w:t>6. Участие в политической деятельности</w:t>
      </w:r>
    </w:p>
    <w:p w:rsidR="00880678" w:rsidRPr="00880678" w:rsidRDefault="00880678" w:rsidP="00107686">
      <w:pPr>
        <w:ind w:firstLine="567"/>
        <w:jc w:val="both"/>
        <w:rPr>
          <w:rFonts w:ascii="Times New Roman" w:hAnsi="Times New Roman" w:cs="Times New Roman"/>
          <w:sz w:val="28"/>
          <w:szCs w:val="28"/>
        </w:rPr>
      </w:pPr>
    </w:p>
    <w:p w:rsidR="00880678" w:rsidRPr="00880678" w:rsidRDefault="000C2506" w:rsidP="00107686">
      <w:pPr>
        <w:ind w:firstLine="567"/>
        <w:jc w:val="both"/>
        <w:rPr>
          <w:rFonts w:ascii="Times New Roman" w:hAnsi="Times New Roman" w:cs="Times New Roman"/>
          <w:sz w:val="28"/>
          <w:szCs w:val="28"/>
        </w:rPr>
      </w:pPr>
      <w:r>
        <w:rPr>
          <w:rFonts w:ascii="Times New Roman" w:hAnsi="Times New Roman" w:cs="Times New Roman"/>
          <w:sz w:val="28"/>
          <w:szCs w:val="28"/>
        </w:rPr>
        <w:t>Учреждение</w:t>
      </w:r>
      <w:r w:rsidR="00880678" w:rsidRPr="00880678">
        <w:rPr>
          <w:rFonts w:ascii="Times New Roman" w:hAnsi="Times New Roman" w:cs="Times New Roman"/>
          <w:sz w:val="28"/>
          <w:szCs w:val="28"/>
        </w:rPr>
        <w:t xml:space="preserve"> не финансирует политические партии, организации и движения, отдельные политические фигуры в целях получения коммерческих преимуществ или общего покровительства.</w:t>
      </w:r>
    </w:p>
    <w:p w:rsidR="00880678" w:rsidRPr="00880678" w:rsidRDefault="00880678" w:rsidP="00107686">
      <w:pPr>
        <w:ind w:firstLine="567"/>
        <w:jc w:val="both"/>
        <w:rPr>
          <w:rFonts w:ascii="Times New Roman" w:hAnsi="Times New Roman" w:cs="Times New Roman"/>
          <w:sz w:val="28"/>
          <w:szCs w:val="28"/>
        </w:rPr>
      </w:pPr>
    </w:p>
    <w:p w:rsidR="00880678" w:rsidRPr="00880678" w:rsidRDefault="00880678" w:rsidP="00107686">
      <w:pPr>
        <w:ind w:firstLine="567"/>
        <w:jc w:val="both"/>
        <w:rPr>
          <w:rFonts w:ascii="Times New Roman" w:hAnsi="Times New Roman" w:cs="Times New Roman"/>
          <w:b/>
          <w:bCs/>
          <w:sz w:val="28"/>
          <w:szCs w:val="28"/>
        </w:rPr>
      </w:pPr>
      <w:r w:rsidRPr="00880678">
        <w:rPr>
          <w:rFonts w:ascii="Times New Roman" w:hAnsi="Times New Roman" w:cs="Times New Roman"/>
          <w:b/>
          <w:bCs/>
          <w:sz w:val="28"/>
          <w:szCs w:val="28"/>
        </w:rPr>
        <w:t>7. Взаимодействие с государственными и муниципальными служащими</w:t>
      </w:r>
    </w:p>
    <w:p w:rsidR="00880678" w:rsidRPr="00880678" w:rsidRDefault="00880678" w:rsidP="00107686">
      <w:pPr>
        <w:ind w:firstLine="567"/>
        <w:jc w:val="both"/>
        <w:rPr>
          <w:rFonts w:ascii="Times New Roman" w:hAnsi="Times New Roman" w:cs="Times New Roman"/>
          <w:sz w:val="28"/>
          <w:szCs w:val="28"/>
        </w:rPr>
      </w:pPr>
    </w:p>
    <w:p w:rsidR="00880678" w:rsidRPr="00880678" w:rsidRDefault="000C2506" w:rsidP="00107686">
      <w:pPr>
        <w:ind w:firstLine="567"/>
        <w:jc w:val="both"/>
        <w:rPr>
          <w:rFonts w:ascii="Times New Roman" w:hAnsi="Times New Roman" w:cs="Times New Roman"/>
          <w:sz w:val="28"/>
          <w:szCs w:val="28"/>
        </w:rPr>
      </w:pPr>
      <w:r>
        <w:rPr>
          <w:rFonts w:ascii="Times New Roman" w:hAnsi="Times New Roman" w:cs="Times New Roman"/>
          <w:sz w:val="28"/>
          <w:szCs w:val="28"/>
        </w:rPr>
        <w:t>Учреждение</w:t>
      </w:r>
      <w:r w:rsidR="00880678" w:rsidRPr="00880678">
        <w:rPr>
          <w:rFonts w:ascii="Times New Roman" w:hAnsi="Times New Roman" w:cs="Times New Roman"/>
          <w:sz w:val="28"/>
          <w:szCs w:val="28"/>
        </w:rPr>
        <w:t xml:space="preserve"> воздерживается от оплаты любых расходов за государственных и муниципальных служащих Российской Федерации, должностных лиц международных организаций и их близких родственников (или в их интересах) в целях получения коммерческих преимуществ или общего покровительства, в том числе расходов на транспорт, проживание, питание, развлечения, рекламу или получения ими за счет </w:t>
      </w:r>
      <w:r>
        <w:rPr>
          <w:rFonts w:ascii="Times New Roman" w:hAnsi="Times New Roman" w:cs="Times New Roman"/>
          <w:sz w:val="28"/>
          <w:szCs w:val="28"/>
        </w:rPr>
        <w:t>Учреждения</w:t>
      </w:r>
      <w:r w:rsidR="00880678" w:rsidRPr="00880678">
        <w:rPr>
          <w:rFonts w:ascii="Times New Roman" w:hAnsi="Times New Roman" w:cs="Times New Roman"/>
          <w:sz w:val="28"/>
          <w:szCs w:val="28"/>
        </w:rPr>
        <w:t xml:space="preserve"> иной выгоды.</w:t>
      </w:r>
    </w:p>
    <w:p w:rsidR="00880678" w:rsidRPr="00880678" w:rsidRDefault="00880678" w:rsidP="00107686">
      <w:pPr>
        <w:ind w:firstLine="567"/>
        <w:jc w:val="both"/>
        <w:rPr>
          <w:rFonts w:ascii="Times New Roman" w:hAnsi="Times New Roman" w:cs="Times New Roman"/>
          <w:sz w:val="28"/>
          <w:szCs w:val="28"/>
        </w:rPr>
      </w:pPr>
    </w:p>
    <w:p w:rsidR="00880678" w:rsidRPr="00880678" w:rsidRDefault="00880678" w:rsidP="00107686">
      <w:pPr>
        <w:ind w:firstLine="567"/>
        <w:jc w:val="both"/>
        <w:rPr>
          <w:rFonts w:ascii="Times New Roman" w:hAnsi="Times New Roman" w:cs="Times New Roman"/>
          <w:b/>
          <w:bCs/>
          <w:sz w:val="28"/>
          <w:szCs w:val="28"/>
        </w:rPr>
      </w:pPr>
      <w:r w:rsidRPr="00880678">
        <w:rPr>
          <w:rFonts w:ascii="Times New Roman" w:hAnsi="Times New Roman" w:cs="Times New Roman"/>
          <w:b/>
          <w:bCs/>
          <w:sz w:val="28"/>
          <w:szCs w:val="28"/>
        </w:rPr>
        <w:t>8.</w:t>
      </w:r>
      <w:r w:rsidR="000C2506">
        <w:rPr>
          <w:rFonts w:ascii="Times New Roman" w:hAnsi="Times New Roman" w:cs="Times New Roman"/>
          <w:b/>
          <w:bCs/>
          <w:sz w:val="28"/>
          <w:szCs w:val="28"/>
        </w:rPr>
        <w:t xml:space="preserve"> </w:t>
      </w:r>
      <w:r w:rsidRPr="00880678">
        <w:rPr>
          <w:rFonts w:ascii="Times New Roman" w:hAnsi="Times New Roman" w:cs="Times New Roman"/>
          <w:b/>
          <w:bCs/>
          <w:sz w:val="28"/>
          <w:szCs w:val="28"/>
        </w:rPr>
        <w:t>Взаимодействие с должностными лицами, работниками и представителями</w:t>
      </w:r>
    </w:p>
    <w:p w:rsidR="00880678" w:rsidRPr="00880678" w:rsidRDefault="00880678" w:rsidP="00107686">
      <w:pPr>
        <w:ind w:firstLine="567"/>
        <w:jc w:val="both"/>
        <w:rPr>
          <w:rFonts w:ascii="Times New Roman" w:hAnsi="Times New Roman" w:cs="Times New Roman"/>
          <w:sz w:val="28"/>
          <w:szCs w:val="28"/>
        </w:rPr>
      </w:pPr>
    </w:p>
    <w:p w:rsidR="00880678" w:rsidRPr="00880678" w:rsidRDefault="00880678" w:rsidP="00107686">
      <w:pPr>
        <w:ind w:firstLine="567"/>
        <w:jc w:val="both"/>
        <w:rPr>
          <w:rFonts w:ascii="Times New Roman" w:hAnsi="Times New Roman" w:cs="Times New Roman"/>
          <w:sz w:val="28"/>
          <w:szCs w:val="28"/>
        </w:rPr>
      </w:pPr>
      <w:r w:rsidRPr="00880678">
        <w:rPr>
          <w:rFonts w:ascii="Times New Roman" w:hAnsi="Times New Roman" w:cs="Times New Roman"/>
          <w:sz w:val="28"/>
          <w:szCs w:val="28"/>
        </w:rPr>
        <w:t>8.1.</w:t>
      </w:r>
      <w:r w:rsidR="000C2506" w:rsidRPr="000C2506">
        <w:rPr>
          <w:rFonts w:ascii="Times New Roman" w:hAnsi="Times New Roman" w:cs="Times New Roman"/>
          <w:sz w:val="28"/>
          <w:szCs w:val="28"/>
        </w:rPr>
        <w:t xml:space="preserve"> </w:t>
      </w:r>
      <w:r w:rsidR="000C2506">
        <w:rPr>
          <w:rFonts w:ascii="Times New Roman" w:hAnsi="Times New Roman" w:cs="Times New Roman"/>
          <w:sz w:val="28"/>
          <w:szCs w:val="28"/>
        </w:rPr>
        <w:t>Учреждение</w:t>
      </w:r>
      <w:r w:rsidRPr="00880678">
        <w:rPr>
          <w:rFonts w:ascii="Times New Roman" w:hAnsi="Times New Roman" w:cs="Times New Roman"/>
          <w:sz w:val="28"/>
          <w:szCs w:val="28"/>
        </w:rPr>
        <w:t xml:space="preserve"> требует от своих должностных лиц,</w:t>
      </w:r>
      <w:r w:rsidR="000C2506">
        <w:rPr>
          <w:rFonts w:ascii="Times New Roman" w:hAnsi="Times New Roman" w:cs="Times New Roman"/>
          <w:sz w:val="28"/>
          <w:szCs w:val="28"/>
        </w:rPr>
        <w:t xml:space="preserve"> </w:t>
      </w:r>
      <w:r w:rsidRPr="00880678">
        <w:rPr>
          <w:rFonts w:ascii="Times New Roman" w:hAnsi="Times New Roman" w:cs="Times New Roman"/>
          <w:sz w:val="28"/>
          <w:szCs w:val="28"/>
        </w:rPr>
        <w:t xml:space="preserve">работников, представителей и лиц, выполняющих для нее работы или оказывающих ей услуги на основании гражданско-правового договора соблюдения Антикоррупционной политики, информируя их о ключевых принципах, требованиях и санкциях за ее нарушение. </w:t>
      </w:r>
    </w:p>
    <w:p w:rsidR="00880678" w:rsidRPr="00880678" w:rsidRDefault="00880678" w:rsidP="00107686">
      <w:pPr>
        <w:ind w:firstLine="567"/>
        <w:jc w:val="both"/>
        <w:rPr>
          <w:rFonts w:ascii="Times New Roman" w:hAnsi="Times New Roman" w:cs="Times New Roman"/>
          <w:sz w:val="28"/>
          <w:szCs w:val="28"/>
        </w:rPr>
      </w:pPr>
      <w:r w:rsidRPr="00880678">
        <w:rPr>
          <w:rFonts w:ascii="Times New Roman" w:hAnsi="Times New Roman" w:cs="Times New Roman"/>
          <w:sz w:val="28"/>
          <w:szCs w:val="28"/>
        </w:rPr>
        <w:t>8.2.</w:t>
      </w:r>
      <w:r w:rsidR="000C2506" w:rsidRPr="000C2506">
        <w:rPr>
          <w:rFonts w:ascii="Times New Roman" w:hAnsi="Times New Roman" w:cs="Times New Roman"/>
          <w:sz w:val="28"/>
          <w:szCs w:val="28"/>
        </w:rPr>
        <w:t xml:space="preserve"> </w:t>
      </w:r>
      <w:r w:rsidR="000C2506">
        <w:rPr>
          <w:rFonts w:ascii="Times New Roman" w:hAnsi="Times New Roman" w:cs="Times New Roman"/>
          <w:sz w:val="28"/>
          <w:szCs w:val="28"/>
        </w:rPr>
        <w:t>Учреждение</w:t>
      </w:r>
      <w:r w:rsidRPr="00880678">
        <w:rPr>
          <w:rFonts w:ascii="Times New Roman" w:hAnsi="Times New Roman" w:cs="Times New Roman"/>
          <w:sz w:val="28"/>
          <w:szCs w:val="28"/>
        </w:rPr>
        <w:t xml:space="preserve"> обеспечивает безопасные, конфиденциальные и доступные для должностных лиц/работников/представителей</w:t>
      </w:r>
      <w:r w:rsidR="000C2506">
        <w:rPr>
          <w:rFonts w:ascii="Times New Roman" w:hAnsi="Times New Roman" w:cs="Times New Roman"/>
          <w:sz w:val="28"/>
          <w:szCs w:val="28"/>
        </w:rPr>
        <w:t xml:space="preserve"> </w:t>
      </w:r>
      <w:r w:rsidRPr="00880678">
        <w:rPr>
          <w:rFonts w:ascii="Times New Roman" w:hAnsi="Times New Roman" w:cs="Times New Roman"/>
          <w:sz w:val="28"/>
          <w:szCs w:val="28"/>
        </w:rPr>
        <w:t xml:space="preserve">средства информирования руководства </w:t>
      </w:r>
      <w:r w:rsidR="000C2506">
        <w:rPr>
          <w:rFonts w:ascii="Times New Roman" w:hAnsi="Times New Roman" w:cs="Times New Roman"/>
          <w:sz w:val="28"/>
          <w:szCs w:val="28"/>
        </w:rPr>
        <w:t>Учреждения</w:t>
      </w:r>
      <w:r w:rsidRPr="00880678">
        <w:rPr>
          <w:rFonts w:ascii="Times New Roman" w:hAnsi="Times New Roman" w:cs="Times New Roman"/>
          <w:sz w:val="28"/>
          <w:szCs w:val="28"/>
        </w:rPr>
        <w:t xml:space="preserve"> и/или лица, ответственного за профилактику коррупционных правонарушений в </w:t>
      </w:r>
      <w:r w:rsidR="000C2506">
        <w:rPr>
          <w:rFonts w:ascii="Times New Roman" w:hAnsi="Times New Roman" w:cs="Times New Roman"/>
          <w:sz w:val="28"/>
          <w:szCs w:val="28"/>
        </w:rPr>
        <w:t>Учреждении</w:t>
      </w:r>
      <w:r w:rsidRPr="00880678">
        <w:rPr>
          <w:rFonts w:ascii="Times New Roman" w:hAnsi="Times New Roman" w:cs="Times New Roman"/>
          <w:sz w:val="28"/>
          <w:szCs w:val="28"/>
        </w:rPr>
        <w:t>,</w:t>
      </w:r>
      <w:r w:rsidR="000C2506">
        <w:rPr>
          <w:rFonts w:ascii="Times New Roman" w:hAnsi="Times New Roman" w:cs="Times New Roman"/>
          <w:sz w:val="28"/>
          <w:szCs w:val="28"/>
        </w:rPr>
        <w:t xml:space="preserve"> </w:t>
      </w:r>
      <w:r w:rsidRPr="00880678">
        <w:rPr>
          <w:rFonts w:ascii="Times New Roman" w:hAnsi="Times New Roman" w:cs="Times New Roman"/>
          <w:sz w:val="28"/>
          <w:szCs w:val="28"/>
        </w:rPr>
        <w:t xml:space="preserve">о фактах коррупционных проявлений со стороны третьих лиц. </w:t>
      </w:r>
      <w:r w:rsidR="000C2506">
        <w:rPr>
          <w:rFonts w:ascii="Times New Roman" w:hAnsi="Times New Roman" w:cs="Times New Roman"/>
          <w:sz w:val="28"/>
          <w:szCs w:val="28"/>
        </w:rPr>
        <w:t>Учреждение</w:t>
      </w:r>
      <w:r w:rsidR="000C2506" w:rsidRPr="00880678">
        <w:rPr>
          <w:rFonts w:ascii="Times New Roman" w:hAnsi="Times New Roman" w:cs="Times New Roman"/>
          <w:sz w:val="28"/>
          <w:szCs w:val="28"/>
        </w:rPr>
        <w:t xml:space="preserve"> </w:t>
      </w:r>
      <w:r w:rsidRPr="00880678">
        <w:rPr>
          <w:rFonts w:ascii="Times New Roman" w:hAnsi="Times New Roman" w:cs="Times New Roman"/>
          <w:sz w:val="28"/>
          <w:szCs w:val="28"/>
        </w:rPr>
        <w:t xml:space="preserve"> </w:t>
      </w:r>
      <w:r w:rsidRPr="00880678">
        <w:rPr>
          <w:rFonts w:ascii="Times New Roman" w:hAnsi="Times New Roman" w:cs="Times New Roman"/>
          <w:sz w:val="28"/>
          <w:szCs w:val="28"/>
        </w:rPr>
        <w:lastRenderedPageBreak/>
        <w:t xml:space="preserve">приветствует предложения по улучшению антикоррупционных процедур и контроля. </w:t>
      </w:r>
    </w:p>
    <w:p w:rsidR="00880678" w:rsidRPr="00880678" w:rsidRDefault="00880678" w:rsidP="00107686">
      <w:pPr>
        <w:ind w:firstLine="567"/>
        <w:jc w:val="both"/>
        <w:rPr>
          <w:rFonts w:ascii="Times New Roman" w:hAnsi="Times New Roman" w:cs="Times New Roman"/>
          <w:sz w:val="28"/>
          <w:szCs w:val="28"/>
        </w:rPr>
      </w:pPr>
      <w:r w:rsidRPr="00880678">
        <w:rPr>
          <w:rFonts w:ascii="Times New Roman" w:hAnsi="Times New Roman" w:cs="Times New Roman"/>
          <w:sz w:val="28"/>
          <w:szCs w:val="28"/>
        </w:rPr>
        <w:t xml:space="preserve">8.3.Для формирования надлежащего уровня антикоррупционной культуры с новыми работниками </w:t>
      </w:r>
      <w:r w:rsidR="000C2506">
        <w:rPr>
          <w:rFonts w:ascii="Times New Roman" w:hAnsi="Times New Roman" w:cs="Times New Roman"/>
          <w:sz w:val="28"/>
          <w:szCs w:val="28"/>
        </w:rPr>
        <w:t>в Учреждении</w:t>
      </w:r>
      <w:r w:rsidRPr="00880678">
        <w:rPr>
          <w:rFonts w:ascii="Times New Roman" w:hAnsi="Times New Roman" w:cs="Times New Roman"/>
          <w:sz w:val="28"/>
          <w:szCs w:val="28"/>
        </w:rPr>
        <w:t xml:space="preserve"> проводится вводный инструктаж по положениям Антикоррупционной политики и связанных с ней документов. </w:t>
      </w:r>
    </w:p>
    <w:p w:rsidR="00880678" w:rsidRPr="00880678" w:rsidRDefault="00880678" w:rsidP="00107686">
      <w:pPr>
        <w:ind w:firstLine="567"/>
        <w:jc w:val="both"/>
        <w:rPr>
          <w:rFonts w:ascii="Times New Roman" w:hAnsi="Times New Roman" w:cs="Times New Roman"/>
          <w:sz w:val="28"/>
          <w:szCs w:val="28"/>
        </w:rPr>
      </w:pPr>
      <w:r w:rsidRPr="00880678">
        <w:rPr>
          <w:rFonts w:ascii="Times New Roman" w:hAnsi="Times New Roman" w:cs="Times New Roman"/>
          <w:sz w:val="28"/>
          <w:szCs w:val="28"/>
        </w:rPr>
        <w:t xml:space="preserve">8.4. Любой работник </w:t>
      </w:r>
      <w:r w:rsidR="000C2506">
        <w:rPr>
          <w:rFonts w:ascii="Times New Roman" w:hAnsi="Times New Roman" w:cs="Times New Roman"/>
          <w:sz w:val="28"/>
          <w:szCs w:val="28"/>
        </w:rPr>
        <w:t>Учреждения</w:t>
      </w:r>
      <w:r w:rsidRPr="00880678">
        <w:rPr>
          <w:rFonts w:ascii="Times New Roman" w:hAnsi="Times New Roman" w:cs="Times New Roman"/>
          <w:sz w:val="28"/>
          <w:szCs w:val="28"/>
        </w:rPr>
        <w:t xml:space="preserve"> или иное лицо, в случае появления обеспокоенности или сомнений в правомерности своих действий, либо</w:t>
      </w:r>
      <w:r w:rsidR="000C2506">
        <w:rPr>
          <w:rFonts w:ascii="Times New Roman" w:hAnsi="Times New Roman" w:cs="Times New Roman"/>
          <w:sz w:val="28"/>
          <w:szCs w:val="28"/>
        </w:rPr>
        <w:t xml:space="preserve"> </w:t>
      </w:r>
      <w:r w:rsidRPr="00880678">
        <w:rPr>
          <w:rFonts w:ascii="Times New Roman" w:hAnsi="Times New Roman" w:cs="Times New Roman"/>
          <w:sz w:val="28"/>
          <w:szCs w:val="28"/>
        </w:rPr>
        <w:t xml:space="preserve">действий/бездействия других работников, должностных лиц, представителей, контрагентов или иных лиц, которые взаимодействуют с </w:t>
      </w:r>
      <w:r w:rsidR="000C2506">
        <w:rPr>
          <w:rFonts w:ascii="Times New Roman" w:hAnsi="Times New Roman" w:cs="Times New Roman"/>
          <w:sz w:val="28"/>
          <w:szCs w:val="28"/>
        </w:rPr>
        <w:t>Учреждением</w:t>
      </w:r>
      <w:r w:rsidRPr="00880678">
        <w:rPr>
          <w:rFonts w:ascii="Times New Roman" w:hAnsi="Times New Roman" w:cs="Times New Roman"/>
          <w:sz w:val="28"/>
          <w:szCs w:val="28"/>
        </w:rPr>
        <w:t>,</w:t>
      </w:r>
      <w:r w:rsidR="000C2506">
        <w:rPr>
          <w:rFonts w:ascii="Times New Roman" w:hAnsi="Times New Roman" w:cs="Times New Roman"/>
          <w:sz w:val="28"/>
          <w:szCs w:val="28"/>
        </w:rPr>
        <w:t xml:space="preserve"> </w:t>
      </w:r>
      <w:r w:rsidRPr="00880678">
        <w:rPr>
          <w:rFonts w:ascii="Times New Roman" w:hAnsi="Times New Roman" w:cs="Times New Roman"/>
          <w:sz w:val="28"/>
          <w:szCs w:val="28"/>
        </w:rPr>
        <w:t xml:space="preserve">может сообщить о своей обеспокоенности или сомнениях своему непосредственному руководителю, лицу, которое отвечает за профилактику коррупционных правонарушений в </w:t>
      </w:r>
      <w:r w:rsidR="000C2506">
        <w:rPr>
          <w:rFonts w:ascii="Times New Roman" w:hAnsi="Times New Roman" w:cs="Times New Roman"/>
          <w:sz w:val="28"/>
          <w:szCs w:val="28"/>
        </w:rPr>
        <w:t>Учреждении</w:t>
      </w:r>
      <w:r w:rsidRPr="00880678">
        <w:rPr>
          <w:rFonts w:ascii="Times New Roman" w:hAnsi="Times New Roman" w:cs="Times New Roman"/>
          <w:sz w:val="28"/>
          <w:szCs w:val="28"/>
        </w:rPr>
        <w:t xml:space="preserve">.  </w:t>
      </w:r>
      <w:r w:rsidR="000C2506">
        <w:rPr>
          <w:rFonts w:ascii="Times New Roman" w:hAnsi="Times New Roman" w:cs="Times New Roman"/>
          <w:sz w:val="28"/>
          <w:szCs w:val="28"/>
        </w:rPr>
        <w:t>Учреждение</w:t>
      </w:r>
      <w:r w:rsidR="000C2506" w:rsidRPr="00880678">
        <w:rPr>
          <w:rFonts w:ascii="Times New Roman" w:hAnsi="Times New Roman" w:cs="Times New Roman"/>
          <w:sz w:val="28"/>
          <w:szCs w:val="28"/>
        </w:rPr>
        <w:t xml:space="preserve"> </w:t>
      </w:r>
      <w:r w:rsidRPr="00880678">
        <w:rPr>
          <w:rFonts w:ascii="Times New Roman" w:hAnsi="Times New Roman" w:cs="Times New Roman"/>
          <w:sz w:val="28"/>
          <w:szCs w:val="28"/>
        </w:rPr>
        <w:t xml:space="preserve"> дополнительно обеспечивает работникам и любым другим лицам возможность выразить указанную</w:t>
      </w:r>
      <w:r w:rsidR="000C2506">
        <w:rPr>
          <w:rFonts w:ascii="Times New Roman" w:hAnsi="Times New Roman" w:cs="Times New Roman"/>
          <w:sz w:val="28"/>
          <w:szCs w:val="28"/>
        </w:rPr>
        <w:t xml:space="preserve"> </w:t>
      </w:r>
      <w:r w:rsidRPr="00880678">
        <w:rPr>
          <w:rFonts w:ascii="Times New Roman" w:hAnsi="Times New Roman" w:cs="Times New Roman"/>
          <w:sz w:val="28"/>
          <w:szCs w:val="28"/>
        </w:rPr>
        <w:t xml:space="preserve">обеспокоенность или сомнения </w:t>
      </w:r>
      <w:r w:rsidRPr="00880678">
        <w:rPr>
          <w:rFonts w:ascii="Times New Roman" w:hAnsi="Times New Roman" w:cs="Times New Roman"/>
          <w:bCs/>
          <w:sz w:val="28"/>
          <w:szCs w:val="28"/>
        </w:rPr>
        <w:t>через каналы связи, организованные специально для сообщений о коррупционных правонарушениях (например, через «Горячую линию» по вопросам противодействия коррупции).</w:t>
      </w:r>
    </w:p>
    <w:p w:rsidR="00880678" w:rsidRPr="00880678" w:rsidRDefault="00880678" w:rsidP="00107686">
      <w:pPr>
        <w:ind w:firstLine="567"/>
        <w:jc w:val="both"/>
        <w:rPr>
          <w:rFonts w:ascii="Times New Roman" w:hAnsi="Times New Roman" w:cs="Times New Roman"/>
          <w:sz w:val="28"/>
          <w:szCs w:val="28"/>
        </w:rPr>
      </w:pPr>
    </w:p>
    <w:p w:rsidR="00880678" w:rsidRPr="00880678" w:rsidRDefault="00880678" w:rsidP="00107686">
      <w:pPr>
        <w:ind w:firstLine="567"/>
        <w:jc w:val="both"/>
        <w:rPr>
          <w:rFonts w:ascii="Times New Roman" w:hAnsi="Times New Roman" w:cs="Times New Roman"/>
          <w:b/>
          <w:bCs/>
          <w:sz w:val="28"/>
          <w:szCs w:val="28"/>
        </w:rPr>
      </w:pPr>
      <w:r w:rsidRPr="00880678">
        <w:rPr>
          <w:rFonts w:ascii="Times New Roman" w:hAnsi="Times New Roman" w:cs="Times New Roman"/>
          <w:b/>
          <w:bCs/>
          <w:sz w:val="28"/>
          <w:szCs w:val="28"/>
        </w:rPr>
        <w:t>9.Взаимодействие с третьими лицами</w:t>
      </w:r>
    </w:p>
    <w:p w:rsidR="00880678" w:rsidRPr="00880678" w:rsidRDefault="00880678" w:rsidP="00107686">
      <w:pPr>
        <w:ind w:firstLine="567"/>
        <w:jc w:val="both"/>
        <w:rPr>
          <w:rFonts w:ascii="Times New Roman" w:hAnsi="Times New Roman" w:cs="Times New Roman"/>
          <w:sz w:val="28"/>
          <w:szCs w:val="28"/>
        </w:rPr>
      </w:pPr>
    </w:p>
    <w:p w:rsidR="00880678" w:rsidRPr="00880678" w:rsidRDefault="00880678" w:rsidP="00107686">
      <w:pPr>
        <w:ind w:firstLine="567"/>
        <w:jc w:val="both"/>
        <w:rPr>
          <w:rFonts w:ascii="Times New Roman" w:hAnsi="Times New Roman" w:cs="Times New Roman"/>
          <w:sz w:val="28"/>
          <w:szCs w:val="28"/>
        </w:rPr>
      </w:pPr>
      <w:r w:rsidRPr="00880678">
        <w:rPr>
          <w:rFonts w:ascii="Times New Roman" w:hAnsi="Times New Roman" w:cs="Times New Roman"/>
          <w:sz w:val="28"/>
          <w:szCs w:val="28"/>
        </w:rPr>
        <w:t>9.1.</w:t>
      </w:r>
      <w:r w:rsidR="000C2506">
        <w:rPr>
          <w:rFonts w:ascii="Times New Roman" w:hAnsi="Times New Roman" w:cs="Times New Roman"/>
          <w:sz w:val="28"/>
          <w:szCs w:val="28"/>
        </w:rPr>
        <w:t xml:space="preserve"> Учреждению </w:t>
      </w:r>
      <w:r w:rsidRPr="00880678">
        <w:rPr>
          <w:rFonts w:ascii="Times New Roman" w:hAnsi="Times New Roman" w:cs="Times New Roman"/>
          <w:sz w:val="28"/>
          <w:szCs w:val="28"/>
        </w:rPr>
        <w:t>и ее</w:t>
      </w:r>
      <w:r w:rsidR="000C2506">
        <w:rPr>
          <w:rFonts w:ascii="Times New Roman" w:hAnsi="Times New Roman" w:cs="Times New Roman"/>
          <w:sz w:val="28"/>
          <w:szCs w:val="28"/>
        </w:rPr>
        <w:t xml:space="preserve"> </w:t>
      </w:r>
      <w:r w:rsidRPr="00880678">
        <w:rPr>
          <w:rFonts w:ascii="Times New Roman" w:hAnsi="Times New Roman" w:cs="Times New Roman"/>
          <w:sz w:val="28"/>
          <w:szCs w:val="28"/>
        </w:rPr>
        <w:t xml:space="preserve">должностным лицам/работникам/представителям запрещается привлекать или использовать посредников, партнеров, контрагентов, агентов или иных лиц для совершения каких-либо действий, которые противоречат принципам и требованиям Антикоррупционной политики или нормам применимого антикоррупционного законодательства. </w:t>
      </w:r>
    </w:p>
    <w:p w:rsidR="00880678" w:rsidRPr="00880678" w:rsidRDefault="00880678" w:rsidP="00107686">
      <w:pPr>
        <w:ind w:firstLine="567"/>
        <w:jc w:val="both"/>
        <w:rPr>
          <w:rFonts w:ascii="Times New Roman" w:hAnsi="Times New Roman" w:cs="Times New Roman"/>
          <w:sz w:val="28"/>
          <w:szCs w:val="28"/>
        </w:rPr>
      </w:pPr>
      <w:r w:rsidRPr="00880678">
        <w:rPr>
          <w:rFonts w:ascii="Times New Roman" w:hAnsi="Times New Roman" w:cs="Times New Roman"/>
          <w:sz w:val="28"/>
          <w:szCs w:val="28"/>
        </w:rPr>
        <w:t>9.2.</w:t>
      </w:r>
      <w:r w:rsidR="000C2506">
        <w:rPr>
          <w:rFonts w:ascii="Times New Roman" w:hAnsi="Times New Roman" w:cs="Times New Roman"/>
          <w:sz w:val="28"/>
          <w:szCs w:val="28"/>
        </w:rPr>
        <w:t xml:space="preserve"> Учреждение </w:t>
      </w:r>
      <w:r w:rsidRPr="00880678">
        <w:rPr>
          <w:rFonts w:ascii="Times New Roman" w:hAnsi="Times New Roman" w:cs="Times New Roman"/>
          <w:sz w:val="28"/>
          <w:szCs w:val="28"/>
        </w:rPr>
        <w:t xml:space="preserve">обеспечивает наличие процедур по проверке посредников, партнеров, контрагентов, агентов и иных лиц для предотвращения и/или выявления описанных выше нарушений в целях минимизации и пресечения рисков вовлечения </w:t>
      </w:r>
      <w:r w:rsidR="000C2506">
        <w:rPr>
          <w:rFonts w:ascii="Times New Roman" w:hAnsi="Times New Roman" w:cs="Times New Roman"/>
          <w:sz w:val="28"/>
          <w:szCs w:val="28"/>
        </w:rPr>
        <w:t>Учреждения</w:t>
      </w:r>
      <w:r w:rsidRPr="00880678">
        <w:rPr>
          <w:rFonts w:ascii="Times New Roman" w:hAnsi="Times New Roman" w:cs="Times New Roman"/>
          <w:sz w:val="28"/>
          <w:szCs w:val="28"/>
        </w:rPr>
        <w:t xml:space="preserve"> в коррупционную деятельность. </w:t>
      </w:r>
    </w:p>
    <w:p w:rsidR="00880678" w:rsidRPr="00880678" w:rsidRDefault="00880678" w:rsidP="00107686">
      <w:pPr>
        <w:ind w:firstLine="567"/>
        <w:jc w:val="both"/>
        <w:rPr>
          <w:rFonts w:ascii="Times New Roman" w:hAnsi="Times New Roman" w:cs="Times New Roman"/>
          <w:sz w:val="28"/>
          <w:szCs w:val="28"/>
        </w:rPr>
      </w:pPr>
      <w:r w:rsidRPr="00880678">
        <w:rPr>
          <w:rFonts w:ascii="Times New Roman" w:hAnsi="Times New Roman" w:cs="Times New Roman"/>
          <w:sz w:val="28"/>
          <w:szCs w:val="28"/>
        </w:rPr>
        <w:t>9.3.</w:t>
      </w:r>
      <w:r w:rsidR="000C2506">
        <w:rPr>
          <w:rFonts w:ascii="Times New Roman" w:hAnsi="Times New Roman" w:cs="Times New Roman"/>
          <w:sz w:val="28"/>
          <w:szCs w:val="28"/>
        </w:rPr>
        <w:t xml:space="preserve"> </w:t>
      </w:r>
      <w:r w:rsidRPr="00880678">
        <w:rPr>
          <w:rFonts w:ascii="Times New Roman" w:hAnsi="Times New Roman" w:cs="Times New Roman"/>
          <w:sz w:val="28"/>
          <w:szCs w:val="28"/>
        </w:rPr>
        <w:t xml:space="preserve">В целях исполнения принципов и требований, предусмотренных в Антикоррупционной политике, </w:t>
      </w:r>
      <w:r w:rsidR="000C2506">
        <w:rPr>
          <w:rFonts w:ascii="Times New Roman" w:hAnsi="Times New Roman" w:cs="Times New Roman"/>
          <w:sz w:val="28"/>
          <w:szCs w:val="28"/>
        </w:rPr>
        <w:t xml:space="preserve">Учреждение </w:t>
      </w:r>
      <w:r w:rsidRPr="00880678">
        <w:rPr>
          <w:rFonts w:ascii="Times New Roman" w:hAnsi="Times New Roman" w:cs="Times New Roman"/>
          <w:sz w:val="28"/>
          <w:szCs w:val="28"/>
        </w:rPr>
        <w:t xml:space="preserve">осуществляет включение антикоррупционных условий (оговорок) в договоры с посредниками, партнерами, контрагентами, агентами и иными лицами. </w:t>
      </w:r>
    </w:p>
    <w:p w:rsidR="00880678" w:rsidRPr="00880678" w:rsidRDefault="00880678" w:rsidP="00107686">
      <w:pPr>
        <w:ind w:firstLine="567"/>
        <w:jc w:val="both"/>
        <w:rPr>
          <w:rFonts w:ascii="Times New Roman" w:hAnsi="Times New Roman" w:cs="Times New Roman"/>
          <w:sz w:val="28"/>
          <w:szCs w:val="28"/>
        </w:rPr>
      </w:pPr>
      <w:r w:rsidRPr="00880678">
        <w:rPr>
          <w:rFonts w:ascii="Times New Roman" w:hAnsi="Times New Roman" w:cs="Times New Roman"/>
          <w:sz w:val="28"/>
          <w:szCs w:val="28"/>
        </w:rPr>
        <w:t xml:space="preserve">Антикоррупционные условия (оговорки) должны содержать сведения об общих принципах, и антикоррупционных процедурах, которые стороны должны соблюдать, и определять ответственность контрагентов за несоблюдение принципов и требований Антикоррупционной политики. </w:t>
      </w:r>
    </w:p>
    <w:p w:rsidR="00880678" w:rsidRPr="00880678" w:rsidRDefault="00880678" w:rsidP="00107686">
      <w:pPr>
        <w:ind w:firstLine="567"/>
        <w:jc w:val="both"/>
        <w:rPr>
          <w:rFonts w:ascii="Times New Roman" w:hAnsi="Times New Roman" w:cs="Times New Roman"/>
          <w:sz w:val="28"/>
          <w:szCs w:val="28"/>
        </w:rPr>
      </w:pPr>
    </w:p>
    <w:p w:rsidR="00880678" w:rsidRPr="00880678" w:rsidRDefault="00880678" w:rsidP="00107686">
      <w:pPr>
        <w:autoSpaceDE w:val="0"/>
        <w:autoSpaceDN w:val="0"/>
        <w:adjustRightInd w:val="0"/>
        <w:ind w:firstLine="567"/>
        <w:jc w:val="both"/>
        <w:rPr>
          <w:rFonts w:ascii="Times New Roman" w:hAnsi="Times New Roman" w:cs="Times New Roman"/>
          <w:b/>
          <w:bCs/>
          <w:sz w:val="28"/>
          <w:szCs w:val="28"/>
        </w:rPr>
      </w:pPr>
      <w:r w:rsidRPr="00880678">
        <w:rPr>
          <w:rFonts w:ascii="Times New Roman" w:hAnsi="Times New Roman" w:cs="Times New Roman"/>
          <w:b/>
          <w:bCs/>
          <w:sz w:val="28"/>
          <w:szCs w:val="28"/>
        </w:rPr>
        <w:t>10. «Горячая линия»</w:t>
      </w:r>
      <w:r w:rsidR="000C2506">
        <w:rPr>
          <w:rFonts w:ascii="Times New Roman" w:hAnsi="Times New Roman" w:cs="Times New Roman"/>
          <w:b/>
          <w:bCs/>
          <w:sz w:val="28"/>
          <w:szCs w:val="28"/>
        </w:rPr>
        <w:t xml:space="preserve"> </w:t>
      </w:r>
      <w:r w:rsidRPr="00880678">
        <w:rPr>
          <w:rFonts w:ascii="Times New Roman" w:hAnsi="Times New Roman" w:cs="Times New Roman"/>
          <w:b/>
          <w:bCs/>
          <w:sz w:val="28"/>
          <w:szCs w:val="28"/>
        </w:rPr>
        <w:t>по вопросам противодействия коррупции</w:t>
      </w:r>
    </w:p>
    <w:p w:rsidR="00880678" w:rsidRPr="00880678" w:rsidRDefault="00880678" w:rsidP="00107686">
      <w:pPr>
        <w:autoSpaceDE w:val="0"/>
        <w:autoSpaceDN w:val="0"/>
        <w:adjustRightInd w:val="0"/>
        <w:ind w:firstLine="567"/>
        <w:jc w:val="both"/>
        <w:rPr>
          <w:rFonts w:ascii="Times New Roman" w:hAnsi="Times New Roman" w:cs="Times New Roman"/>
          <w:sz w:val="28"/>
          <w:szCs w:val="28"/>
        </w:rPr>
      </w:pPr>
    </w:p>
    <w:p w:rsidR="00880678" w:rsidRPr="00880678" w:rsidRDefault="00880678" w:rsidP="00107686">
      <w:pPr>
        <w:autoSpaceDE w:val="0"/>
        <w:autoSpaceDN w:val="0"/>
        <w:adjustRightInd w:val="0"/>
        <w:ind w:firstLine="567"/>
        <w:jc w:val="both"/>
        <w:rPr>
          <w:rFonts w:ascii="Times New Roman" w:hAnsi="Times New Roman" w:cs="Times New Roman"/>
          <w:sz w:val="28"/>
          <w:szCs w:val="28"/>
        </w:rPr>
      </w:pPr>
      <w:r w:rsidRPr="00880678">
        <w:rPr>
          <w:rFonts w:ascii="Times New Roman" w:hAnsi="Times New Roman" w:cs="Times New Roman"/>
          <w:sz w:val="28"/>
          <w:szCs w:val="28"/>
        </w:rPr>
        <w:t xml:space="preserve">В целях поддержания высокого уровня доверия к </w:t>
      </w:r>
      <w:r w:rsidR="000C2506">
        <w:rPr>
          <w:rFonts w:ascii="Times New Roman" w:hAnsi="Times New Roman" w:cs="Times New Roman"/>
          <w:sz w:val="28"/>
          <w:szCs w:val="28"/>
        </w:rPr>
        <w:t>Учреждению</w:t>
      </w:r>
      <w:r w:rsidRPr="00880678">
        <w:rPr>
          <w:rFonts w:ascii="Times New Roman" w:hAnsi="Times New Roman" w:cs="Times New Roman"/>
          <w:sz w:val="28"/>
          <w:szCs w:val="28"/>
        </w:rPr>
        <w:t xml:space="preserve">, а также профилактики и пресечения фактов коррупции, в </w:t>
      </w:r>
      <w:r w:rsidR="000C2506">
        <w:rPr>
          <w:rFonts w:ascii="Times New Roman" w:hAnsi="Times New Roman" w:cs="Times New Roman"/>
          <w:sz w:val="28"/>
          <w:szCs w:val="28"/>
        </w:rPr>
        <w:t>Учреждении</w:t>
      </w:r>
      <w:r w:rsidRPr="00880678">
        <w:rPr>
          <w:rFonts w:ascii="Times New Roman" w:hAnsi="Times New Roman" w:cs="Times New Roman"/>
          <w:sz w:val="28"/>
          <w:szCs w:val="28"/>
        </w:rPr>
        <w:t xml:space="preserve"> функционирует «Горячая линия»</w:t>
      </w:r>
      <w:r w:rsidR="000C2506">
        <w:rPr>
          <w:rFonts w:ascii="Times New Roman" w:hAnsi="Times New Roman" w:cs="Times New Roman"/>
          <w:sz w:val="28"/>
          <w:szCs w:val="28"/>
        </w:rPr>
        <w:t xml:space="preserve"> </w:t>
      </w:r>
      <w:r w:rsidRPr="00880678">
        <w:rPr>
          <w:rFonts w:ascii="Times New Roman" w:hAnsi="Times New Roman" w:cs="Times New Roman"/>
          <w:sz w:val="28"/>
          <w:szCs w:val="28"/>
        </w:rPr>
        <w:t xml:space="preserve">по вопросам противодействия коррупции (далее – «горячая линия»). </w:t>
      </w:r>
    </w:p>
    <w:p w:rsidR="00880678" w:rsidRPr="00880678" w:rsidRDefault="00880678" w:rsidP="00107686">
      <w:pPr>
        <w:autoSpaceDE w:val="0"/>
        <w:autoSpaceDN w:val="0"/>
        <w:adjustRightInd w:val="0"/>
        <w:ind w:firstLine="567"/>
        <w:jc w:val="both"/>
        <w:rPr>
          <w:rFonts w:ascii="Times New Roman" w:hAnsi="Times New Roman" w:cs="Times New Roman"/>
          <w:sz w:val="28"/>
          <w:szCs w:val="28"/>
        </w:rPr>
      </w:pPr>
      <w:r w:rsidRPr="00880678">
        <w:rPr>
          <w:rFonts w:ascii="Times New Roman" w:hAnsi="Times New Roman" w:cs="Times New Roman"/>
          <w:sz w:val="28"/>
          <w:szCs w:val="28"/>
        </w:rPr>
        <w:lastRenderedPageBreak/>
        <w:t>Обратившись по «горячей линии», работник</w:t>
      </w:r>
      <w:r w:rsidR="002609B0">
        <w:rPr>
          <w:rFonts w:ascii="Times New Roman" w:hAnsi="Times New Roman" w:cs="Times New Roman"/>
          <w:sz w:val="28"/>
          <w:szCs w:val="28"/>
        </w:rPr>
        <w:t>/представитель Учреждения</w:t>
      </w:r>
      <w:r w:rsidRPr="00880678">
        <w:rPr>
          <w:rFonts w:ascii="Times New Roman" w:hAnsi="Times New Roman" w:cs="Times New Roman"/>
          <w:sz w:val="28"/>
          <w:szCs w:val="28"/>
        </w:rPr>
        <w:t xml:space="preserve">, контрагент, или любое другое лицо может в удобной для него форме, в том числе на условиях анонимности, сообщить о ставших ему известными фактах коррупционных правонарушений, конфликта интересов, нарушений положений Антикоррупционной политики, а также о своей обеспокоенности или сомнениях в соответствии своих действий, либо действий/бездействия других работников, должностных лиц, представителей, контрагентов или иных лиц, которые взаимодействуют с </w:t>
      </w:r>
      <w:r w:rsidR="002609B0">
        <w:rPr>
          <w:rFonts w:ascii="Times New Roman" w:hAnsi="Times New Roman" w:cs="Times New Roman"/>
          <w:sz w:val="28"/>
          <w:szCs w:val="28"/>
        </w:rPr>
        <w:t>Учреждением</w:t>
      </w:r>
      <w:r w:rsidRPr="00880678">
        <w:rPr>
          <w:rFonts w:ascii="Times New Roman" w:hAnsi="Times New Roman" w:cs="Times New Roman"/>
          <w:sz w:val="28"/>
          <w:szCs w:val="28"/>
        </w:rPr>
        <w:t>, принципам и требованиям Антикоррупционной политики.</w:t>
      </w:r>
    </w:p>
    <w:p w:rsidR="00880678" w:rsidRPr="00880678" w:rsidRDefault="00880678" w:rsidP="00107686">
      <w:pPr>
        <w:autoSpaceDE w:val="0"/>
        <w:autoSpaceDN w:val="0"/>
        <w:adjustRightInd w:val="0"/>
        <w:ind w:firstLine="567"/>
        <w:jc w:val="both"/>
        <w:rPr>
          <w:rFonts w:ascii="Times New Roman" w:hAnsi="Times New Roman" w:cs="Times New Roman"/>
          <w:sz w:val="28"/>
          <w:szCs w:val="28"/>
        </w:rPr>
      </w:pPr>
      <w:r w:rsidRPr="00880678">
        <w:rPr>
          <w:rFonts w:ascii="Times New Roman" w:hAnsi="Times New Roman" w:cs="Times New Roman"/>
          <w:sz w:val="28"/>
          <w:szCs w:val="28"/>
        </w:rPr>
        <w:t xml:space="preserve">Контакты «горячей линии» размещаются на официальном сайте </w:t>
      </w:r>
      <w:r w:rsidR="002609B0">
        <w:rPr>
          <w:rFonts w:ascii="Times New Roman" w:hAnsi="Times New Roman" w:cs="Times New Roman"/>
          <w:sz w:val="28"/>
          <w:szCs w:val="28"/>
        </w:rPr>
        <w:t>Учреждения</w:t>
      </w:r>
      <w:r w:rsidRPr="00880678">
        <w:rPr>
          <w:rFonts w:ascii="Times New Roman" w:hAnsi="Times New Roman" w:cs="Times New Roman"/>
          <w:sz w:val="28"/>
          <w:szCs w:val="28"/>
        </w:rPr>
        <w:t xml:space="preserve"> в сети Интернет, на информационных стендах и в иных общедоступных местах.</w:t>
      </w:r>
    </w:p>
    <w:p w:rsidR="00880678" w:rsidRPr="00880678" w:rsidRDefault="00880678" w:rsidP="00107686">
      <w:pPr>
        <w:autoSpaceDE w:val="0"/>
        <w:autoSpaceDN w:val="0"/>
        <w:adjustRightInd w:val="0"/>
        <w:ind w:firstLine="567"/>
        <w:jc w:val="both"/>
        <w:rPr>
          <w:rFonts w:ascii="Times New Roman" w:hAnsi="Times New Roman" w:cs="Times New Roman"/>
          <w:sz w:val="28"/>
          <w:szCs w:val="28"/>
        </w:rPr>
      </w:pPr>
    </w:p>
    <w:p w:rsidR="00880678" w:rsidRPr="00880678" w:rsidRDefault="00880678" w:rsidP="00107686">
      <w:pPr>
        <w:ind w:firstLine="567"/>
        <w:jc w:val="both"/>
        <w:rPr>
          <w:rFonts w:ascii="Times New Roman" w:hAnsi="Times New Roman" w:cs="Times New Roman"/>
          <w:b/>
          <w:bCs/>
          <w:sz w:val="28"/>
          <w:szCs w:val="28"/>
        </w:rPr>
      </w:pPr>
      <w:r w:rsidRPr="00880678">
        <w:rPr>
          <w:rFonts w:ascii="Times New Roman" w:hAnsi="Times New Roman" w:cs="Times New Roman"/>
          <w:b/>
          <w:bCs/>
          <w:sz w:val="28"/>
          <w:szCs w:val="28"/>
        </w:rPr>
        <w:t>11.</w:t>
      </w:r>
      <w:r w:rsidR="002609B0">
        <w:rPr>
          <w:rFonts w:ascii="Times New Roman" w:hAnsi="Times New Roman" w:cs="Times New Roman"/>
          <w:b/>
          <w:bCs/>
          <w:sz w:val="28"/>
          <w:szCs w:val="28"/>
        </w:rPr>
        <w:t xml:space="preserve">  </w:t>
      </w:r>
      <w:r w:rsidRPr="00880678">
        <w:rPr>
          <w:rFonts w:ascii="Times New Roman" w:hAnsi="Times New Roman" w:cs="Times New Roman"/>
          <w:b/>
          <w:bCs/>
          <w:sz w:val="28"/>
          <w:szCs w:val="28"/>
        </w:rPr>
        <w:t>Отказ от ответных мер и санкций</w:t>
      </w:r>
    </w:p>
    <w:p w:rsidR="00880678" w:rsidRPr="00880678" w:rsidRDefault="00880678" w:rsidP="00107686">
      <w:pPr>
        <w:ind w:firstLine="567"/>
        <w:jc w:val="both"/>
        <w:rPr>
          <w:rFonts w:ascii="Times New Roman" w:hAnsi="Times New Roman" w:cs="Times New Roman"/>
          <w:sz w:val="28"/>
          <w:szCs w:val="28"/>
        </w:rPr>
      </w:pPr>
    </w:p>
    <w:p w:rsidR="00880678" w:rsidRPr="00880678" w:rsidRDefault="002609B0" w:rsidP="00107686">
      <w:pPr>
        <w:ind w:firstLine="567"/>
        <w:jc w:val="both"/>
        <w:rPr>
          <w:rFonts w:ascii="Times New Roman" w:hAnsi="Times New Roman" w:cs="Times New Roman"/>
          <w:sz w:val="28"/>
          <w:szCs w:val="28"/>
        </w:rPr>
      </w:pPr>
      <w:r>
        <w:rPr>
          <w:rFonts w:ascii="Times New Roman" w:hAnsi="Times New Roman" w:cs="Times New Roman"/>
          <w:sz w:val="28"/>
          <w:szCs w:val="28"/>
        </w:rPr>
        <w:t xml:space="preserve">Учреждение </w:t>
      </w:r>
      <w:r w:rsidR="00880678" w:rsidRPr="00880678">
        <w:rPr>
          <w:rFonts w:ascii="Times New Roman" w:hAnsi="Times New Roman" w:cs="Times New Roman"/>
          <w:sz w:val="28"/>
          <w:szCs w:val="28"/>
        </w:rPr>
        <w:t>заявляет о том, что ни один её работник/представитель не будет подвергнут санкциям (в том числе уволен, понижен в должности, лишен стимулирующих выплат), если он сообщил о предполагаемых или известных ему</w:t>
      </w:r>
      <w:r>
        <w:rPr>
          <w:rFonts w:ascii="Times New Roman" w:hAnsi="Times New Roman" w:cs="Times New Roman"/>
          <w:sz w:val="28"/>
          <w:szCs w:val="28"/>
        </w:rPr>
        <w:t xml:space="preserve"> </w:t>
      </w:r>
      <w:r w:rsidR="00880678" w:rsidRPr="00880678">
        <w:rPr>
          <w:rFonts w:ascii="Times New Roman" w:hAnsi="Times New Roman" w:cs="Times New Roman"/>
          <w:sz w:val="28"/>
          <w:szCs w:val="28"/>
        </w:rPr>
        <w:t>действиях/бездейст</w:t>
      </w:r>
      <w:r>
        <w:rPr>
          <w:rFonts w:ascii="Times New Roman" w:hAnsi="Times New Roman" w:cs="Times New Roman"/>
          <w:sz w:val="28"/>
          <w:szCs w:val="28"/>
        </w:rPr>
        <w:t>вии любых работников Учреждения</w:t>
      </w:r>
      <w:r w:rsidR="00880678" w:rsidRPr="00880678">
        <w:rPr>
          <w:rFonts w:ascii="Times New Roman" w:hAnsi="Times New Roman" w:cs="Times New Roman"/>
          <w:sz w:val="28"/>
          <w:szCs w:val="28"/>
        </w:rPr>
        <w:t xml:space="preserve"> или иных</w:t>
      </w:r>
      <w:r>
        <w:rPr>
          <w:rFonts w:ascii="Times New Roman" w:hAnsi="Times New Roman" w:cs="Times New Roman"/>
          <w:sz w:val="28"/>
          <w:szCs w:val="28"/>
        </w:rPr>
        <w:t xml:space="preserve"> лиц, взаимодействующих с Учреждением</w:t>
      </w:r>
      <w:r w:rsidR="00880678" w:rsidRPr="00880678">
        <w:rPr>
          <w:rFonts w:ascii="Times New Roman" w:hAnsi="Times New Roman" w:cs="Times New Roman"/>
          <w:sz w:val="28"/>
          <w:szCs w:val="28"/>
        </w:rPr>
        <w:t>, которые противоречат законодательству о противодействии коррупции или положениям Антикоррупционной политики, включая, помимо прочего, случаи, когда такой работник/представитель отказался дать или получить взятку, совершить коммерческий подкуп или оказать посредничество во взяточничестве.</w:t>
      </w:r>
    </w:p>
    <w:p w:rsidR="00880678" w:rsidRPr="00880678" w:rsidRDefault="00880678" w:rsidP="00107686">
      <w:pPr>
        <w:ind w:firstLine="567"/>
        <w:jc w:val="both"/>
        <w:rPr>
          <w:rFonts w:ascii="Times New Roman" w:hAnsi="Times New Roman" w:cs="Times New Roman"/>
          <w:sz w:val="28"/>
          <w:szCs w:val="28"/>
        </w:rPr>
      </w:pPr>
    </w:p>
    <w:p w:rsidR="00880678" w:rsidRPr="00880678" w:rsidRDefault="00880678" w:rsidP="00107686">
      <w:pPr>
        <w:autoSpaceDE w:val="0"/>
        <w:autoSpaceDN w:val="0"/>
        <w:adjustRightInd w:val="0"/>
        <w:ind w:firstLine="567"/>
        <w:jc w:val="both"/>
        <w:rPr>
          <w:rFonts w:ascii="Times New Roman" w:hAnsi="Times New Roman" w:cs="Times New Roman"/>
          <w:b/>
          <w:sz w:val="28"/>
          <w:szCs w:val="28"/>
        </w:rPr>
      </w:pPr>
      <w:r w:rsidRPr="00880678">
        <w:rPr>
          <w:rFonts w:ascii="Times New Roman" w:hAnsi="Times New Roman" w:cs="Times New Roman"/>
          <w:b/>
          <w:sz w:val="28"/>
          <w:szCs w:val="28"/>
        </w:rPr>
        <w:t>12. Рассмотрение информации о фактах коррупционных правонарушений и иных нарушениях Антикоррупционной политики</w:t>
      </w:r>
    </w:p>
    <w:p w:rsidR="00880678" w:rsidRPr="00880678" w:rsidRDefault="00880678" w:rsidP="00107686">
      <w:pPr>
        <w:autoSpaceDE w:val="0"/>
        <w:autoSpaceDN w:val="0"/>
        <w:adjustRightInd w:val="0"/>
        <w:ind w:firstLine="567"/>
        <w:jc w:val="both"/>
        <w:rPr>
          <w:rFonts w:ascii="Times New Roman" w:hAnsi="Times New Roman" w:cs="Times New Roman"/>
          <w:sz w:val="28"/>
          <w:szCs w:val="28"/>
        </w:rPr>
      </w:pPr>
    </w:p>
    <w:p w:rsidR="00880678" w:rsidRPr="00880678" w:rsidRDefault="00880678" w:rsidP="00107686">
      <w:pPr>
        <w:autoSpaceDE w:val="0"/>
        <w:autoSpaceDN w:val="0"/>
        <w:adjustRightInd w:val="0"/>
        <w:ind w:firstLine="567"/>
        <w:jc w:val="both"/>
        <w:rPr>
          <w:rFonts w:ascii="Times New Roman" w:hAnsi="Times New Roman" w:cs="Times New Roman"/>
          <w:sz w:val="28"/>
          <w:szCs w:val="28"/>
        </w:rPr>
      </w:pPr>
      <w:r w:rsidRPr="00880678">
        <w:rPr>
          <w:rFonts w:ascii="Times New Roman" w:hAnsi="Times New Roman" w:cs="Times New Roman"/>
          <w:sz w:val="28"/>
          <w:szCs w:val="28"/>
        </w:rPr>
        <w:t>Лицо или подразделение, отвечающее за проф</w:t>
      </w:r>
      <w:r w:rsidR="002609B0">
        <w:rPr>
          <w:rFonts w:ascii="Times New Roman" w:hAnsi="Times New Roman" w:cs="Times New Roman"/>
          <w:sz w:val="28"/>
          <w:szCs w:val="28"/>
        </w:rPr>
        <w:t>илактику коррупции в Учреждении</w:t>
      </w:r>
      <w:r w:rsidRPr="00880678">
        <w:rPr>
          <w:rFonts w:ascii="Times New Roman" w:hAnsi="Times New Roman" w:cs="Times New Roman"/>
          <w:sz w:val="28"/>
          <w:szCs w:val="28"/>
        </w:rPr>
        <w:t>, обеспечивает рассмотрение и тщательную проверку информации об имеющихся или предполагаемых фактах коррупционных правонарушений или иных нарушений положений Антикоррупционн</w:t>
      </w:r>
      <w:r w:rsidR="002609B0">
        <w:rPr>
          <w:rFonts w:ascii="Times New Roman" w:hAnsi="Times New Roman" w:cs="Times New Roman"/>
          <w:sz w:val="28"/>
          <w:szCs w:val="28"/>
        </w:rPr>
        <w:t>ой политики, которую Учреждение</w:t>
      </w:r>
      <w:r w:rsidRPr="00880678">
        <w:rPr>
          <w:rFonts w:ascii="Times New Roman" w:hAnsi="Times New Roman" w:cs="Times New Roman"/>
          <w:sz w:val="28"/>
          <w:szCs w:val="28"/>
        </w:rPr>
        <w:t xml:space="preserve"> получает по любым каналам связи, включая, помимо прочего, сообщения, поступающие на «горячую линию», сообщения, доводимые до сведения лица или подразделения, отвечающего за проф</w:t>
      </w:r>
      <w:r w:rsidR="002609B0">
        <w:rPr>
          <w:rFonts w:ascii="Times New Roman" w:hAnsi="Times New Roman" w:cs="Times New Roman"/>
          <w:sz w:val="28"/>
          <w:szCs w:val="28"/>
        </w:rPr>
        <w:t>илактику коррупции в Учреждении</w:t>
      </w:r>
      <w:r w:rsidRPr="00880678">
        <w:rPr>
          <w:rFonts w:ascii="Times New Roman" w:hAnsi="Times New Roman" w:cs="Times New Roman"/>
          <w:sz w:val="28"/>
          <w:szCs w:val="28"/>
        </w:rPr>
        <w:t>, информацию, полученную в результате проведения внутреннего контроля или внешнего аудита</w:t>
      </w:r>
      <w:r w:rsidR="002609B0">
        <w:rPr>
          <w:rFonts w:ascii="Times New Roman" w:hAnsi="Times New Roman" w:cs="Times New Roman"/>
          <w:sz w:val="28"/>
          <w:szCs w:val="28"/>
        </w:rPr>
        <w:t xml:space="preserve"> Учреждения</w:t>
      </w:r>
      <w:r w:rsidRPr="00880678">
        <w:rPr>
          <w:rFonts w:ascii="Times New Roman" w:hAnsi="Times New Roman" w:cs="Times New Roman"/>
          <w:sz w:val="28"/>
          <w:szCs w:val="28"/>
        </w:rPr>
        <w:t xml:space="preserve">.  </w:t>
      </w:r>
    </w:p>
    <w:p w:rsidR="00880678" w:rsidRPr="00880678" w:rsidRDefault="002609B0" w:rsidP="00107686">
      <w:pPr>
        <w:autoSpaceDE w:val="0"/>
        <w:autoSpaceDN w:val="0"/>
        <w:adjustRightInd w:val="0"/>
        <w:ind w:firstLine="567"/>
        <w:jc w:val="both"/>
        <w:rPr>
          <w:rFonts w:ascii="Times New Roman" w:hAnsi="Times New Roman" w:cs="Times New Roman"/>
          <w:sz w:val="28"/>
          <w:szCs w:val="28"/>
        </w:rPr>
      </w:pPr>
      <w:r>
        <w:rPr>
          <w:rFonts w:ascii="Times New Roman" w:hAnsi="Times New Roman" w:cs="Times New Roman"/>
          <w:sz w:val="28"/>
          <w:szCs w:val="28"/>
        </w:rPr>
        <w:t>Учреждение</w:t>
      </w:r>
      <w:r w:rsidR="00880678" w:rsidRPr="00880678">
        <w:rPr>
          <w:rFonts w:ascii="Times New Roman" w:hAnsi="Times New Roman" w:cs="Times New Roman"/>
          <w:sz w:val="28"/>
          <w:szCs w:val="28"/>
        </w:rPr>
        <w:t xml:space="preserve"> внедряет необходимые процедуры, принимает необходимые локальные нормативные акты, наделяет лиц, проводящих проверку, всеми необходимыми полномочиями и ресурсами, в том числе, независимостью от любых других должностных</w:t>
      </w:r>
      <w:r>
        <w:rPr>
          <w:rFonts w:ascii="Times New Roman" w:hAnsi="Times New Roman" w:cs="Times New Roman"/>
          <w:sz w:val="28"/>
          <w:szCs w:val="28"/>
        </w:rPr>
        <w:t xml:space="preserve"> лиц и подразделений Учреждения</w:t>
      </w:r>
      <w:r w:rsidR="00880678" w:rsidRPr="00880678">
        <w:rPr>
          <w:rFonts w:ascii="Times New Roman" w:hAnsi="Times New Roman" w:cs="Times New Roman"/>
          <w:sz w:val="28"/>
          <w:szCs w:val="28"/>
        </w:rPr>
        <w:t xml:space="preserve">, для проведения указанных проверок.  </w:t>
      </w:r>
    </w:p>
    <w:p w:rsidR="00880678" w:rsidRPr="00880678" w:rsidRDefault="00880678" w:rsidP="00107686">
      <w:pPr>
        <w:autoSpaceDE w:val="0"/>
        <w:autoSpaceDN w:val="0"/>
        <w:adjustRightInd w:val="0"/>
        <w:ind w:firstLine="567"/>
        <w:jc w:val="both"/>
        <w:rPr>
          <w:rFonts w:ascii="Times New Roman" w:hAnsi="Times New Roman" w:cs="Times New Roman"/>
          <w:sz w:val="28"/>
          <w:szCs w:val="28"/>
        </w:rPr>
      </w:pPr>
      <w:r w:rsidRPr="00880678">
        <w:rPr>
          <w:rFonts w:ascii="Times New Roman" w:hAnsi="Times New Roman" w:cs="Times New Roman"/>
          <w:sz w:val="28"/>
          <w:szCs w:val="28"/>
        </w:rPr>
        <w:t>В соответствии с правилами и процеду</w:t>
      </w:r>
      <w:r w:rsidR="002609B0">
        <w:rPr>
          <w:rFonts w:ascii="Times New Roman" w:hAnsi="Times New Roman" w:cs="Times New Roman"/>
          <w:sz w:val="28"/>
          <w:szCs w:val="28"/>
        </w:rPr>
        <w:t>рами, определяемыми Учреждением</w:t>
      </w:r>
      <w:r w:rsidRPr="00880678">
        <w:rPr>
          <w:rFonts w:ascii="Times New Roman" w:hAnsi="Times New Roman" w:cs="Times New Roman"/>
          <w:sz w:val="28"/>
          <w:szCs w:val="28"/>
        </w:rPr>
        <w:t xml:space="preserve">, результаты таких проверок доводятся до сведения и </w:t>
      </w:r>
      <w:r w:rsidRPr="00880678">
        <w:rPr>
          <w:rFonts w:ascii="Times New Roman" w:hAnsi="Times New Roman" w:cs="Times New Roman"/>
          <w:sz w:val="28"/>
          <w:szCs w:val="28"/>
        </w:rPr>
        <w:lastRenderedPageBreak/>
        <w:t>рассмотрения</w:t>
      </w:r>
      <w:r w:rsidR="002609B0">
        <w:rPr>
          <w:rFonts w:ascii="Times New Roman" w:hAnsi="Times New Roman" w:cs="Times New Roman"/>
          <w:sz w:val="28"/>
          <w:szCs w:val="28"/>
        </w:rPr>
        <w:t xml:space="preserve"> руководства Учреждения</w:t>
      </w:r>
      <w:r w:rsidRPr="00880678">
        <w:rPr>
          <w:rFonts w:ascii="Times New Roman" w:hAnsi="Times New Roman" w:cs="Times New Roman"/>
          <w:sz w:val="28"/>
          <w:szCs w:val="28"/>
        </w:rPr>
        <w:t>, и по итогам рассмотрения таких результатов принимаются решения, обеспечивающие выполнение требований Антикоррупционной политики (включая, например, решения об усовершенствовании мер профилактики и противо</w:t>
      </w:r>
      <w:r w:rsidR="002609B0">
        <w:rPr>
          <w:rFonts w:ascii="Times New Roman" w:hAnsi="Times New Roman" w:cs="Times New Roman"/>
          <w:sz w:val="28"/>
          <w:szCs w:val="28"/>
        </w:rPr>
        <w:t>действия коррупции в Учреждении</w:t>
      </w:r>
      <w:r w:rsidRPr="00880678">
        <w:rPr>
          <w:rFonts w:ascii="Times New Roman" w:hAnsi="Times New Roman" w:cs="Times New Roman"/>
          <w:sz w:val="28"/>
          <w:szCs w:val="28"/>
        </w:rPr>
        <w:t>, о применении мер дисциплинарной ответственности к лицам, совершившим коррупционные правонарушения).</w:t>
      </w:r>
    </w:p>
    <w:p w:rsidR="00880678" w:rsidRPr="00880678" w:rsidRDefault="00880678" w:rsidP="00107686">
      <w:pPr>
        <w:ind w:firstLine="567"/>
        <w:jc w:val="both"/>
        <w:rPr>
          <w:rFonts w:ascii="Times New Roman" w:hAnsi="Times New Roman" w:cs="Times New Roman"/>
          <w:b/>
          <w:bCs/>
          <w:sz w:val="28"/>
          <w:szCs w:val="28"/>
        </w:rPr>
      </w:pPr>
    </w:p>
    <w:p w:rsidR="00880678" w:rsidRPr="00880678" w:rsidRDefault="00880678" w:rsidP="00107686">
      <w:pPr>
        <w:ind w:firstLine="567"/>
        <w:jc w:val="both"/>
        <w:rPr>
          <w:rFonts w:ascii="Times New Roman" w:hAnsi="Times New Roman" w:cs="Times New Roman"/>
          <w:b/>
          <w:bCs/>
          <w:sz w:val="28"/>
          <w:szCs w:val="28"/>
        </w:rPr>
      </w:pPr>
      <w:r w:rsidRPr="00880678">
        <w:rPr>
          <w:rFonts w:ascii="Times New Roman" w:hAnsi="Times New Roman" w:cs="Times New Roman"/>
          <w:b/>
          <w:bCs/>
          <w:sz w:val="28"/>
          <w:szCs w:val="28"/>
        </w:rPr>
        <w:t>13. Проведение антикоррупционного анализа</w:t>
      </w:r>
    </w:p>
    <w:p w:rsidR="00880678" w:rsidRPr="00880678" w:rsidRDefault="00880678" w:rsidP="00107686">
      <w:pPr>
        <w:ind w:firstLine="567"/>
        <w:jc w:val="both"/>
        <w:rPr>
          <w:rFonts w:ascii="Times New Roman" w:hAnsi="Times New Roman" w:cs="Times New Roman"/>
          <w:sz w:val="28"/>
          <w:szCs w:val="28"/>
        </w:rPr>
      </w:pPr>
    </w:p>
    <w:p w:rsidR="00880678" w:rsidRPr="00880678" w:rsidRDefault="002609B0" w:rsidP="00107686">
      <w:pPr>
        <w:ind w:firstLine="567"/>
        <w:jc w:val="both"/>
        <w:rPr>
          <w:rFonts w:ascii="Times New Roman" w:hAnsi="Times New Roman" w:cs="Times New Roman"/>
          <w:sz w:val="28"/>
          <w:szCs w:val="28"/>
        </w:rPr>
      </w:pPr>
      <w:r>
        <w:rPr>
          <w:rFonts w:ascii="Times New Roman" w:hAnsi="Times New Roman" w:cs="Times New Roman"/>
          <w:sz w:val="28"/>
          <w:szCs w:val="28"/>
        </w:rPr>
        <w:t>Учреждение</w:t>
      </w:r>
      <w:r w:rsidR="00880678" w:rsidRPr="00880678">
        <w:rPr>
          <w:rFonts w:ascii="Times New Roman" w:hAnsi="Times New Roman" w:cs="Times New Roman"/>
          <w:sz w:val="28"/>
          <w:szCs w:val="28"/>
        </w:rPr>
        <w:t xml:space="preserve"> обеспечивает проведение антикоррупционного</w:t>
      </w:r>
      <w:r>
        <w:rPr>
          <w:rFonts w:ascii="Times New Roman" w:hAnsi="Times New Roman" w:cs="Times New Roman"/>
          <w:sz w:val="28"/>
          <w:szCs w:val="28"/>
        </w:rPr>
        <w:t xml:space="preserve"> </w:t>
      </w:r>
      <w:r w:rsidR="00880678" w:rsidRPr="00880678">
        <w:rPr>
          <w:rFonts w:ascii="Times New Roman" w:hAnsi="Times New Roman" w:cs="Times New Roman"/>
          <w:sz w:val="28"/>
          <w:szCs w:val="28"/>
        </w:rPr>
        <w:t xml:space="preserve">анализа проектов локальных нормативных актов и локальных нормативных актов </w:t>
      </w:r>
      <w:r>
        <w:rPr>
          <w:rFonts w:ascii="Times New Roman" w:hAnsi="Times New Roman" w:cs="Times New Roman"/>
          <w:sz w:val="28"/>
          <w:szCs w:val="28"/>
        </w:rPr>
        <w:t>Учреждения</w:t>
      </w:r>
      <w:r w:rsidR="00880678" w:rsidRPr="00880678">
        <w:rPr>
          <w:rFonts w:ascii="Times New Roman" w:hAnsi="Times New Roman" w:cs="Times New Roman"/>
          <w:sz w:val="28"/>
          <w:szCs w:val="28"/>
        </w:rPr>
        <w:t xml:space="preserve"> в целях исключения рисков установления предпосылок для коррупционных правонарушений.</w:t>
      </w:r>
    </w:p>
    <w:p w:rsidR="00880678" w:rsidRPr="00880678" w:rsidRDefault="00880678" w:rsidP="00107686">
      <w:pPr>
        <w:ind w:firstLine="567"/>
        <w:jc w:val="both"/>
        <w:rPr>
          <w:rFonts w:ascii="Times New Roman" w:hAnsi="Times New Roman" w:cs="Times New Roman"/>
          <w:sz w:val="28"/>
          <w:szCs w:val="28"/>
        </w:rPr>
      </w:pPr>
    </w:p>
    <w:p w:rsidR="00880678" w:rsidRPr="00880678" w:rsidRDefault="00880678" w:rsidP="00107686">
      <w:pPr>
        <w:ind w:firstLine="567"/>
        <w:jc w:val="both"/>
        <w:rPr>
          <w:rFonts w:ascii="Times New Roman" w:hAnsi="Times New Roman" w:cs="Times New Roman"/>
          <w:b/>
          <w:bCs/>
          <w:sz w:val="28"/>
          <w:szCs w:val="28"/>
        </w:rPr>
      </w:pPr>
      <w:r w:rsidRPr="00880678">
        <w:rPr>
          <w:rFonts w:ascii="Times New Roman" w:hAnsi="Times New Roman" w:cs="Times New Roman"/>
          <w:b/>
          <w:bCs/>
          <w:sz w:val="28"/>
          <w:szCs w:val="28"/>
        </w:rPr>
        <w:t>14.</w:t>
      </w:r>
      <w:r w:rsidR="002609B0">
        <w:rPr>
          <w:rFonts w:ascii="Times New Roman" w:hAnsi="Times New Roman" w:cs="Times New Roman"/>
          <w:b/>
          <w:bCs/>
          <w:sz w:val="28"/>
          <w:szCs w:val="28"/>
        </w:rPr>
        <w:t xml:space="preserve"> </w:t>
      </w:r>
      <w:r w:rsidRPr="00880678">
        <w:rPr>
          <w:rFonts w:ascii="Times New Roman" w:hAnsi="Times New Roman" w:cs="Times New Roman"/>
          <w:b/>
          <w:bCs/>
          <w:sz w:val="28"/>
          <w:szCs w:val="28"/>
        </w:rPr>
        <w:t>Аудит и контроль</w:t>
      </w:r>
    </w:p>
    <w:p w:rsidR="00880678" w:rsidRPr="00880678" w:rsidRDefault="00880678" w:rsidP="00107686">
      <w:pPr>
        <w:ind w:firstLine="567"/>
        <w:jc w:val="both"/>
        <w:rPr>
          <w:rFonts w:ascii="Times New Roman" w:hAnsi="Times New Roman" w:cs="Times New Roman"/>
          <w:sz w:val="28"/>
          <w:szCs w:val="28"/>
        </w:rPr>
      </w:pPr>
    </w:p>
    <w:p w:rsidR="00880678" w:rsidRPr="00880678" w:rsidRDefault="00880678" w:rsidP="00107686">
      <w:pPr>
        <w:ind w:firstLine="567"/>
        <w:jc w:val="both"/>
        <w:rPr>
          <w:rFonts w:ascii="Times New Roman" w:hAnsi="Times New Roman" w:cs="Times New Roman"/>
          <w:sz w:val="28"/>
          <w:szCs w:val="28"/>
        </w:rPr>
      </w:pPr>
      <w:r w:rsidRPr="00880678">
        <w:rPr>
          <w:rFonts w:ascii="Times New Roman" w:hAnsi="Times New Roman" w:cs="Times New Roman"/>
          <w:sz w:val="28"/>
          <w:szCs w:val="28"/>
        </w:rPr>
        <w:t>14.1.</w:t>
      </w:r>
      <w:r w:rsidRPr="00880678">
        <w:rPr>
          <w:rFonts w:ascii="Times New Roman" w:hAnsi="Times New Roman" w:cs="Times New Roman"/>
          <w:sz w:val="28"/>
          <w:szCs w:val="28"/>
        </w:rPr>
        <w:tab/>
        <w:t xml:space="preserve">В </w:t>
      </w:r>
      <w:r w:rsidR="002609B0">
        <w:rPr>
          <w:rFonts w:ascii="Times New Roman" w:hAnsi="Times New Roman" w:cs="Times New Roman"/>
          <w:sz w:val="28"/>
          <w:szCs w:val="28"/>
        </w:rPr>
        <w:t>Учреждении</w:t>
      </w:r>
      <w:r w:rsidRPr="00880678">
        <w:rPr>
          <w:rFonts w:ascii="Times New Roman" w:hAnsi="Times New Roman" w:cs="Times New Roman"/>
          <w:sz w:val="28"/>
          <w:szCs w:val="28"/>
        </w:rPr>
        <w:t xml:space="preserve"> проводится внутренний аудит финансово-хозяйственной деятельности, контроль за полнотой и правильностью отражения данных в бухгалтерском учете и соблюдением требований применимого законодательства и внутренних нормативных документов, в том числе принципов и требований, установленных Антикоррупционной политикой. </w:t>
      </w:r>
    </w:p>
    <w:p w:rsidR="00880678" w:rsidRPr="00880678" w:rsidRDefault="00880678" w:rsidP="00107686">
      <w:pPr>
        <w:ind w:firstLine="567"/>
        <w:jc w:val="both"/>
        <w:rPr>
          <w:rFonts w:ascii="Times New Roman" w:hAnsi="Times New Roman" w:cs="Times New Roman"/>
          <w:sz w:val="28"/>
          <w:szCs w:val="28"/>
        </w:rPr>
      </w:pPr>
      <w:r w:rsidRPr="00880678">
        <w:rPr>
          <w:rFonts w:ascii="Times New Roman" w:hAnsi="Times New Roman" w:cs="Times New Roman"/>
          <w:sz w:val="28"/>
          <w:szCs w:val="28"/>
        </w:rPr>
        <w:t>14.2.</w:t>
      </w:r>
      <w:r w:rsidRPr="00880678">
        <w:rPr>
          <w:rFonts w:ascii="Times New Roman" w:hAnsi="Times New Roman" w:cs="Times New Roman"/>
          <w:sz w:val="28"/>
          <w:szCs w:val="28"/>
        </w:rPr>
        <w:tab/>
        <w:t xml:space="preserve">В рамках процедур внутреннего контроля в </w:t>
      </w:r>
      <w:r w:rsidR="002609B0">
        <w:rPr>
          <w:rFonts w:ascii="Times New Roman" w:hAnsi="Times New Roman" w:cs="Times New Roman"/>
          <w:sz w:val="28"/>
          <w:szCs w:val="28"/>
        </w:rPr>
        <w:t>Учреждении</w:t>
      </w:r>
      <w:r w:rsidRPr="00880678">
        <w:rPr>
          <w:rFonts w:ascii="Times New Roman" w:hAnsi="Times New Roman" w:cs="Times New Roman"/>
          <w:sz w:val="28"/>
          <w:szCs w:val="28"/>
        </w:rPr>
        <w:t xml:space="preserve"> осуществляются проверки ключевых направлений деятельности, включая выборочные проверки законности осуществляемых платежей, их экономической обоснованности, целесообразности расходов, в том числе на предмет подтверждения первичными учетными документами и соответствия требованиям Антикоррупционной политики.</w:t>
      </w:r>
    </w:p>
    <w:p w:rsidR="00880678" w:rsidRPr="00880678" w:rsidRDefault="00880678" w:rsidP="00107686">
      <w:pPr>
        <w:ind w:firstLine="567"/>
        <w:jc w:val="both"/>
        <w:rPr>
          <w:rFonts w:ascii="Times New Roman" w:hAnsi="Times New Roman" w:cs="Times New Roman"/>
          <w:sz w:val="28"/>
          <w:szCs w:val="28"/>
        </w:rPr>
      </w:pPr>
    </w:p>
    <w:p w:rsidR="00880678" w:rsidRPr="00880678" w:rsidRDefault="00880678" w:rsidP="00107686">
      <w:pPr>
        <w:ind w:firstLine="567"/>
        <w:jc w:val="both"/>
        <w:rPr>
          <w:rFonts w:ascii="Times New Roman" w:hAnsi="Times New Roman" w:cs="Times New Roman"/>
          <w:b/>
          <w:bCs/>
          <w:sz w:val="28"/>
          <w:szCs w:val="28"/>
        </w:rPr>
      </w:pPr>
      <w:r w:rsidRPr="00880678">
        <w:rPr>
          <w:rFonts w:ascii="Times New Roman" w:hAnsi="Times New Roman" w:cs="Times New Roman"/>
          <w:b/>
          <w:bCs/>
          <w:sz w:val="28"/>
          <w:szCs w:val="28"/>
        </w:rPr>
        <w:t>15.</w:t>
      </w:r>
      <w:r w:rsidR="002609B0">
        <w:rPr>
          <w:rFonts w:ascii="Times New Roman" w:hAnsi="Times New Roman" w:cs="Times New Roman"/>
          <w:b/>
          <w:bCs/>
          <w:sz w:val="28"/>
          <w:szCs w:val="28"/>
        </w:rPr>
        <w:t xml:space="preserve"> </w:t>
      </w:r>
      <w:r w:rsidRPr="00880678">
        <w:rPr>
          <w:rFonts w:ascii="Times New Roman" w:hAnsi="Times New Roman" w:cs="Times New Roman"/>
          <w:b/>
          <w:bCs/>
          <w:sz w:val="28"/>
          <w:szCs w:val="28"/>
        </w:rPr>
        <w:t>Внесение изменений</w:t>
      </w:r>
    </w:p>
    <w:p w:rsidR="00880678" w:rsidRPr="00880678" w:rsidRDefault="00880678" w:rsidP="00107686">
      <w:pPr>
        <w:ind w:firstLine="567"/>
        <w:jc w:val="both"/>
        <w:rPr>
          <w:rFonts w:ascii="Times New Roman" w:hAnsi="Times New Roman" w:cs="Times New Roman"/>
          <w:sz w:val="28"/>
          <w:szCs w:val="28"/>
        </w:rPr>
      </w:pPr>
    </w:p>
    <w:p w:rsidR="00880678" w:rsidRPr="00880678" w:rsidRDefault="002609B0" w:rsidP="00107686">
      <w:pPr>
        <w:ind w:firstLine="567"/>
        <w:jc w:val="both"/>
        <w:rPr>
          <w:rFonts w:ascii="Times New Roman" w:hAnsi="Times New Roman" w:cs="Times New Roman"/>
          <w:sz w:val="28"/>
          <w:szCs w:val="28"/>
        </w:rPr>
      </w:pPr>
      <w:r>
        <w:rPr>
          <w:rFonts w:ascii="Times New Roman" w:hAnsi="Times New Roman" w:cs="Times New Roman"/>
          <w:sz w:val="28"/>
          <w:szCs w:val="28"/>
        </w:rPr>
        <w:t>Учреждение</w:t>
      </w:r>
      <w:r w:rsidR="00880678" w:rsidRPr="00880678">
        <w:rPr>
          <w:rFonts w:ascii="Times New Roman" w:hAnsi="Times New Roman" w:cs="Times New Roman"/>
          <w:sz w:val="28"/>
          <w:szCs w:val="28"/>
        </w:rPr>
        <w:t xml:space="preserve"> на периодической основе осуществляет пересмотр своих политик и процедур.</w:t>
      </w:r>
    </w:p>
    <w:p w:rsidR="00880678" w:rsidRPr="00880678" w:rsidRDefault="00880678" w:rsidP="00107686">
      <w:pPr>
        <w:ind w:firstLine="567"/>
        <w:jc w:val="both"/>
        <w:rPr>
          <w:rFonts w:ascii="Times New Roman" w:hAnsi="Times New Roman" w:cs="Times New Roman"/>
          <w:sz w:val="28"/>
          <w:szCs w:val="28"/>
        </w:rPr>
      </w:pPr>
      <w:r w:rsidRPr="00880678">
        <w:rPr>
          <w:rFonts w:ascii="Times New Roman" w:hAnsi="Times New Roman" w:cs="Times New Roman"/>
          <w:sz w:val="28"/>
          <w:szCs w:val="28"/>
        </w:rPr>
        <w:t xml:space="preserve">При выявлении недостаточно эффективных положений Антикоррупционной политики или связанных с ней антикоррупционных процедур организации, либо при изменении требований применимого законодательства Российской Федерации, </w:t>
      </w:r>
      <w:r w:rsidR="002609B0">
        <w:rPr>
          <w:rFonts w:ascii="Times New Roman" w:hAnsi="Times New Roman" w:cs="Times New Roman"/>
          <w:sz w:val="28"/>
          <w:szCs w:val="28"/>
        </w:rPr>
        <w:t>руководство Учреждения</w:t>
      </w:r>
      <w:r w:rsidRPr="00880678">
        <w:rPr>
          <w:rFonts w:ascii="Times New Roman" w:hAnsi="Times New Roman" w:cs="Times New Roman"/>
          <w:sz w:val="28"/>
          <w:szCs w:val="28"/>
        </w:rPr>
        <w:t xml:space="preserve"> организует выработку и реализацию плана действий по пересмотру и изменению Антикоррупционной политики и/или антикоррупционных процедур. </w:t>
      </w:r>
    </w:p>
    <w:p w:rsidR="00880678" w:rsidRPr="00880678" w:rsidRDefault="00880678" w:rsidP="00107686">
      <w:pPr>
        <w:ind w:firstLine="567"/>
        <w:jc w:val="both"/>
        <w:rPr>
          <w:rFonts w:ascii="Times New Roman" w:hAnsi="Times New Roman" w:cs="Times New Roman"/>
          <w:sz w:val="28"/>
          <w:szCs w:val="28"/>
        </w:rPr>
      </w:pPr>
    </w:p>
    <w:p w:rsidR="00880678" w:rsidRPr="00880678" w:rsidRDefault="00880678" w:rsidP="00107686">
      <w:pPr>
        <w:ind w:firstLine="567"/>
        <w:jc w:val="both"/>
        <w:rPr>
          <w:rFonts w:ascii="Times New Roman" w:hAnsi="Times New Roman" w:cs="Times New Roman"/>
          <w:b/>
          <w:bCs/>
          <w:sz w:val="28"/>
          <w:szCs w:val="28"/>
        </w:rPr>
      </w:pPr>
      <w:r w:rsidRPr="00880678">
        <w:rPr>
          <w:rFonts w:ascii="Times New Roman" w:hAnsi="Times New Roman" w:cs="Times New Roman"/>
          <w:b/>
          <w:bCs/>
          <w:sz w:val="28"/>
          <w:szCs w:val="28"/>
        </w:rPr>
        <w:t>16.</w:t>
      </w:r>
      <w:r w:rsidR="002609B0">
        <w:rPr>
          <w:rFonts w:ascii="Times New Roman" w:hAnsi="Times New Roman" w:cs="Times New Roman"/>
          <w:b/>
          <w:bCs/>
          <w:sz w:val="28"/>
          <w:szCs w:val="28"/>
        </w:rPr>
        <w:t xml:space="preserve"> </w:t>
      </w:r>
      <w:r w:rsidRPr="00880678">
        <w:rPr>
          <w:rFonts w:ascii="Times New Roman" w:hAnsi="Times New Roman" w:cs="Times New Roman"/>
          <w:b/>
          <w:bCs/>
          <w:sz w:val="28"/>
          <w:szCs w:val="28"/>
        </w:rPr>
        <w:t>Ответственные за реализацию Антикоррупционной политики</w:t>
      </w:r>
    </w:p>
    <w:p w:rsidR="00880678" w:rsidRPr="00880678" w:rsidRDefault="00880678" w:rsidP="00107686">
      <w:pPr>
        <w:ind w:firstLine="567"/>
        <w:jc w:val="both"/>
        <w:rPr>
          <w:rFonts w:ascii="Times New Roman" w:hAnsi="Times New Roman" w:cs="Times New Roman"/>
          <w:sz w:val="28"/>
          <w:szCs w:val="28"/>
        </w:rPr>
      </w:pPr>
    </w:p>
    <w:p w:rsidR="00880678" w:rsidRPr="00880678" w:rsidRDefault="00880678" w:rsidP="00107686">
      <w:pPr>
        <w:ind w:firstLine="567"/>
        <w:jc w:val="both"/>
        <w:rPr>
          <w:rFonts w:ascii="Times New Roman" w:hAnsi="Times New Roman" w:cs="Times New Roman"/>
          <w:sz w:val="28"/>
          <w:szCs w:val="28"/>
        </w:rPr>
      </w:pPr>
      <w:r w:rsidRPr="00880678">
        <w:rPr>
          <w:rFonts w:ascii="Times New Roman" w:hAnsi="Times New Roman" w:cs="Times New Roman"/>
          <w:sz w:val="28"/>
          <w:szCs w:val="28"/>
        </w:rPr>
        <w:t>16.1.</w:t>
      </w:r>
      <w:r w:rsidRPr="00880678">
        <w:rPr>
          <w:rFonts w:ascii="Times New Roman" w:hAnsi="Times New Roman" w:cs="Times New Roman"/>
          <w:sz w:val="28"/>
          <w:szCs w:val="28"/>
        </w:rPr>
        <w:tab/>
        <w:t xml:space="preserve">Ответственным за реализацию Антикоррупционной политики является руководитель </w:t>
      </w:r>
      <w:r w:rsidR="002609B0">
        <w:rPr>
          <w:rFonts w:ascii="Times New Roman" w:hAnsi="Times New Roman" w:cs="Times New Roman"/>
          <w:sz w:val="28"/>
          <w:szCs w:val="28"/>
        </w:rPr>
        <w:t>Учреждения/</w:t>
      </w:r>
      <w:r w:rsidRPr="00880678">
        <w:rPr>
          <w:rFonts w:ascii="Times New Roman" w:hAnsi="Times New Roman" w:cs="Times New Roman"/>
          <w:sz w:val="28"/>
          <w:szCs w:val="28"/>
        </w:rPr>
        <w:t xml:space="preserve"> директор. </w:t>
      </w:r>
    </w:p>
    <w:p w:rsidR="00880678" w:rsidRPr="00880678" w:rsidRDefault="00880678" w:rsidP="00107686">
      <w:pPr>
        <w:ind w:firstLine="567"/>
        <w:jc w:val="both"/>
        <w:rPr>
          <w:rFonts w:ascii="Times New Roman" w:hAnsi="Times New Roman" w:cs="Times New Roman"/>
          <w:sz w:val="28"/>
          <w:szCs w:val="28"/>
        </w:rPr>
      </w:pPr>
      <w:r w:rsidRPr="00880678">
        <w:rPr>
          <w:rFonts w:ascii="Times New Roman" w:hAnsi="Times New Roman" w:cs="Times New Roman"/>
          <w:sz w:val="28"/>
          <w:szCs w:val="28"/>
        </w:rPr>
        <w:lastRenderedPageBreak/>
        <w:t xml:space="preserve">Ответственный за реализацию Антикоррупционной политики обязан обеспечить выполнение требований действующего законодательства о противодействии коррупции и локальных нормативных актов </w:t>
      </w:r>
      <w:r w:rsidR="002609B0">
        <w:rPr>
          <w:rFonts w:ascii="Times New Roman" w:hAnsi="Times New Roman" w:cs="Times New Roman"/>
          <w:sz w:val="28"/>
          <w:szCs w:val="28"/>
        </w:rPr>
        <w:t>Учреждения</w:t>
      </w:r>
      <w:r w:rsidRPr="00880678">
        <w:rPr>
          <w:rFonts w:ascii="Times New Roman" w:hAnsi="Times New Roman" w:cs="Times New Roman"/>
          <w:sz w:val="28"/>
          <w:szCs w:val="28"/>
        </w:rPr>
        <w:t xml:space="preserve">, направленных на реализацию мер по предупреждению коррупции. </w:t>
      </w:r>
    </w:p>
    <w:p w:rsidR="00880678" w:rsidRPr="00880678" w:rsidRDefault="00880678" w:rsidP="00107686">
      <w:pPr>
        <w:ind w:firstLine="567"/>
        <w:jc w:val="both"/>
        <w:rPr>
          <w:rFonts w:ascii="Times New Roman" w:hAnsi="Times New Roman" w:cs="Times New Roman"/>
          <w:sz w:val="28"/>
          <w:szCs w:val="28"/>
        </w:rPr>
      </w:pPr>
      <w:r w:rsidRPr="00880678">
        <w:rPr>
          <w:rFonts w:ascii="Times New Roman" w:hAnsi="Times New Roman" w:cs="Times New Roman"/>
          <w:sz w:val="28"/>
          <w:szCs w:val="28"/>
        </w:rPr>
        <w:t>16.2.</w:t>
      </w:r>
      <w:r w:rsidRPr="00880678">
        <w:rPr>
          <w:rFonts w:ascii="Times New Roman" w:hAnsi="Times New Roman" w:cs="Times New Roman"/>
          <w:sz w:val="28"/>
          <w:szCs w:val="28"/>
        </w:rPr>
        <w:tab/>
        <w:t xml:space="preserve">Ответственным за реализацию мер по предупреждению коррупции в </w:t>
      </w:r>
      <w:r w:rsidR="002609B0">
        <w:rPr>
          <w:rFonts w:ascii="Times New Roman" w:hAnsi="Times New Roman" w:cs="Times New Roman"/>
          <w:sz w:val="28"/>
          <w:szCs w:val="28"/>
        </w:rPr>
        <w:t>Учреждении</w:t>
      </w:r>
      <w:r w:rsidRPr="00880678">
        <w:rPr>
          <w:rFonts w:ascii="Times New Roman" w:hAnsi="Times New Roman" w:cs="Times New Roman"/>
          <w:sz w:val="28"/>
          <w:szCs w:val="28"/>
        </w:rPr>
        <w:t xml:space="preserve"> является работник </w:t>
      </w:r>
      <w:r w:rsidR="002609B0">
        <w:rPr>
          <w:rFonts w:ascii="Times New Roman" w:hAnsi="Times New Roman" w:cs="Times New Roman"/>
          <w:sz w:val="28"/>
          <w:szCs w:val="28"/>
        </w:rPr>
        <w:t>Учреждения</w:t>
      </w:r>
      <w:r w:rsidRPr="00880678">
        <w:rPr>
          <w:rFonts w:ascii="Times New Roman" w:hAnsi="Times New Roman" w:cs="Times New Roman"/>
          <w:sz w:val="28"/>
          <w:szCs w:val="28"/>
        </w:rPr>
        <w:t xml:space="preserve">, ответственный за профилактику коррупционных правонарушений, которое: </w:t>
      </w:r>
    </w:p>
    <w:p w:rsidR="00880678" w:rsidRPr="00880678" w:rsidRDefault="00880678" w:rsidP="00107686">
      <w:pPr>
        <w:ind w:firstLine="567"/>
        <w:jc w:val="both"/>
        <w:rPr>
          <w:rFonts w:ascii="Times New Roman" w:hAnsi="Times New Roman" w:cs="Times New Roman"/>
          <w:sz w:val="28"/>
          <w:szCs w:val="28"/>
        </w:rPr>
      </w:pPr>
      <w:r w:rsidRPr="00880678">
        <w:rPr>
          <w:rFonts w:ascii="Times New Roman" w:hAnsi="Times New Roman" w:cs="Times New Roman"/>
          <w:sz w:val="28"/>
          <w:szCs w:val="28"/>
        </w:rPr>
        <w:t xml:space="preserve">16.2.1. организует работу по профилактике и противодействию коррупции в </w:t>
      </w:r>
      <w:r w:rsidR="002609B0">
        <w:rPr>
          <w:rFonts w:ascii="Times New Roman" w:hAnsi="Times New Roman" w:cs="Times New Roman"/>
          <w:sz w:val="28"/>
          <w:szCs w:val="28"/>
        </w:rPr>
        <w:t xml:space="preserve">Учреждении, </w:t>
      </w:r>
      <w:r w:rsidRPr="00880678">
        <w:rPr>
          <w:rFonts w:ascii="Times New Roman" w:hAnsi="Times New Roman" w:cs="Times New Roman"/>
          <w:sz w:val="28"/>
          <w:szCs w:val="28"/>
        </w:rPr>
        <w:t xml:space="preserve">в соответствии с Антикоррупционной политикой; </w:t>
      </w:r>
    </w:p>
    <w:p w:rsidR="00880678" w:rsidRPr="00880678" w:rsidRDefault="00880678" w:rsidP="00107686">
      <w:pPr>
        <w:ind w:firstLine="567"/>
        <w:jc w:val="both"/>
        <w:rPr>
          <w:rFonts w:ascii="Times New Roman" w:hAnsi="Times New Roman" w:cs="Times New Roman"/>
          <w:sz w:val="28"/>
          <w:szCs w:val="28"/>
        </w:rPr>
      </w:pPr>
      <w:r w:rsidRPr="00880678">
        <w:rPr>
          <w:rFonts w:ascii="Times New Roman" w:hAnsi="Times New Roman" w:cs="Times New Roman"/>
          <w:sz w:val="28"/>
          <w:szCs w:val="28"/>
        </w:rPr>
        <w:t>16.2.2. организует разработку проектов локальных нормативных актов, направленных на реализацию перечня антикоррупционных мероприятий, определенных</w:t>
      </w:r>
      <w:r w:rsidR="002609B0">
        <w:rPr>
          <w:rFonts w:ascii="Times New Roman" w:hAnsi="Times New Roman" w:cs="Times New Roman"/>
          <w:sz w:val="28"/>
          <w:szCs w:val="28"/>
        </w:rPr>
        <w:t xml:space="preserve"> </w:t>
      </w:r>
      <w:r w:rsidRPr="00880678">
        <w:rPr>
          <w:rFonts w:ascii="Times New Roman" w:hAnsi="Times New Roman" w:cs="Times New Roman"/>
          <w:sz w:val="28"/>
          <w:szCs w:val="28"/>
        </w:rPr>
        <w:t xml:space="preserve">Антикоррупционной политикой, и предоставляет их на утверждение руководству </w:t>
      </w:r>
      <w:r w:rsidR="002609B0">
        <w:rPr>
          <w:rFonts w:ascii="Times New Roman" w:hAnsi="Times New Roman" w:cs="Times New Roman"/>
          <w:sz w:val="28"/>
          <w:szCs w:val="28"/>
        </w:rPr>
        <w:t>Учреждения</w:t>
      </w:r>
      <w:r w:rsidRPr="00880678">
        <w:rPr>
          <w:rFonts w:ascii="Times New Roman" w:hAnsi="Times New Roman" w:cs="Times New Roman"/>
          <w:sz w:val="28"/>
          <w:szCs w:val="28"/>
        </w:rPr>
        <w:t>.</w:t>
      </w:r>
    </w:p>
    <w:p w:rsidR="00880678" w:rsidRPr="00880678" w:rsidRDefault="00880678" w:rsidP="00107686">
      <w:pPr>
        <w:ind w:firstLine="567"/>
        <w:jc w:val="both"/>
        <w:rPr>
          <w:rFonts w:ascii="Times New Roman" w:hAnsi="Times New Roman" w:cs="Times New Roman"/>
          <w:sz w:val="28"/>
          <w:szCs w:val="28"/>
        </w:rPr>
      </w:pPr>
      <w:r w:rsidRPr="00880678">
        <w:rPr>
          <w:rFonts w:ascii="Times New Roman" w:hAnsi="Times New Roman" w:cs="Times New Roman"/>
          <w:sz w:val="28"/>
          <w:szCs w:val="28"/>
        </w:rPr>
        <w:t xml:space="preserve">16.3. </w:t>
      </w:r>
      <w:r w:rsidR="008D02A7">
        <w:rPr>
          <w:rFonts w:ascii="Times New Roman" w:hAnsi="Times New Roman" w:cs="Times New Roman"/>
          <w:sz w:val="28"/>
          <w:szCs w:val="28"/>
        </w:rPr>
        <w:t>Учреждение</w:t>
      </w:r>
      <w:r w:rsidRPr="00880678">
        <w:rPr>
          <w:rFonts w:ascii="Times New Roman" w:hAnsi="Times New Roman" w:cs="Times New Roman"/>
          <w:sz w:val="28"/>
          <w:szCs w:val="28"/>
        </w:rPr>
        <w:t xml:space="preserve"> принимает необходимые локальные нормативные акты и реализует необходимые административные, технические и иные меры по обеспечению независимой деятельности лиц, входящих в состав подразделения/ работника, отвечающего за профилактику коррупционных правонарушений</w:t>
      </w:r>
      <w:r w:rsidR="008D02A7">
        <w:rPr>
          <w:rFonts w:ascii="Times New Roman" w:hAnsi="Times New Roman" w:cs="Times New Roman"/>
          <w:sz w:val="28"/>
          <w:szCs w:val="28"/>
        </w:rPr>
        <w:t xml:space="preserve"> в Учреждении</w:t>
      </w:r>
      <w:r w:rsidRPr="00880678">
        <w:rPr>
          <w:rFonts w:ascii="Times New Roman" w:hAnsi="Times New Roman" w:cs="Times New Roman"/>
          <w:sz w:val="28"/>
          <w:szCs w:val="28"/>
        </w:rPr>
        <w:t>.</w:t>
      </w:r>
    </w:p>
    <w:p w:rsidR="00880678" w:rsidRPr="00880678" w:rsidRDefault="00880678" w:rsidP="00107686">
      <w:pPr>
        <w:ind w:firstLine="567"/>
        <w:jc w:val="both"/>
        <w:rPr>
          <w:rFonts w:ascii="Times New Roman" w:hAnsi="Times New Roman" w:cs="Times New Roman"/>
          <w:sz w:val="28"/>
          <w:szCs w:val="28"/>
        </w:rPr>
      </w:pPr>
    </w:p>
    <w:p w:rsidR="00880678" w:rsidRPr="00880678" w:rsidRDefault="00880678" w:rsidP="00107686">
      <w:pPr>
        <w:ind w:firstLine="567"/>
        <w:jc w:val="both"/>
        <w:rPr>
          <w:rFonts w:ascii="Times New Roman" w:hAnsi="Times New Roman" w:cs="Times New Roman"/>
          <w:b/>
          <w:bCs/>
          <w:sz w:val="28"/>
          <w:szCs w:val="28"/>
        </w:rPr>
      </w:pPr>
      <w:r w:rsidRPr="00880678">
        <w:rPr>
          <w:rFonts w:ascii="Times New Roman" w:hAnsi="Times New Roman" w:cs="Times New Roman"/>
          <w:b/>
          <w:bCs/>
          <w:sz w:val="28"/>
          <w:szCs w:val="28"/>
        </w:rPr>
        <w:t xml:space="preserve">17. Перечень реализуемых </w:t>
      </w:r>
      <w:r w:rsidR="008D02A7">
        <w:rPr>
          <w:rFonts w:ascii="Times New Roman" w:hAnsi="Times New Roman" w:cs="Times New Roman"/>
          <w:b/>
          <w:bCs/>
          <w:sz w:val="28"/>
          <w:szCs w:val="28"/>
        </w:rPr>
        <w:t xml:space="preserve">в Учреждении </w:t>
      </w:r>
      <w:r w:rsidRPr="00880678">
        <w:rPr>
          <w:rFonts w:ascii="Times New Roman" w:hAnsi="Times New Roman" w:cs="Times New Roman"/>
          <w:b/>
          <w:bCs/>
          <w:sz w:val="28"/>
          <w:szCs w:val="28"/>
        </w:rPr>
        <w:t>антикоррупционных мероприятий, стандартов и процедур, порядок их выполнения.</w:t>
      </w:r>
    </w:p>
    <w:p w:rsidR="00880678" w:rsidRPr="00880678" w:rsidRDefault="00880678" w:rsidP="00107686">
      <w:pPr>
        <w:ind w:firstLine="567"/>
        <w:jc w:val="both"/>
        <w:rPr>
          <w:rFonts w:ascii="Times New Roman" w:hAnsi="Times New Roman" w:cs="Times New Roman"/>
          <w:sz w:val="28"/>
          <w:szCs w:val="28"/>
        </w:rPr>
      </w:pPr>
    </w:p>
    <w:tbl>
      <w:tblPr>
        <w:tblW w:w="9699" w:type="dxa"/>
        <w:tblLayout w:type="fixed"/>
        <w:tblCellMar>
          <w:top w:w="102" w:type="dxa"/>
          <w:left w:w="62" w:type="dxa"/>
          <w:bottom w:w="102" w:type="dxa"/>
          <w:right w:w="62" w:type="dxa"/>
        </w:tblCellMar>
        <w:tblLook w:val="0000"/>
      </w:tblPr>
      <w:tblGrid>
        <w:gridCol w:w="2880"/>
        <w:gridCol w:w="6819"/>
      </w:tblGrid>
      <w:tr w:rsidR="00880678" w:rsidRPr="00D51F05" w:rsidTr="00D61086">
        <w:tc>
          <w:tcPr>
            <w:tcW w:w="2880" w:type="dxa"/>
            <w:tcBorders>
              <w:top w:val="single" w:sz="4" w:space="0" w:color="auto"/>
              <w:left w:val="single" w:sz="4" w:space="0" w:color="auto"/>
              <w:bottom w:val="single" w:sz="4" w:space="0" w:color="auto"/>
              <w:right w:val="single" w:sz="4" w:space="0" w:color="auto"/>
            </w:tcBorders>
          </w:tcPr>
          <w:p w:rsidR="00880678" w:rsidRPr="00880678" w:rsidRDefault="00880678" w:rsidP="00107686">
            <w:pPr>
              <w:ind w:firstLine="567"/>
              <w:jc w:val="center"/>
              <w:rPr>
                <w:rFonts w:ascii="Times New Roman" w:hAnsi="Times New Roman" w:cs="Times New Roman"/>
                <w:sz w:val="28"/>
                <w:szCs w:val="28"/>
              </w:rPr>
            </w:pPr>
            <w:r w:rsidRPr="00880678">
              <w:rPr>
                <w:rFonts w:ascii="Times New Roman" w:hAnsi="Times New Roman" w:cs="Times New Roman"/>
                <w:sz w:val="28"/>
                <w:szCs w:val="28"/>
              </w:rPr>
              <w:t>Направление</w:t>
            </w:r>
          </w:p>
        </w:tc>
        <w:tc>
          <w:tcPr>
            <w:tcW w:w="6819" w:type="dxa"/>
            <w:tcBorders>
              <w:top w:val="single" w:sz="4" w:space="0" w:color="auto"/>
              <w:left w:val="single" w:sz="4" w:space="0" w:color="auto"/>
              <w:bottom w:val="single" w:sz="4" w:space="0" w:color="auto"/>
              <w:right w:val="single" w:sz="4" w:space="0" w:color="auto"/>
            </w:tcBorders>
          </w:tcPr>
          <w:p w:rsidR="00880678" w:rsidRPr="00880678" w:rsidRDefault="00880678" w:rsidP="00107686">
            <w:pPr>
              <w:ind w:firstLine="567"/>
              <w:jc w:val="center"/>
              <w:rPr>
                <w:rFonts w:ascii="Times New Roman" w:hAnsi="Times New Roman" w:cs="Times New Roman"/>
                <w:sz w:val="28"/>
                <w:szCs w:val="28"/>
              </w:rPr>
            </w:pPr>
            <w:r w:rsidRPr="00880678">
              <w:rPr>
                <w:rFonts w:ascii="Times New Roman" w:hAnsi="Times New Roman" w:cs="Times New Roman"/>
                <w:sz w:val="28"/>
                <w:szCs w:val="28"/>
              </w:rPr>
              <w:t>Мероприятие</w:t>
            </w:r>
          </w:p>
        </w:tc>
      </w:tr>
      <w:tr w:rsidR="00880678" w:rsidRPr="00D51F05" w:rsidTr="00D61086">
        <w:tc>
          <w:tcPr>
            <w:tcW w:w="2880" w:type="dxa"/>
            <w:vMerge w:val="restart"/>
            <w:tcBorders>
              <w:top w:val="single" w:sz="4" w:space="0" w:color="auto"/>
              <w:left w:val="single" w:sz="4" w:space="0" w:color="auto"/>
              <w:bottom w:val="single" w:sz="4" w:space="0" w:color="auto"/>
              <w:right w:val="single" w:sz="4" w:space="0" w:color="auto"/>
            </w:tcBorders>
            <w:vAlign w:val="center"/>
          </w:tcPr>
          <w:p w:rsidR="00880678" w:rsidRPr="00880678" w:rsidRDefault="00880678" w:rsidP="00107686">
            <w:pPr>
              <w:ind w:firstLine="567"/>
              <w:jc w:val="center"/>
              <w:rPr>
                <w:rFonts w:ascii="Times New Roman" w:hAnsi="Times New Roman" w:cs="Times New Roman"/>
                <w:sz w:val="28"/>
                <w:szCs w:val="28"/>
              </w:rPr>
            </w:pPr>
            <w:r w:rsidRPr="00880678">
              <w:rPr>
                <w:rFonts w:ascii="Times New Roman" w:hAnsi="Times New Roman" w:cs="Times New Roman"/>
                <w:sz w:val="28"/>
                <w:szCs w:val="28"/>
              </w:rPr>
              <w:t>Нормативное обеспечение, закрепление стандартов поведения и декларация намерений</w:t>
            </w:r>
          </w:p>
        </w:tc>
        <w:tc>
          <w:tcPr>
            <w:tcW w:w="6819" w:type="dxa"/>
            <w:tcBorders>
              <w:top w:val="single" w:sz="4" w:space="0" w:color="auto"/>
              <w:left w:val="single" w:sz="4" w:space="0" w:color="auto"/>
              <w:bottom w:val="single" w:sz="4" w:space="0" w:color="auto"/>
              <w:right w:val="single" w:sz="4" w:space="0" w:color="auto"/>
            </w:tcBorders>
          </w:tcPr>
          <w:p w:rsidR="00880678" w:rsidRPr="00880678" w:rsidRDefault="00880678" w:rsidP="00107686">
            <w:pPr>
              <w:ind w:firstLine="567"/>
              <w:jc w:val="both"/>
              <w:rPr>
                <w:rFonts w:ascii="Times New Roman" w:hAnsi="Times New Roman" w:cs="Times New Roman"/>
                <w:sz w:val="28"/>
                <w:szCs w:val="28"/>
              </w:rPr>
            </w:pPr>
            <w:r w:rsidRPr="00880678">
              <w:rPr>
                <w:rFonts w:ascii="Times New Roman" w:hAnsi="Times New Roman" w:cs="Times New Roman"/>
                <w:sz w:val="28"/>
                <w:szCs w:val="28"/>
              </w:rPr>
              <w:t xml:space="preserve">Разработка и принятие кодекса этики и служебного поведения работников, должностных лиц и представителей </w:t>
            </w:r>
            <w:r w:rsidR="008D02A7">
              <w:rPr>
                <w:rFonts w:ascii="Times New Roman" w:hAnsi="Times New Roman" w:cs="Times New Roman"/>
                <w:sz w:val="28"/>
                <w:szCs w:val="28"/>
              </w:rPr>
              <w:t>Учреждения</w:t>
            </w:r>
          </w:p>
        </w:tc>
      </w:tr>
      <w:tr w:rsidR="00880678" w:rsidRPr="00D51F05" w:rsidTr="00D61086">
        <w:tc>
          <w:tcPr>
            <w:tcW w:w="2880" w:type="dxa"/>
            <w:vMerge/>
            <w:tcBorders>
              <w:top w:val="single" w:sz="4" w:space="0" w:color="auto"/>
              <w:left w:val="single" w:sz="4" w:space="0" w:color="auto"/>
              <w:bottom w:val="single" w:sz="4" w:space="0" w:color="auto"/>
              <w:right w:val="single" w:sz="4" w:space="0" w:color="auto"/>
            </w:tcBorders>
          </w:tcPr>
          <w:p w:rsidR="00880678" w:rsidRPr="00880678" w:rsidRDefault="00880678" w:rsidP="00107686">
            <w:pPr>
              <w:ind w:firstLine="567"/>
              <w:jc w:val="center"/>
              <w:rPr>
                <w:rFonts w:ascii="Times New Roman" w:hAnsi="Times New Roman" w:cs="Times New Roman"/>
                <w:sz w:val="28"/>
                <w:szCs w:val="28"/>
              </w:rPr>
            </w:pPr>
          </w:p>
        </w:tc>
        <w:tc>
          <w:tcPr>
            <w:tcW w:w="6819" w:type="dxa"/>
            <w:tcBorders>
              <w:top w:val="single" w:sz="4" w:space="0" w:color="auto"/>
              <w:left w:val="single" w:sz="4" w:space="0" w:color="auto"/>
              <w:bottom w:val="single" w:sz="4" w:space="0" w:color="auto"/>
              <w:right w:val="single" w:sz="4" w:space="0" w:color="auto"/>
            </w:tcBorders>
          </w:tcPr>
          <w:p w:rsidR="00880678" w:rsidRPr="00880678" w:rsidRDefault="00880678" w:rsidP="00107686">
            <w:pPr>
              <w:ind w:firstLine="567"/>
              <w:jc w:val="both"/>
              <w:rPr>
                <w:rFonts w:ascii="Times New Roman" w:hAnsi="Times New Roman" w:cs="Times New Roman"/>
                <w:sz w:val="28"/>
                <w:szCs w:val="28"/>
              </w:rPr>
            </w:pPr>
            <w:r w:rsidRPr="00880678">
              <w:rPr>
                <w:rFonts w:ascii="Times New Roman" w:hAnsi="Times New Roman" w:cs="Times New Roman"/>
                <w:sz w:val="28"/>
                <w:szCs w:val="28"/>
              </w:rPr>
              <w:t>Разработка и внедрение положения о предотвращении и урегулировании конфликта интересов, декларации о конфликте интересов</w:t>
            </w:r>
          </w:p>
        </w:tc>
      </w:tr>
      <w:tr w:rsidR="00880678" w:rsidRPr="00D51F05" w:rsidTr="00D61086">
        <w:tc>
          <w:tcPr>
            <w:tcW w:w="2880" w:type="dxa"/>
            <w:vMerge/>
            <w:tcBorders>
              <w:top w:val="single" w:sz="4" w:space="0" w:color="auto"/>
              <w:left w:val="single" w:sz="4" w:space="0" w:color="auto"/>
              <w:bottom w:val="single" w:sz="4" w:space="0" w:color="auto"/>
              <w:right w:val="single" w:sz="4" w:space="0" w:color="auto"/>
            </w:tcBorders>
          </w:tcPr>
          <w:p w:rsidR="00880678" w:rsidRPr="00880678" w:rsidRDefault="00880678" w:rsidP="00107686">
            <w:pPr>
              <w:ind w:firstLine="567"/>
              <w:jc w:val="center"/>
              <w:rPr>
                <w:rFonts w:ascii="Times New Roman" w:hAnsi="Times New Roman" w:cs="Times New Roman"/>
                <w:sz w:val="28"/>
                <w:szCs w:val="28"/>
              </w:rPr>
            </w:pPr>
          </w:p>
        </w:tc>
        <w:tc>
          <w:tcPr>
            <w:tcW w:w="6819" w:type="dxa"/>
            <w:tcBorders>
              <w:top w:val="single" w:sz="4" w:space="0" w:color="auto"/>
              <w:left w:val="single" w:sz="4" w:space="0" w:color="auto"/>
              <w:bottom w:val="single" w:sz="4" w:space="0" w:color="auto"/>
              <w:right w:val="single" w:sz="4" w:space="0" w:color="auto"/>
            </w:tcBorders>
          </w:tcPr>
          <w:p w:rsidR="00880678" w:rsidRPr="00880678" w:rsidRDefault="00880678" w:rsidP="00107686">
            <w:pPr>
              <w:ind w:firstLine="567"/>
              <w:jc w:val="both"/>
              <w:rPr>
                <w:rFonts w:ascii="Times New Roman" w:hAnsi="Times New Roman" w:cs="Times New Roman"/>
                <w:sz w:val="28"/>
                <w:szCs w:val="28"/>
              </w:rPr>
            </w:pPr>
            <w:r w:rsidRPr="00880678">
              <w:rPr>
                <w:rFonts w:ascii="Times New Roman" w:hAnsi="Times New Roman" w:cs="Times New Roman"/>
                <w:sz w:val="28"/>
                <w:szCs w:val="28"/>
              </w:rPr>
              <w:t xml:space="preserve">Введение в договоры, связанные с хозяйственной деятельностью </w:t>
            </w:r>
            <w:r w:rsidR="008D02A7">
              <w:rPr>
                <w:rFonts w:ascii="Times New Roman" w:hAnsi="Times New Roman" w:cs="Times New Roman"/>
                <w:sz w:val="28"/>
                <w:szCs w:val="28"/>
              </w:rPr>
              <w:t>Учреждения</w:t>
            </w:r>
            <w:r w:rsidRPr="00880678">
              <w:rPr>
                <w:rFonts w:ascii="Times New Roman" w:hAnsi="Times New Roman" w:cs="Times New Roman"/>
                <w:sz w:val="28"/>
                <w:szCs w:val="28"/>
              </w:rPr>
              <w:t>, стандартной антикоррупционной оговорки</w:t>
            </w:r>
          </w:p>
        </w:tc>
      </w:tr>
      <w:tr w:rsidR="00880678" w:rsidRPr="00D51F05" w:rsidTr="00D61086">
        <w:tc>
          <w:tcPr>
            <w:tcW w:w="2880" w:type="dxa"/>
            <w:vMerge/>
            <w:tcBorders>
              <w:top w:val="single" w:sz="4" w:space="0" w:color="auto"/>
              <w:left w:val="single" w:sz="4" w:space="0" w:color="auto"/>
              <w:bottom w:val="single" w:sz="4" w:space="0" w:color="auto"/>
              <w:right w:val="single" w:sz="4" w:space="0" w:color="auto"/>
            </w:tcBorders>
          </w:tcPr>
          <w:p w:rsidR="00880678" w:rsidRPr="00880678" w:rsidRDefault="00880678" w:rsidP="00107686">
            <w:pPr>
              <w:ind w:firstLine="567"/>
              <w:jc w:val="center"/>
              <w:rPr>
                <w:rFonts w:ascii="Times New Roman" w:hAnsi="Times New Roman" w:cs="Times New Roman"/>
                <w:sz w:val="28"/>
                <w:szCs w:val="28"/>
              </w:rPr>
            </w:pPr>
          </w:p>
        </w:tc>
        <w:tc>
          <w:tcPr>
            <w:tcW w:w="6819" w:type="dxa"/>
            <w:tcBorders>
              <w:top w:val="single" w:sz="4" w:space="0" w:color="auto"/>
              <w:left w:val="single" w:sz="4" w:space="0" w:color="auto"/>
              <w:bottom w:val="single" w:sz="4" w:space="0" w:color="auto"/>
              <w:right w:val="single" w:sz="4" w:space="0" w:color="auto"/>
            </w:tcBorders>
          </w:tcPr>
          <w:p w:rsidR="00880678" w:rsidRPr="00880678" w:rsidRDefault="00880678" w:rsidP="00107686">
            <w:pPr>
              <w:ind w:firstLine="567"/>
              <w:jc w:val="both"/>
              <w:rPr>
                <w:rFonts w:ascii="Times New Roman" w:hAnsi="Times New Roman" w:cs="Times New Roman"/>
                <w:sz w:val="28"/>
                <w:szCs w:val="28"/>
              </w:rPr>
            </w:pPr>
            <w:r w:rsidRPr="00880678">
              <w:rPr>
                <w:rFonts w:ascii="Times New Roman" w:hAnsi="Times New Roman" w:cs="Times New Roman"/>
                <w:sz w:val="28"/>
                <w:szCs w:val="28"/>
              </w:rPr>
              <w:t>Введение антикоррупционных положений в трудовые договоры работников</w:t>
            </w:r>
          </w:p>
        </w:tc>
      </w:tr>
      <w:tr w:rsidR="00880678" w:rsidRPr="00D51F05" w:rsidTr="00D61086">
        <w:tc>
          <w:tcPr>
            <w:tcW w:w="2880" w:type="dxa"/>
            <w:vMerge w:val="restart"/>
            <w:tcBorders>
              <w:top w:val="single" w:sz="4" w:space="0" w:color="auto"/>
              <w:left w:val="single" w:sz="4" w:space="0" w:color="auto"/>
              <w:bottom w:val="single" w:sz="4" w:space="0" w:color="auto"/>
              <w:right w:val="single" w:sz="4" w:space="0" w:color="auto"/>
            </w:tcBorders>
            <w:vAlign w:val="center"/>
          </w:tcPr>
          <w:p w:rsidR="00880678" w:rsidRPr="00880678" w:rsidRDefault="00880678" w:rsidP="00107686">
            <w:pPr>
              <w:ind w:firstLine="567"/>
              <w:jc w:val="center"/>
              <w:rPr>
                <w:rFonts w:ascii="Times New Roman" w:hAnsi="Times New Roman" w:cs="Times New Roman"/>
                <w:sz w:val="28"/>
                <w:szCs w:val="28"/>
              </w:rPr>
            </w:pPr>
            <w:r w:rsidRPr="00880678">
              <w:rPr>
                <w:rFonts w:ascii="Times New Roman" w:hAnsi="Times New Roman" w:cs="Times New Roman"/>
                <w:sz w:val="28"/>
                <w:szCs w:val="28"/>
              </w:rPr>
              <w:t>Разработка и введение специальных антикоррупционных процедур</w:t>
            </w:r>
          </w:p>
        </w:tc>
        <w:tc>
          <w:tcPr>
            <w:tcW w:w="6819" w:type="dxa"/>
            <w:tcBorders>
              <w:top w:val="single" w:sz="4" w:space="0" w:color="auto"/>
              <w:left w:val="single" w:sz="4" w:space="0" w:color="auto"/>
              <w:bottom w:val="single" w:sz="4" w:space="0" w:color="auto"/>
              <w:right w:val="single" w:sz="4" w:space="0" w:color="auto"/>
            </w:tcBorders>
          </w:tcPr>
          <w:p w:rsidR="00880678" w:rsidRPr="00880678" w:rsidRDefault="00880678" w:rsidP="00107686">
            <w:pPr>
              <w:ind w:firstLine="567"/>
              <w:jc w:val="both"/>
              <w:rPr>
                <w:rFonts w:ascii="Times New Roman" w:hAnsi="Times New Roman" w:cs="Times New Roman"/>
                <w:sz w:val="28"/>
                <w:szCs w:val="28"/>
              </w:rPr>
            </w:pPr>
            <w:r w:rsidRPr="00880678">
              <w:rPr>
                <w:rFonts w:ascii="Times New Roman" w:hAnsi="Times New Roman" w:cs="Times New Roman"/>
                <w:sz w:val="28"/>
                <w:szCs w:val="28"/>
              </w:rPr>
              <w:t xml:space="preserve">Введение процедуры информирования </w:t>
            </w:r>
            <w:r w:rsidR="008D02A7">
              <w:rPr>
                <w:rFonts w:ascii="Times New Roman" w:hAnsi="Times New Roman" w:cs="Times New Roman"/>
                <w:sz w:val="28"/>
                <w:szCs w:val="28"/>
              </w:rPr>
              <w:t>Учреждения</w:t>
            </w:r>
            <w:r w:rsidRPr="00880678">
              <w:rPr>
                <w:rFonts w:ascii="Times New Roman" w:hAnsi="Times New Roman" w:cs="Times New Roman"/>
                <w:sz w:val="28"/>
                <w:szCs w:val="28"/>
              </w:rPr>
              <w:t xml:space="preserve"> работниками, должностными лицами и представителями о возникновении конфликта интересов и порядка урегулирования выявленного конфликта интересов</w:t>
            </w:r>
          </w:p>
        </w:tc>
      </w:tr>
      <w:tr w:rsidR="00880678" w:rsidRPr="00D51F05" w:rsidTr="00D61086">
        <w:tc>
          <w:tcPr>
            <w:tcW w:w="2880" w:type="dxa"/>
            <w:vMerge/>
            <w:tcBorders>
              <w:top w:val="single" w:sz="4" w:space="0" w:color="auto"/>
              <w:left w:val="single" w:sz="4" w:space="0" w:color="auto"/>
              <w:bottom w:val="single" w:sz="4" w:space="0" w:color="auto"/>
              <w:right w:val="single" w:sz="4" w:space="0" w:color="auto"/>
            </w:tcBorders>
          </w:tcPr>
          <w:p w:rsidR="00880678" w:rsidRPr="00880678" w:rsidRDefault="00880678" w:rsidP="00107686">
            <w:pPr>
              <w:ind w:firstLine="567"/>
              <w:jc w:val="center"/>
              <w:rPr>
                <w:rFonts w:ascii="Times New Roman" w:hAnsi="Times New Roman" w:cs="Times New Roman"/>
                <w:sz w:val="28"/>
                <w:szCs w:val="28"/>
              </w:rPr>
            </w:pPr>
          </w:p>
        </w:tc>
        <w:tc>
          <w:tcPr>
            <w:tcW w:w="6819" w:type="dxa"/>
            <w:tcBorders>
              <w:top w:val="single" w:sz="4" w:space="0" w:color="auto"/>
              <w:left w:val="single" w:sz="4" w:space="0" w:color="auto"/>
              <w:bottom w:val="single" w:sz="4" w:space="0" w:color="auto"/>
              <w:right w:val="single" w:sz="4" w:space="0" w:color="auto"/>
            </w:tcBorders>
          </w:tcPr>
          <w:p w:rsidR="00880678" w:rsidRPr="00880678" w:rsidRDefault="00880678" w:rsidP="00107686">
            <w:pPr>
              <w:ind w:firstLine="567"/>
              <w:jc w:val="both"/>
              <w:rPr>
                <w:rFonts w:ascii="Times New Roman" w:hAnsi="Times New Roman" w:cs="Times New Roman"/>
                <w:sz w:val="28"/>
                <w:szCs w:val="28"/>
              </w:rPr>
            </w:pPr>
            <w:r w:rsidRPr="00880678">
              <w:rPr>
                <w:rFonts w:ascii="Times New Roman" w:hAnsi="Times New Roman" w:cs="Times New Roman"/>
                <w:sz w:val="28"/>
                <w:szCs w:val="28"/>
              </w:rPr>
              <w:t xml:space="preserve">Введение процедуры информирования </w:t>
            </w:r>
            <w:r w:rsidR="008D02A7">
              <w:rPr>
                <w:rFonts w:ascii="Times New Roman" w:hAnsi="Times New Roman" w:cs="Times New Roman"/>
                <w:sz w:val="28"/>
                <w:szCs w:val="28"/>
              </w:rPr>
              <w:lastRenderedPageBreak/>
              <w:t>Учреждения</w:t>
            </w:r>
            <w:r w:rsidRPr="00880678">
              <w:rPr>
                <w:rFonts w:ascii="Times New Roman" w:hAnsi="Times New Roman" w:cs="Times New Roman"/>
                <w:sz w:val="28"/>
                <w:szCs w:val="28"/>
              </w:rPr>
              <w:t xml:space="preserve"> работниками, должностными лицами и представителями о случаях склонения их к совершению коррупционных правонарушений и порядка рассмотрения таких сообщений, включая создание доступных каналов передачи обозначенной информации (механизмов «обратной связи», «горячей линии» и т.п.)</w:t>
            </w:r>
          </w:p>
        </w:tc>
      </w:tr>
      <w:tr w:rsidR="00880678" w:rsidRPr="00D51F05" w:rsidTr="00D61086">
        <w:tc>
          <w:tcPr>
            <w:tcW w:w="2880" w:type="dxa"/>
            <w:vMerge/>
            <w:tcBorders>
              <w:top w:val="single" w:sz="4" w:space="0" w:color="auto"/>
              <w:left w:val="single" w:sz="4" w:space="0" w:color="auto"/>
              <w:bottom w:val="single" w:sz="4" w:space="0" w:color="auto"/>
              <w:right w:val="single" w:sz="4" w:space="0" w:color="auto"/>
            </w:tcBorders>
          </w:tcPr>
          <w:p w:rsidR="00880678" w:rsidRPr="00880678" w:rsidRDefault="00880678" w:rsidP="00107686">
            <w:pPr>
              <w:ind w:firstLine="567"/>
              <w:jc w:val="center"/>
              <w:rPr>
                <w:rFonts w:ascii="Times New Roman" w:hAnsi="Times New Roman" w:cs="Times New Roman"/>
                <w:sz w:val="28"/>
                <w:szCs w:val="28"/>
              </w:rPr>
            </w:pPr>
          </w:p>
        </w:tc>
        <w:tc>
          <w:tcPr>
            <w:tcW w:w="6819" w:type="dxa"/>
            <w:tcBorders>
              <w:top w:val="single" w:sz="4" w:space="0" w:color="auto"/>
              <w:left w:val="single" w:sz="4" w:space="0" w:color="auto"/>
              <w:bottom w:val="single" w:sz="4" w:space="0" w:color="auto"/>
              <w:right w:val="single" w:sz="4" w:space="0" w:color="auto"/>
            </w:tcBorders>
          </w:tcPr>
          <w:p w:rsidR="00880678" w:rsidRPr="00880678" w:rsidRDefault="00880678" w:rsidP="00107686">
            <w:pPr>
              <w:ind w:firstLine="567"/>
              <w:jc w:val="both"/>
              <w:rPr>
                <w:rFonts w:ascii="Times New Roman" w:hAnsi="Times New Roman" w:cs="Times New Roman"/>
                <w:sz w:val="28"/>
                <w:szCs w:val="28"/>
              </w:rPr>
            </w:pPr>
            <w:r w:rsidRPr="00880678">
              <w:rPr>
                <w:rFonts w:ascii="Times New Roman" w:hAnsi="Times New Roman" w:cs="Times New Roman"/>
                <w:sz w:val="28"/>
                <w:szCs w:val="28"/>
              </w:rPr>
              <w:t xml:space="preserve">Введение процедуры информирования </w:t>
            </w:r>
            <w:r w:rsidR="008D02A7">
              <w:rPr>
                <w:rFonts w:ascii="Times New Roman" w:hAnsi="Times New Roman" w:cs="Times New Roman"/>
                <w:sz w:val="28"/>
                <w:szCs w:val="28"/>
              </w:rPr>
              <w:t>Учреждения</w:t>
            </w:r>
            <w:r w:rsidRPr="00880678">
              <w:rPr>
                <w:rFonts w:ascii="Times New Roman" w:hAnsi="Times New Roman" w:cs="Times New Roman"/>
                <w:sz w:val="28"/>
                <w:szCs w:val="28"/>
              </w:rPr>
              <w:t xml:space="preserve"> работниками и иными лицами о ставшей им известной информации о случаях совершения коррупционных правонарушений другими работн</w:t>
            </w:r>
            <w:r w:rsidR="008D02A7">
              <w:rPr>
                <w:rFonts w:ascii="Times New Roman" w:hAnsi="Times New Roman" w:cs="Times New Roman"/>
                <w:sz w:val="28"/>
                <w:szCs w:val="28"/>
              </w:rPr>
              <w:t>иками, контрагентами Учреждения</w:t>
            </w:r>
            <w:r w:rsidRPr="00880678">
              <w:rPr>
                <w:rFonts w:ascii="Times New Roman" w:hAnsi="Times New Roman" w:cs="Times New Roman"/>
                <w:sz w:val="28"/>
                <w:szCs w:val="28"/>
              </w:rPr>
              <w:t xml:space="preserve"> или иными лицами и порядка рассмотрения таких сообщений, включая создание доступных каналов передачи обозначенной информации (механизмов «обратной связи», «горячей линии» и т.п.)</w:t>
            </w:r>
          </w:p>
        </w:tc>
      </w:tr>
      <w:tr w:rsidR="00880678" w:rsidRPr="00D51F05" w:rsidTr="00D61086">
        <w:tc>
          <w:tcPr>
            <w:tcW w:w="2880" w:type="dxa"/>
            <w:vMerge/>
            <w:tcBorders>
              <w:top w:val="single" w:sz="4" w:space="0" w:color="auto"/>
              <w:left w:val="single" w:sz="4" w:space="0" w:color="auto"/>
              <w:bottom w:val="single" w:sz="4" w:space="0" w:color="auto"/>
              <w:right w:val="single" w:sz="4" w:space="0" w:color="auto"/>
            </w:tcBorders>
          </w:tcPr>
          <w:p w:rsidR="00880678" w:rsidRPr="00880678" w:rsidRDefault="00880678" w:rsidP="00107686">
            <w:pPr>
              <w:ind w:firstLine="567"/>
              <w:jc w:val="center"/>
              <w:rPr>
                <w:rFonts w:ascii="Times New Roman" w:hAnsi="Times New Roman" w:cs="Times New Roman"/>
                <w:sz w:val="28"/>
                <w:szCs w:val="28"/>
              </w:rPr>
            </w:pPr>
          </w:p>
        </w:tc>
        <w:tc>
          <w:tcPr>
            <w:tcW w:w="6819" w:type="dxa"/>
            <w:tcBorders>
              <w:top w:val="single" w:sz="4" w:space="0" w:color="auto"/>
              <w:left w:val="single" w:sz="4" w:space="0" w:color="auto"/>
              <w:bottom w:val="single" w:sz="4" w:space="0" w:color="auto"/>
              <w:right w:val="single" w:sz="4" w:space="0" w:color="auto"/>
            </w:tcBorders>
          </w:tcPr>
          <w:p w:rsidR="00880678" w:rsidRPr="00880678" w:rsidRDefault="00880678" w:rsidP="00107686">
            <w:pPr>
              <w:ind w:firstLine="567"/>
              <w:jc w:val="both"/>
              <w:rPr>
                <w:rFonts w:ascii="Times New Roman" w:hAnsi="Times New Roman" w:cs="Times New Roman"/>
                <w:sz w:val="28"/>
                <w:szCs w:val="28"/>
              </w:rPr>
            </w:pPr>
            <w:r w:rsidRPr="00880678">
              <w:rPr>
                <w:rFonts w:ascii="Times New Roman" w:hAnsi="Times New Roman" w:cs="Times New Roman"/>
                <w:sz w:val="28"/>
                <w:szCs w:val="28"/>
              </w:rPr>
              <w:t xml:space="preserve">Введение процедур защиты работников, сообщивших о коррупционных правонарушениях в деятельности </w:t>
            </w:r>
            <w:r w:rsidR="008D02A7">
              <w:rPr>
                <w:rFonts w:ascii="Times New Roman" w:hAnsi="Times New Roman" w:cs="Times New Roman"/>
                <w:sz w:val="28"/>
                <w:szCs w:val="28"/>
              </w:rPr>
              <w:t>Учреждения</w:t>
            </w:r>
            <w:r w:rsidRPr="00880678">
              <w:rPr>
                <w:rFonts w:ascii="Times New Roman" w:hAnsi="Times New Roman" w:cs="Times New Roman"/>
                <w:sz w:val="28"/>
                <w:szCs w:val="28"/>
              </w:rPr>
              <w:t>, от формальных и неформальных санкций</w:t>
            </w:r>
          </w:p>
        </w:tc>
      </w:tr>
      <w:tr w:rsidR="00880678" w:rsidRPr="00D51F05" w:rsidTr="00D61086">
        <w:tc>
          <w:tcPr>
            <w:tcW w:w="2880" w:type="dxa"/>
            <w:vMerge/>
            <w:tcBorders>
              <w:top w:val="single" w:sz="4" w:space="0" w:color="auto"/>
              <w:left w:val="single" w:sz="4" w:space="0" w:color="auto"/>
              <w:bottom w:val="single" w:sz="4" w:space="0" w:color="auto"/>
              <w:right w:val="single" w:sz="4" w:space="0" w:color="auto"/>
            </w:tcBorders>
          </w:tcPr>
          <w:p w:rsidR="00880678" w:rsidRPr="00880678" w:rsidRDefault="00880678" w:rsidP="00107686">
            <w:pPr>
              <w:ind w:firstLine="567"/>
              <w:jc w:val="center"/>
              <w:rPr>
                <w:rFonts w:ascii="Times New Roman" w:hAnsi="Times New Roman" w:cs="Times New Roman"/>
                <w:sz w:val="28"/>
                <w:szCs w:val="28"/>
              </w:rPr>
            </w:pPr>
          </w:p>
        </w:tc>
        <w:tc>
          <w:tcPr>
            <w:tcW w:w="6819" w:type="dxa"/>
            <w:tcBorders>
              <w:top w:val="single" w:sz="4" w:space="0" w:color="auto"/>
              <w:left w:val="single" w:sz="4" w:space="0" w:color="auto"/>
              <w:bottom w:val="single" w:sz="4" w:space="0" w:color="auto"/>
              <w:right w:val="single" w:sz="4" w:space="0" w:color="auto"/>
            </w:tcBorders>
          </w:tcPr>
          <w:p w:rsidR="00880678" w:rsidRPr="00880678" w:rsidRDefault="00880678" w:rsidP="00107686">
            <w:pPr>
              <w:ind w:firstLine="567"/>
              <w:jc w:val="both"/>
              <w:rPr>
                <w:rFonts w:ascii="Times New Roman" w:hAnsi="Times New Roman" w:cs="Times New Roman"/>
                <w:sz w:val="28"/>
                <w:szCs w:val="28"/>
              </w:rPr>
            </w:pPr>
            <w:r w:rsidRPr="00880678">
              <w:rPr>
                <w:rFonts w:ascii="Times New Roman" w:hAnsi="Times New Roman" w:cs="Times New Roman"/>
                <w:sz w:val="28"/>
                <w:szCs w:val="28"/>
              </w:rPr>
              <w:t>Введение процедуры рассмотрения сообщений работников и иных сигналов об известных или предполагаемых коррупционных правонарушениях и/или иных нарушениях</w:t>
            </w:r>
            <w:r w:rsidR="008D02A7">
              <w:rPr>
                <w:rFonts w:ascii="Times New Roman" w:hAnsi="Times New Roman" w:cs="Times New Roman"/>
                <w:sz w:val="28"/>
                <w:szCs w:val="28"/>
              </w:rPr>
              <w:t xml:space="preserve"> </w:t>
            </w:r>
            <w:r w:rsidRPr="00880678">
              <w:rPr>
                <w:rFonts w:ascii="Times New Roman" w:hAnsi="Times New Roman" w:cs="Times New Roman"/>
                <w:sz w:val="28"/>
                <w:szCs w:val="28"/>
              </w:rPr>
              <w:t xml:space="preserve"> Антикоррупционной политики, допущенных должностными лицами/работниками/представит</w:t>
            </w:r>
            <w:r w:rsidR="008D02A7">
              <w:rPr>
                <w:rFonts w:ascii="Times New Roman" w:hAnsi="Times New Roman" w:cs="Times New Roman"/>
                <w:sz w:val="28"/>
                <w:szCs w:val="28"/>
              </w:rPr>
              <w:t>елями/ контрагентами Учреждения</w:t>
            </w:r>
            <w:r w:rsidRPr="00880678">
              <w:rPr>
                <w:rFonts w:ascii="Times New Roman" w:hAnsi="Times New Roman" w:cs="Times New Roman"/>
                <w:sz w:val="28"/>
                <w:szCs w:val="28"/>
              </w:rPr>
              <w:t xml:space="preserve"> и иными ли</w:t>
            </w:r>
            <w:r w:rsidR="008D02A7">
              <w:rPr>
                <w:rFonts w:ascii="Times New Roman" w:hAnsi="Times New Roman" w:cs="Times New Roman"/>
                <w:sz w:val="28"/>
                <w:szCs w:val="28"/>
              </w:rPr>
              <w:t>цами, взаимодействующими с Учреждением</w:t>
            </w:r>
            <w:r w:rsidRPr="00880678">
              <w:rPr>
                <w:rFonts w:ascii="Times New Roman" w:hAnsi="Times New Roman" w:cs="Times New Roman"/>
                <w:sz w:val="28"/>
                <w:szCs w:val="28"/>
              </w:rPr>
              <w:t xml:space="preserve">, а также процедуры проведения внутренних проверок, информирования руководства </w:t>
            </w:r>
            <w:r w:rsidR="008D02A7">
              <w:rPr>
                <w:rFonts w:ascii="Times New Roman" w:hAnsi="Times New Roman" w:cs="Times New Roman"/>
                <w:sz w:val="28"/>
                <w:szCs w:val="28"/>
              </w:rPr>
              <w:t>Учреждения</w:t>
            </w:r>
            <w:r w:rsidRPr="00880678">
              <w:rPr>
                <w:rFonts w:ascii="Times New Roman" w:hAnsi="Times New Roman" w:cs="Times New Roman"/>
                <w:sz w:val="28"/>
                <w:szCs w:val="28"/>
              </w:rPr>
              <w:t xml:space="preserve"> о результатах таких проверок и принятия по результатам таких проверок мер, направленных на усовершенствование предупреждения и противодействия коррупции в </w:t>
            </w:r>
            <w:r w:rsidR="008D02A7">
              <w:rPr>
                <w:rFonts w:ascii="Times New Roman" w:hAnsi="Times New Roman" w:cs="Times New Roman"/>
                <w:sz w:val="28"/>
                <w:szCs w:val="28"/>
              </w:rPr>
              <w:t xml:space="preserve"> Учреждении</w:t>
            </w:r>
          </w:p>
        </w:tc>
      </w:tr>
      <w:tr w:rsidR="00880678" w:rsidRPr="00D51F05" w:rsidTr="00D61086">
        <w:tc>
          <w:tcPr>
            <w:tcW w:w="2880" w:type="dxa"/>
            <w:vMerge/>
            <w:tcBorders>
              <w:top w:val="single" w:sz="4" w:space="0" w:color="auto"/>
              <w:left w:val="single" w:sz="4" w:space="0" w:color="auto"/>
              <w:bottom w:val="single" w:sz="4" w:space="0" w:color="auto"/>
              <w:right w:val="single" w:sz="4" w:space="0" w:color="auto"/>
            </w:tcBorders>
          </w:tcPr>
          <w:p w:rsidR="00880678" w:rsidRPr="00880678" w:rsidRDefault="00880678" w:rsidP="00107686">
            <w:pPr>
              <w:ind w:firstLine="567"/>
              <w:jc w:val="center"/>
              <w:rPr>
                <w:rFonts w:ascii="Times New Roman" w:hAnsi="Times New Roman" w:cs="Times New Roman"/>
                <w:sz w:val="28"/>
                <w:szCs w:val="28"/>
              </w:rPr>
            </w:pPr>
          </w:p>
        </w:tc>
        <w:tc>
          <w:tcPr>
            <w:tcW w:w="6819" w:type="dxa"/>
            <w:tcBorders>
              <w:top w:val="single" w:sz="4" w:space="0" w:color="auto"/>
              <w:left w:val="single" w:sz="4" w:space="0" w:color="auto"/>
              <w:bottom w:val="single" w:sz="4" w:space="0" w:color="auto"/>
              <w:right w:val="single" w:sz="4" w:space="0" w:color="auto"/>
            </w:tcBorders>
          </w:tcPr>
          <w:p w:rsidR="00880678" w:rsidRPr="00880678" w:rsidRDefault="00880678" w:rsidP="00107686">
            <w:pPr>
              <w:ind w:firstLine="567"/>
              <w:jc w:val="both"/>
              <w:rPr>
                <w:rFonts w:ascii="Times New Roman" w:hAnsi="Times New Roman" w:cs="Times New Roman"/>
                <w:sz w:val="28"/>
                <w:szCs w:val="28"/>
              </w:rPr>
            </w:pPr>
            <w:r w:rsidRPr="00880678">
              <w:rPr>
                <w:rFonts w:ascii="Times New Roman" w:hAnsi="Times New Roman" w:cs="Times New Roman"/>
                <w:sz w:val="28"/>
                <w:szCs w:val="28"/>
              </w:rPr>
              <w:t>Заполнение декларации о конфликте интересов</w:t>
            </w:r>
          </w:p>
        </w:tc>
      </w:tr>
      <w:tr w:rsidR="00880678" w:rsidRPr="00D51F05" w:rsidTr="00D61086">
        <w:tc>
          <w:tcPr>
            <w:tcW w:w="2880" w:type="dxa"/>
            <w:tcBorders>
              <w:top w:val="single" w:sz="4" w:space="0" w:color="auto"/>
              <w:left w:val="single" w:sz="4" w:space="0" w:color="auto"/>
              <w:bottom w:val="single" w:sz="4" w:space="0" w:color="auto"/>
              <w:right w:val="single" w:sz="4" w:space="0" w:color="auto"/>
            </w:tcBorders>
          </w:tcPr>
          <w:p w:rsidR="00880678" w:rsidRPr="00880678" w:rsidRDefault="00880678" w:rsidP="00107686">
            <w:pPr>
              <w:ind w:firstLine="567"/>
              <w:jc w:val="center"/>
              <w:rPr>
                <w:rFonts w:ascii="Times New Roman" w:hAnsi="Times New Roman" w:cs="Times New Roman"/>
                <w:sz w:val="28"/>
                <w:szCs w:val="28"/>
              </w:rPr>
            </w:pPr>
            <w:r w:rsidRPr="00880678">
              <w:rPr>
                <w:rFonts w:ascii="Times New Roman" w:hAnsi="Times New Roman" w:cs="Times New Roman"/>
                <w:sz w:val="28"/>
                <w:szCs w:val="28"/>
              </w:rPr>
              <w:t xml:space="preserve">Проверка контрагентов </w:t>
            </w:r>
          </w:p>
        </w:tc>
        <w:tc>
          <w:tcPr>
            <w:tcW w:w="6819" w:type="dxa"/>
            <w:tcBorders>
              <w:top w:val="single" w:sz="4" w:space="0" w:color="auto"/>
              <w:left w:val="single" w:sz="4" w:space="0" w:color="auto"/>
              <w:bottom w:val="single" w:sz="4" w:space="0" w:color="auto"/>
              <w:right w:val="single" w:sz="4" w:space="0" w:color="auto"/>
            </w:tcBorders>
          </w:tcPr>
          <w:p w:rsidR="00880678" w:rsidRPr="00880678" w:rsidRDefault="00880678" w:rsidP="00107686">
            <w:pPr>
              <w:ind w:firstLine="567"/>
              <w:jc w:val="both"/>
              <w:rPr>
                <w:rFonts w:ascii="Times New Roman" w:hAnsi="Times New Roman" w:cs="Times New Roman"/>
                <w:sz w:val="28"/>
                <w:szCs w:val="28"/>
              </w:rPr>
            </w:pPr>
            <w:r w:rsidRPr="00880678">
              <w:rPr>
                <w:rFonts w:ascii="Times New Roman" w:hAnsi="Times New Roman" w:cs="Times New Roman"/>
                <w:sz w:val="28"/>
                <w:szCs w:val="28"/>
              </w:rPr>
              <w:t>Документирование и реализация процедур по проверке контрагентов и иных лиц для предотвращения и/или выявлен</w:t>
            </w:r>
            <w:r w:rsidR="008D02A7">
              <w:rPr>
                <w:rFonts w:ascii="Times New Roman" w:hAnsi="Times New Roman" w:cs="Times New Roman"/>
                <w:sz w:val="28"/>
                <w:szCs w:val="28"/>
              </w:rPr>
              <w:t>ия рисков вовлечения Учреждении</w:t>
            </w:r>
            <w:r w:rsidRPr="00880678">
              <w:rPr>
                <w:rFonts w:ascii="Times New Roman" w:hAnsi="Times New Roman" w:cs="Times New Roman"/>
                <w:sz w:val="28"/>
                <w:szCs w:val="28"/>
              </w:rPr>
              <w:t xml:space="preserve"> в коррупционную деятельность</w:t>
            </w:r>
          </w:p>
        </w:tc>
      </w:tr>
      <w:tr w:rsidR="00880678" w:rsidRPr="00D51F05" w:rsidTr="00D61086">
        <w:tc>
          <w:tcPr>
            <w:tcW w:w="2880" w:type="dxa"/>
            <w:vMerge w:val="restart"/>
            <w:tcBorders>
              <w:top w:val="single" w:sz="4" w:space="0" w:color="auto"/>
              <w:left w:val="single" w:sz="4" w:space="0" w:color="auto"/>
              <w:bottom w:val="single" w:sz="4" w:space="0" w:color="auto"/>
              <w:right w:val="single" w:sz="4" w:space="0" w:color="auto"/>
            </w:tcBorders>
            <w:vAlign w:val="center"/>
          </w:tcPr>
          <w:p w:rsidR="00880678" w:rsidRPr="00880678" w:rsidRDefault="00880678" w:rsidP="00107686">
            <w:pPr>
              <w:ind w:firstLine="567"/>
              <w:jc w:val="center"/>
              <w:rPr>
                <w:rFonts w:ascii="Times New Roman" w:hAnsi="Times New Roman" w:cs="Times New Roman"/>
                <w:sz w:val="28"/>
                <w:szCs w:val="28"/>
              </w:rPr>
            </w:pPr>
            <w:r w:rsidRPr="00880678">
              <w:rPr>
                <w:rFonts w:ascii="Times New Roman" w:hAnsi="Times New Roman" w:cs="Times New Roman"/>
                <w:sz w:val="28"/>
                <w:szCs w:val="28"/>
              </w:rPr>
              <w:t xml:space="preserve">Обучение и информирование </w:t>
            </w:r>
            <w:r w:rsidRPr="00880678">
              <w:rPr>
                <w:rFonts w:ascii="Times New Roman" w:hAnsi="Times New Roman" w:cs="Times New Roman"/>
                <w:sz w:val="28"/>
                <w:szCs w:val="28"/>
              </w:rPr>
              <w:lastRenderedPageBreak/>
              <w:t>работников</w:t>
            </w:r>
          </w:p>
        </w:tc>
        <w:tc>
          <w:tcPr>
            <w:tcW w:w="6819" w:type="dxa"/>
            <w:tcBorders>
              <w:top w:val="single" w:sz="4" w:space="0" w:color="auto"/>
              <w:left w:val="single" w:sz="4" w:space="0" w:color="auto"/>
              <w:bottom w:val="single" w:sz="4" w:space="0" w:color="auto"/>
              <w:right w:val="single" w:sz="4" w:space="0" w:color="auto"/>
            </w:tcBorders>
          </w:tcPr>
          <w:p w:rsidR="00880678" w:rsidRPr="00880678" w:rsidRDefault="00880678" w:rsidP="00107686">
            <w:pPr>
              <w:ind w:firstLine="567"/>
              <w:jc w:val="both"/>
              <w:rPr>
                <w:rFonts w:ascii="Times New Roman" w:hAnsi="Times New Roman" w:cs="Times New Roman"/>
                <w:sz w:val="28"/>
                <w:szCs w:val="28"/>
              </w:rPr>
            </w:pPr>
            <w:r w:rsidRPr="00880678">
              <w:rPr>
                <w:rFonts w:ascii="Times New Roman" w:hAnsi="Times New Roman" w:cs="Times New Roman"/>
                <w:sz w:val="28"/>
                <w:szCs w:val="28"/>
              </w:rPr>
              <w:lastRenderedPageBreak/>
              <w:t xml:space="preserve">Организация индивидуального консультирования работников по вопросам применения (соблюдения) </w:t>
            </w:r>
            <w:r w:rsidRPr="00880678">
              <w:rPr>
                <w:rFonts w:ascii="Times New Roman" w:hAnsi="Times New Roman" w:cs="Times New Roman"/>
                <w:sz w:val="28"/>
                <w:szCs w:val="28"/>
              </w:rPr>
              <w:lastRenderedPageBreak/>
              <w:t>антикоррупционных стандартов и процедур</w:t>
            </w:r>
          </w:p>
        </w:tc>
      </w:tr>
      <w:tr w:rsidR="00880678" w:rsidRPr="00D51F05" w:rsidTr="00D61086">
        <w:tc>
          <w:tcPr>
            <w:tcW w:w="2880" w:type="dxa"/>
            <w:vMerge/>
            <w:tcBorders>
              <w:top w:val="single" w:sz="4" w:space="0" w:color="auto"/>
              <w:left w:val="single" w:sz="4" w:space="0" w:color="auto"/>
              <w:bottom w:val="single" w:sz="4" w:space="0" w:color="auto"/>
              <w:right w:val="single" w:sz="4" w:space="0" w:color="auto"/>
            </w:tcBorders>
          </w:tcPr>
          <w:p w:rsidR="00880678" w:rsidRPr="00880678" w:rsidRDefault="00880678" w:rsidP="00107686">
            <w:pPr>
              <w:ind w:firstLine="567"/>
              <w:jc w:val="center"/>
              <w:rPr>
                <w:rFonts w:ascii="Times New Roman" w:hAnsi="Times New Roman" w:cs="Times New Roman"/>
                <w:sz w:val="28"/>
                <w:szCs w:val="28"/>
              </w:rPr>
            </w:pPr>
          </w:p>
        </w:tc>
        <w:tc>
          <w:tcPr>
            <w:tcW w:w="6819" w:type="dxa"/>
            <w:tcBorders>
              <w:top w:val="single" w:sz="4" w:space="0" w:color="auto"/>
              <w:left w:val="single" w:sz="4" w:space="0" w:color="auto"/>
              <w:bottom w:val="single" w:sz="4" w:space="0" w:color="auto"/>
              <w:right w:val="single" w:sz="4" w:space="0" w:color="auto"/>
            </w:tcBorders>
          </w:tcPr>
          <w:p w:rsidR="00880678" w:rsidRPr="00880678" w:rsidRDefault="00880678" w:rsidP="00107686">
            <w:pPr>
              <w:ind w:firstLine="567"/>
              <w:jc w:val="both"/>
              <w:rPr>
                <w:rFonts w:ascii="Times New Roman" w:hAnsi="Times New Roman" w:cs="Times New Roman"/>
                <w:sz w:val="28"/>
                <w:szCs w:val="28"/>
              </w:rPr>
            </w:pPr>
            <w:r w:rsidRPr="00880678">
              <w:rPr>
                <w:rFonts w:ascii="Times New Roman" w:hAnsi="Times New Roman" w:cs="Times New Roman"/>
                <w:sz w:val="28"/>
                <w:szCs w:val="28"/>
              </w:rPr>
              <w:t>Осуществление регулярного контроля соблюдения внутренних процедур</w:t>
            </w:r>
          </w:p>
        </w:tc>
      </w:tr>
      <w:tr w:rsidR="00880678" w:rsidRPr="00D51F05" w:rsidTr="00D61086">
        <w:tc>
          <w:tcPr>
            <w:tcW w:w="2880" w:type="dxa"/>
            <w:vMerge/>
            <w:tcBorders>
              <w:top w:val="single" w:sz="4" w:space="0" w:color="auto"/>
              <w:left w:val="single" w:sz="4" w:space="0" w:color="auto"/>
              <w:bottom w:val="single" w:sz="4" w:space="0" w:color="auto"/>
              <w:right w:val="single" w:sz="4" w:space="0" w:color="auto"/>
            </w:tcBorders>
          </w:tcPr>
          <w:p w:rsidR="00880678" w:rsidRPr="00880678" w:rsidRDefault="00880678" w:rsidP="00107686">
            <w:pPr>
              <w:ind w:firstLine="567"/>
              <w:jc w:val="center"/>
              <w:rPr>
                <w:rFonts w:ascii="Times New Roman" w:hAnsi="Times New Roman" w:cs="Times New Roman"/>
                <w:sz w:val="28"/>
                <w:szCs w:val="28"/>
              </w:rPr>
            </w:pPr>
          </w:p>
        </w:tc>
        <w:tc>
          <w:tcPr>
            <w:tcW w:w="6819" w:type="dxa"/>
            <w:tcBorders>
              <w:top w:val="single" w:sz="4" w:space="0" w:color="auto"/>
              <w:left w:val="single" w:sz="4" w:space="0" w:color="auto"/>
              <w:bottom w:val="single" w:sz="4" w:space="0" w:color="auto"/>
              <w:right w:val="single" w:sz="4" w:space="0" w:color="auto"/>
            </w:tcBorders>
          </w:tcPr>
          <w:p w:rsidR="00880678" w:rsidRPr="00880678" w:rsidRDefault="00880678" w:rsidP="00107686">
            <w:pPr>
              <w:ind w:firstLine="567"/>
              <w:jc w:val="both"/>
              <w:rPr>
                <w:rFonts w:ascii="Times New Roman" w:hAnsi="Times New Roman" w:cs="Times New Roman"/>
                <w:sz w:val="28"/>
                <w:szCs w:val="28"/>
              </w:rPr>
            </w:pPr>
            <w:r w:rsidRPr="00880678">
              <w:rPr>
                <w:rFonts w:ascii="Times New Roman" w:hAnsi="Times New Roman" w:cs="Times New Roman"/>
                <w:sz w:val="28"/>
                <w:szCs w:val="28"/>
              </w:rPr>
              <w:t>Проведение обучающих мероприятий по вопросам профилактики и противодействия коррупции</w:t>
            </w:r>
          </w:p>
        </w:tc>
      </w:tr>
      <w:tr w:rsidR="00880678" w:rsidRPr="00D51F05" w:rsidTr="00D61086">
        <w:tc>
          <w:tcPr>
            <w:tcW w:w="2880" w:type="dxa"/>
            <w:tcBorders>
              <w:top w:val="single" w:sz="4" w:space="0" w:color="auto"/>
              <w:left w:val="single" w:sz="4" w:space="0" w:color="auto"/>
              <w:bottom w:val="single" w:sz="4" w:space="0" w:color="auto"/>
              <w:right w:val="single" w:sz="4" w:space="0" w:color="auto"/>
            </w:tcBorders>
            <w:vAlign w:val="center"/>
          </w:tcPr>
          <w:p w:rsidR="00880678" w:rsidRPr="00880678" w:rsidRDefault="00880678" w:rsidP="00107686">
            <w:pPr>
              <w:ind w:firstLine="567"/>
              <w:jc w:val="center"/>
              <w:rPr>
                <w:rFonts w:ascii="Times New Roman" w:hAnsi="Times New Roman" w:cs="Times New Roman"/>
                <w:sz w:val="28"/>
                <w:szCs w:val="28"/>
              </w:rPr>
            </w:pPr>
            <w:r w:rsidRPr="00880678">
              <w:rPr>
                <w:rFonts w:ascii="Times New Roman" w:hAnsi="Times New Roman" w:cs="Times New Roman"/>
                <w:sz w:val="28"/>
                <w:szCs w:val="28"/>
              </w:rPr>
              <w:t>Оценка результатов проводимой антикоррупционной работы</w:t>
            </w:r>
          </w:p>
        </w:tc>
        <w:tc>
          <w:tcPr>
            <w:tcW w:w="6819" w:type="dxa"/>
            <w:tcBorders>
              <w:top w:val="single" w:sz="4" w:space="0" w:color="auto"/>
              <w:left w:val="single" w:sz="4" w:space="0" w:color="auto"/>
              <w:bottom w:val="single" w:sz="4" w:space="0" w:color="auto"/>
              <w:right w:val="single" w:sz="4" w:space="0" w:color="auto"/>
            </w:tcBorders>
            <w:vAlign w:val="center"/>
          </w:tcPr>
          <w:p w:rsidR="00880678" w:rsidRPr="00880678" w:rsidRDefault="00880678" w:rsidP="00107686">
            <w:pPr>
              <w:ind w:firstLine="567"/>
              <w:jc w:val="both"/>
              <w:rPr>
                <w:rFonts w:ascii="Times New Roman" w:hAnsi="Times New Roman" w:cs="Times New Roman"/>
                <w:sz w:val="28"/>
                <w:szCs w:val="28"/>
              </w:rPr>
            </w:pPr>
            <w:r w:rsidRPr="00880678">
              <w:rPr>
                <w:rFonts w:ascii="Times New Roman" w:hAnsi="Times New Roman" w:cs="Times New Roman"/>
                <w:sz w:val="28"/>
                <w:szCs w:val="28"/>
              </w:rPr>
              <w:t>Подготовка и распространение отчетных материалов о проводимой работе и достигнутых результатах в сфере противодействия коррупции</w:t>
            </w:r>
          </w:p>
        </w:tc>
      </w:tr>
    </w:tbl>
    <w:p w:rsidR="00880678" w:rsidRPr="00880678" w:rsidRDefault="00880678" w:rsidP="00107686">
      <w:pPr>
        <w:ind w:firstLine="567"/>
        <w:jc w:val="both"/>
        <w:rPr>
          <w:rFonts w:ascii="Times New Roman" w:hAnsi="Times New Roman" w:cs="Times New Roman"/>
          <w:sz w:val="28"/>
          <w:szCs w:val="28"/>
        </w:rPr>
      </w:pPr>
    </w:p>
    <w:p w:rsidR="00880678" w:rsidRDefault="00880678" w:rsidP="008D02A7">
      <w:pPr>
        <w:ind w:firstLine="567"/>
        <w:jc w:val="center"/>
        <w:rPr>
          <w:rFonts w:ascii="Times New Roman" w:hAnsi="Times New Roman" w:cs="Times New Roman"/>
          <w:b/>
          <w:sz w:val="28"/>
          <w:szCs w:val="28"/>
        </w:rPr>
      </w:pPr>
      <w:r w:rsidRPr="00880678">
        <w:rPr>
          <w:rFonts w:ascii="Times New Roman" w:hAnsi="Times New Roman" w:cs="Times New Roman"/>
          <w:b/>
          <w:sz w:val="28"/>
          <w:szCs w:val="28"/>
        </w:rPr>
        <w:t>18.</w:t>
      </w:r>
      <w:r w:rsidR="008D02A7">
        <w:rPr>
          <w:rFonts w:ascii="Times New Roman" w:hAnsi="Times New Roman" w:cs="Times New Roman"/>
          <w:b/>
          <w:sz w:val="28"/>
          <w:szCs w:val="28"/>
        </w:rPr>
        <w:t xml:space="preserve"> </w:t>
      </w:r>
      <w:r w:rsidRPr="00880678">
        <w:rPr>
          <w:rFonts w:ascii="Times New Roman" w:hAnsi="Times New Roman" w:cs="Times New Roman"/>
          <w:b/>
          <w:sz w:val="28"/>
          <w:szCs w:val="28"/>
        </w:rPr>
        <w:t>Ответственность должностных лиц/</w:t>
      </w:r>
      <w:r w:rsidR="008D02A7">
        <w:rPr>
          <w:rFonts w:ascii="Times New Roman" w:hAnsi="Times New Roman" w:cs="Times New Roman"/>
          <w:b/>
          <w:sz w:val="28"/>
          <w:szCs w:val="28"/>
        </w:rPr>
        <w:t xml:space="preserve"> </w:t>
      </w:r>
      <w:r w:rsidRPr="00880678">
        <w:rPr>
          <w:rFonts w:ascii="Times New Roman" w:hAnsi="Times New Roman" w:cs="Times New Roman"/>
          <w:b/>
          <w:sz w:val="28"/>
          <w:szCs w:val="28"/>
        </w:rPr>
        <w:t>работников/</w:t>
      </w:r>
      <w:r w:rsidR="008D02A7">
        <w:rPr>
          <w:rFonts w:ascii="Times New Roman" w:hAnsi="Times New Roman" w:cs="Times New Roman"/>
          <w:b/>
          <w:sz w:val="28"/>
          <w:szCs w:val="28"/>
        </w:rPr>
        <w:t xml:space="preserve"> </w:t>
      </w:r>
      <w:r w:rsidRPr="00880678">
        <w:rPr>
          <w:rFonts w:ascii="Times New Roman" w:hAnsi="Times New Roman" w:cs="Times New Roman"/>
          <w:b/>
          <w:sz w:val="28"/>
          <w:szCs w:val="28"/>
        </w:rPr>
        <w:t>представителей</w:t>
      </w:r>
      <w:r w:rsidR="008D02A7">
        <w:rPr>
          <w:rFonts w:ascii="Times New Roman" w:hAnsi="Times New Roman" w:cs="Times New Roman"/>
          <w:b/>
          <w:sz w:val="28"/>
          <w:szCs w:val="28"/>
        </w:rPr>
        <w:t xml:space="preserve"> Учреждения</w:t>
      </w:r>
      <w:r w:rsidRPr="00880678">
        <w:rPr>
          <w:rFonts w:ascii="Times New Roman" w:hAnsi="Times New Roman" w:cs="Times New Roman"/>
          <w:b/>
          <w:sz w:val="28"/>
          <w:szCs w:val="28"/>
        </w:rPr>
        <w:t xml:space="preserve"> за несоблюдение требований Антикоррупционной политики.</w:t>
      </w:r>
    </w:p>
    <w:p w:rsidR="008D02A7" w:rsidRPr="00880678" w:rsidRDefault="008D02A7" w:rsidP="00107686">
      <w:pPr>
        <w:ind w:firstLine="567"/>
        <w:jc w:val="both"/>
        <w:rPr>
          <w:rFonts w:ascii="Times New Roman" w:hAnsi="Times New Roman" w:cs="Times New Roman"/>
          <w:b/>
          <w:sz w:val="28"/>
          <w:szCs w:val="28"/>
        </w:rPr>
      </w:pPr>
    </w:p>
    <w:p w:rsidR="00880678" w:rsidRPr="00880678" w:rsidRDefault="00880678" w:rsidP="00107686">
      <w:pPr>
        <w:ind w:firstLine="567"/>
        <w:jc w:val="both"/>
        <w:rPr>
          <w:rFonts w:ascii="Times New Roman" w:hAnsi="Times New Roman" w:cs="Times New Roman"/>
          <w:sz w:val="28"/>
          <w:szCs w:val="28"/>
        </w:rPr>
      </w:pPr>
      <w:r w:rsidRPr="00880678">
        <w:rPr>
          <w:rFonts w:ascii="Times New Roman" w:hAnsi="Times New Roman" w:cs="Times New Roman"/>
          <w:sz w:val="28"/>
          <w:szCs w:val="28"/>
        </w:rPr>
        <w:t>18.1.</w:t>
      </w:r>
      <w:r w:rsidR="008D02A7">
        <w:rPr>
          <w:rFonts w:ascii="Times New Roman" w:hAnsi="Times New Roman" w:cs="Times New Roman"/>
          <w:sz w:val="28"/>
          <w:szCs w:val="28"/>
        </w:rPr>
        <w:t xml:space="preserve"> Учреждение</w:t>
      </w:r>
      <w:r w:rsidRPr="00880678">
        <w:rPr>
          <w:rFonts w:ascii="Times New Roman" w:hAnsi="Times New Roman" w:cs="Times New Roman"/>
          <w:sz w:val="28"/>
          <w:szCs w:val="28"/>
        </w:rPr>
        <w:t xml:space="preserve"> требует соблюдения её</w:t>
      </w:r>
      <w:r w:rsidR="008D02A7">
        <w:rPr>
          <w:rFonts w:ascii="Times New Roman" w:hAnsi="Times New Roman" w:cs="Times New Roman"/>
          <w:sz w:val="28"/>
          <w:szCs w:val="28"/>
        </w:rPr>
        <w:t xml:space="preserve"> </w:t>
      </w:r>
      <w:r w:rsidRPr="00880678">
        <w:rPr>
          <w:rFonts w:ascii="Times New Roman" w:hAnsi="Times New Roman" w:cs="Times New Roman"/>
          <w:sz w:val="28"/>
          <w:szCs w:val="28"/>
        </w:rPr>
        <w:t xml:space="preserve">должностными лицами/работниками/представителями требований Антикоррупционной политики, информируя их о ключевых принципах, требованиях и санкциях за нарушения. </w:t>
      </w:r>
    </w:p>
    <w:p w:rsidR="00880678" w:rsidRPr="00880678" w:rsidRDefault="00880678" w:rsidP="00107686">
      <w:pPr>
        <w:ind w:firstLine="567"/>
        <w:jc w:val="both"/>
        <w:rPr>
          <w:rFonts w:ascii="Times New Roman" w:hAnsi="Times New Roman" w:cs="Times New Roman"/>
          <w:sz w:val="28"/>
          <w:szCs w:val="28"/>
        </w:rPr>
      </w:pPr>
      <w:r w:rsidRPr="00880678">
        <w:rPr>
          <w:rFonts w:ascii="Times New Roman" w:hAnsi="Times New Roman" w:cs="Times New Roman"/>
          <w:sz w:val="28"/>
          <w:szCs w:val="28"/>
        </w:rPr>
        <w:t xml:space="preserve">Каждый работник </w:t>
      </w:r>
      <w:r w:rsidR="008D02A7">
        <w:rPr>
          <w:rFonts w:ascii="Times New Roman" w:hAnsi="Times New Roman" w:cs="Times New Roman"/>
          <w:sz w:val="28"/>
          <w:szCs w:val="28"/>
        </w:rPr>
        <w:t>Учреждения</w:t>
      </w:r>
      <w:r w:rsidRPr="00880678">
        <w:rPr>
          <w:rFonts w:ascii="Times New Roman" w:hAnsi="Times New Roman" w:cs="Times New Roman"/>
          <w:sz w:val="28"/>
          <w:szCs w:val="28"/>
        </w:rPr>
        <w:t xml:space="preserve"> при заключении трудового договора, а также её должностные лица и представители</w:t>
      </w:r>
      <w:r w:rsidR="008D02A7">
        <w:rPr>
          <w:rFonts w:ascii="Times New Roman" w:hAnsi="Times New Roman" w:cs="Times New Roman"/>
          <w:sz w:val="28"/>
          <w:szCs w:val="28"/>
        </w:rPr>
        <w:t xml:space="preserve"> </w:t>
      </w:r>
      <w:r w:rsidRPr="00880678">
        <w:rPr>
          <w:rFonts w:ascii="Times New Roman" w:hAnsi="Times New Roman" w:cs="Times New Roman"/>
          <w:sz w:val="28"/>
          <w:szCs w:val="28"/>
        </w:rPr>
        <w:t xml:space="preserve">должны быть ознакомлены под роспись с Антикоррупционной политикой и локальными нормативными актами, касающимися предупреждения и противодействия коррупции, изданными в </w:t>
      </w:r>
      <w:r w:rsidR="008D02A7">
        <w:rPr>
          <w:rFonts w:ascii="Times New Roman" w:hAnsi="Times New Roman" w:cs="Times New Roman"/>
          <w:sz w:val="28"/>
          <w:szCs w:val="28"/>
        </w:rPr>
        <w:t>Учреждении</w:t>
      </w:r>
      <w:r w:rsidRPr="00880678">
        <w:rPr>
          <w:rFonts w:ascii="Times New Roman" w:hAnsi="Times New Roman" w:cs="Times New Roman"/>
          <w:sz w:val="28"/>
          <w:szCs w:val="28"/>
        </w:rPr>
        <w:t>.</w:t>
      </w:r>
    </w:p>
    <w:p w:rsidR="00880678" w:rsidRPr="00880678" w:rsidRDefault="00880678" w:rsidP="00107686">
      <w:pPr>
        <w:ind w:firstLine="567"/>
        <w:jc w:val="both"/>
        <w:rPr>
          <w:rFonts w:ascii="Times New Roman" w:hAnsi="Times New Roman" w:cs="Times New Roman"/>
          <w:sz w:val="28"/>
          <w:szCs w:val="28"/>
        </w:rPr>
      </w:pPr>
      <w:r w:rsidRPr="00880678">
        <w:rPr>
          <w:rFonts w:ascii="Times New Roman" w:hAnsi="Times New Roman" w:cs="Times New Roman"/>
          <w:sz w:val="28"/>
          <w:szCs w:val="28"/>
        </w:rPr>
        <w:t>18.2.</w:t>
      </w:r>
      <w:r w:rsidR="008D02A7">
        <w:rPr>
          <w:rFonts w:ascii="Times New Roman" w:hAnsi="Times New Roman" w:cs="Times New Roman"/>
          <w:sz w:val="28"/>
          <w:szCs w:val="28"/>
        </w:rPr>
        <w:t xml:space="preserve"> </w:t>
      </w:r>
      <w:r w:rsidRPr="00880678">
        <w:rPr>
          <w:rFonts w:ascii="Times New Roman" w:hAnsi="Times New Roman" w:cs="Times New Roman"/>
          <w:sz w:val="28"/>
          <w:szCs w:val="28"/>
        </w:rPr>
        <w:t>Должностные лица/работники/представители</w:t>
      </w:r>
      <w:r w:rsidR="008D02A7">
        <w:rPr>
          <w:rFonts w:ascii="Times New Roman" w:hAnsi="Times New Roman" w:cs="Times New Roman"/>
          <w:sz w:val="28"/>
          <w:szCs w:val="28"/>
        </w:rPr>
        <w:t xml:space="preserve"> Учреждения</w:t>
      </w:r>
      <w:r w:rsidRPr="00880678">
        <w:rPr>
          <w:rFonts w:ascii="Times New Roman" w:hAnsi="Times New Roman" w:cs="Times New Roman"/>
          <w:sz w:val="28"/>
          <w:szCs w:val="28"/>
        </w:rPr>
        <w:t xml:space="preserve"> независимо от занимаемой должности несут ответственность, предусмотренную законодательством Российской Федерации, за несоблюдение принципов и требований Антикоррупционной политики, а также за действие (бездействие) подчиненных им лиц, нарушающих эти принципы и требования. </w:t>
      </w:r>
    </w:p>
    <w:p w:rsidR="00880678" w:rsidRPr="00880678" w:rsidRDefault="00880678" w:rsidP="00107686">
      <w:pPr>
        <w:ind w:firstLine="567"/>
        <w:jc w:val="both"/>
        <w:rPr>
          <w:rFonts w:ascii="Times New Roman" w:hAnsi="Times New Roman" w:cs="Times New Roman"/>
          <w:sz w:val="28"/>
          <w:szCs w:val="28"/>
        </w:rPr>
      </w:pPr>
      <w:r w:rsidRPr="00880678">
        <w:rPr>
          <w:rFonts w:ascii="Times New Roman" w:hAnsi="Times New Roman" w:cs="Times New Roman"/>
          <w:sz w:val="28"/>
          <w:szCs w:val="28"/>
        </w:rPr>
        <w:t>18.3.</w:t>
      </w:r>
      <w:r w:rsidR="008D02A7">
        <w:rPr>
          <w:rFonts w:ascii="Times New Roman" w:hAnsi="Times New Roman" w:cs="Times New Roman"/>
          <w:sz w:val="28"/>
          <w:szCs w:val="28"/>
        </w:rPr>
        <w:t xml:space="preserve">  </w:t>
      </w:r>
      <w:r w:rsidRPr="00880678">
        <w:rPr>
          <w:rFonts w:ascii="Times New Roman" w:hAnsi="Times New Roman" w:cs="Times New Roman"/>
          <w:sz w:val="28"/>
          <w:szCs w:val="28"/>
        </w:rPr>
        <w:t xml:space="preserve">К мерам ответственности за коррупционные правонарушения в </w:t>
      </w:r>
      <w:r w:rsidR="008D02A7">
        <w:rPr>
          <w:rFonts w:ascii="Times New Roman" w:hAnsi="Times New Roman" w:cs="Times New Roman"/>
          <w:sz w:val="28"/>
          <w:szCs w:val="28"/>
        </w:rPr>
        <w:t>Учреждении</w:t>
      </w:r>
      <w:r w:rsidRPr="00880678">
        <w:rPr>
          <w:rFonts w:ascii="Times New Roman" w:hAnsi="Times New Roman" w:cs="Times New Roman"/>
          <w:sz w:val="28"/>
          <w:szCs w:val="28"/>
        </w:rPr>
        <w:t xml:space="preserve"> относятся меры уголовной, административной, дисциплинарной, гражданско-правовой и материальной ответственности в соответствии с действующим законодательством и локальными актами</w:t>
      </w:r>
      <w:r w:rsidR="008D02A7">
        <w:rPr>
          <w:rFonts w:ascii="Times New Roman" w:hAnsi="Times New Roman" w:cs="Times New Roman"/>
          <w:sz w:val="28"/>
          <w:szCs w:val="28"/>
        </w:rPr>
        <w:t xml:space="preserve"> Учреждения</w:t>
      </w:r>
      <w:r w:rsidRPr="00880678">
        <w:rPr>
          <w:rFonts w:ascii="Times New Roman" w:hAnsi="Times New Roman" w:cs="Times New Roman"/>
          <w:sz w:val="28"/>
          <w:szCs w:val="28"/>
        </w:rPr>
        <w:t xml:space="preserve">. </w:t>
      </w:r>
    </w:p>
    <w:p w:rsidR="00880678" w:rsidRPr="00880678" w:rsidRDefault="00880678" w:rsidP="00107686">
      <w:pPr>
        <w:ind w:firstLine="567"/>
        <w:jc w:val="both"/>
        <w:rPr>
          <w:rFonts w:ascii="Times New Roman" w:hAnsi="Times New Roman" w:cs="Times New Roman"/>
          <w:sz w:val="28"/>
          <w:szCs w:val="28"/>
        </w:rPr>
      </w:pPr>
    </w:p>
    <w:p w:rsidR="00880678" w:rsidRPr="00880678" w:rsidRDefault="00880678" w:rsidP="00107686">
      <w:pPr>
        <w:ind w:firstLine="567"/>
        <w:jc w:val="both"/>
        <w:rPr>
          <w:rFonts w:ascii="Times New Roman" w:hAnsi="Times New Roman" w:cs="Times New Roman"/>
          <w:b/>
          <w:bCs/>
          <w:sz w:val="28"/>
          <w:szCs w:val="28"/>
        </w:rPr>
      </w:pPr>
      <w:r w:rsidRPr="00880678">
        <w:rPr>
          <w:rFonts w:ascii="Times New Roman" w:hAnsi="Times New Roman" w:cs="Times New Roman"/>
          <w:b/>
          <w:bCs/>
          <w:sz w:val="28"/>
          <w:szCs w:val="28"/>
        </w:rPr>
        <w:t xml:space="preserve">19. Взаимодействие с государственными и муниципальными служащими и иными должностными лицами </w:t>
      </w:r>
    </w:p>
    <w:p w:rsidR="00880678" w:rsidRPr="00880678" w:rsidRDefault="00880678" w:rsidP="00107686">
      <w:pPr>
        <w:ind w:firstLine="567"/>
        <w:jc w:val="both"/>
        <w:rPr>
          <w:rFonts w:ascii="Times New Roman" w:hAnsi="Times New Roman" w:cs="Times New Roman"/>
          <w:b/>
          <w:bCs/>
          <w:sz w:val="28"/>
          <w:szCs w:val="28"/>
        </w:rPr>
      </w:pPr>
    </w:p>
    <w:p w:rsidR="00880678" w:rsidRPr="00880678" w:rsidRDefault="00880678" w:rsidP="00107686">
      <w:pPr>
        <w:ind w:firstLine="567"/>
        <w:jc w:val="both"/>
        <w:rPr>
          <w:rFonts w:ascii="Times New Roman" w:hAnsi="Times New Roman" w:cs="Times New Roman"/>
          <w:sz w:val="28"/>
          <w:szCs w:val="28"/>
        </w:rPr>
      </w:pPr>
      <w:r w:rsidRPr="00880678">
        <w:rPr>
          <w:rFonts w:ascii="Times New Roman" w:hAnsi="Times New Roman" w:cs="Times New Roman"/>
          <w:sz w:val="28"/>
          <w:szCs w:val="28"/>
        </w:rPr>
        <w:t>19.1. Должностные лица/работники/представители</w:t>
      </w:r>
      <w:r w:rsidR="00B80D0C">
        <w:rPr>
          <w:rFonts w:ascii="Times New Roman" w:hAnsi="Times New Roman" w:cs="Times New Roman"/>
          <w:sz w:val="28"/>
          <w:szCs w:val="28"/>
        </w:rPr>
        <w:t xml:space="preserve"> Учреждения </w:t>
      </w:r>
      <w:r w:rsidRPr="00880678">
        <w:rPr>
          <w:rFonts w:ascii="Times New Roman" w:hAnsi="Times New Roman" w:cs="Times New Roman"/>
          <w:sz w:val="28"/>
          <w:szCs w:val="28"/>
        </w:rPr>
        <w:t>должны воздерживаться от любых предложений, принятие которых может поставить государственного или муниципального служащего</w:t>
      </w:r>
      <w:r w:rsidR="00B80D0C">
        <w:rPr>
          <w:rFonts w:ascii="Times New Roman" w:hAnsi="Times New Roman" w:cs="Times New Roman"/>
          <w:sz w:val="28"/>
          <w:szCs w:val="28"/>
        </w:rPr>
        <w:t xml:space="preserve"> </w:t>
      </w:r>
      <w:r w:rsidRPr="00880678">
        <w:rPr>
          <w:rFonts w:ascii="Times New Roman" w:hAnsi="Times New Roman" w:cs="Times New Roman"/>
          <w:sz w:val="28"/>
          <w:szCs w:val="28"/>
        </w:rPr>
        <w:t xml:space="preserve">в ситуацию конфликта интересов. </w:t>
      </w:r>
    </w:p>
    <w:p w:rsidR="00880678" w:rsidRPr="00880678" w:rsidRDefault="00880678" w:rsidP="00107686">
      <w:pPr>
        <w:ind w:firstLine="567"/>
        <w:jc w:val="both"/>
        <w:rPr>
          <w:rFonts w:ascii="Times New Roman" w:hAnsi="Times New Roman" w:cs="Times New Roman"/>
          <w:sz w:val="28"/>
          <w:szCs w:val="28"/>
        </w:rPr>
      </w:pPr>
      <w:r w:rsidRPr="00880678">
        <w:rPr>
          <w:rFonts w:ascii="Times New Roman" w:hAnsi="Times New Roman" w:cs="Times New Roman"/>
          <w:sz w:val="28"/>
          <w:szCs w:val="28"/>
        </w:rPr>
        <w:t xml:space="preserve">19.2. </w:t>
      </w:r>
      <w:r w:rsidR="00B80D0C">
        <w:rPr>
          <w:rFonts w:ascii="Times New Roman" w:hAnsi="Times New Roman" w:cs="Times New Roman"/>
          <w:sz w:val="28"/>
          <w:szCs w:val="28"/>
        </w:rPr>
        <w:t>Учреждением</w:t>
      </w:r>
      <w:r w:rsidRPr="00880678">
        <w:rPr>
          <w:rFonts w:ascii="Times New Roman" w:hAnsi="Times New Roman" w:cs="Times New Roman"/>
          <w:sz w:val="28"/>
          <w:szCs w:val="28"/>
        </w:rPr>
        <w:t xml:space="preserve"> принимаются меры, направленные на недопущение </w:t>
      </w:r>
      <w:r w:rsidRPr="00880678">
        <w:rPr>
          <w:rFonts w:ascii="Times New Roman" w:hAnsi="Times New Roman" w:cs="Times New Roman"/>
          <w:sz w:val="28"/>
          <w:szCs w:val="28"/>
        </w:rPr>
        <w:lastRenderedPageBreak/>
        <w:t>привлечения ее к административной ответственности по основаниям, предусмотренным ст. 19.28 КоАП РФ, в том числе, помимо прочего, установлен запрет на:</w:t>
      </w:r>
    </w:p>
    <w:p w:rsidR="00880678" w:rsidRPr="00880678" w:rsidRDefault="00880678" w:rsidP="00107686">
      <w:pPr>
        <w:ind w:firstLine="567"/>
        <w:jc w:val="both"/>
        <w:rPr>
          <w:rFonts w:ascii="Times New Roman" w:hAnsi="Times New Roman" w:cs="Times New Roman"/>
          <w:sz w:val="28"/>
          <w:szCs w:val="28"/>
        </w:rPr>
      </w:pPr>
      <w:r w:rsidRPr="00880678">
        <w:rPr>
          <w:rFonts w:ascii="Times New Roman" w:hAnsi="Times New Roman" w:cs="Times New Roman"/>
          <w:sz w:val="28"/>
          <w:szCs w:val="28"/>
        </w:rPr>
        <w:t xml:space="preserve">19.2.1. передачу, предложение или обещание от имени и в интересах </w:t>
      </w:r>
      <w:r w:rsidR="00B80D0C">
        <w:rPr>
          <w:rFonts w:ascii="Times New Roman" w:hAnsi="Times New Roman" w:cs="Times New Roman"/>
          <w:sz w:val="28"/>
          <w:szCs w:val="28"/>
        </w:rPr>
        <w:t xml:space="preserve">Учреждения </w:t>
      </w:r>
      <w:r w:rsidRPr="00880678">
        <w:rPr>
          <w:rFonts w:ascii="Times New Roman" w:hAnsi="Times New Roman" w:cs="Times New Roman"/>
          <w:sz w:val="28"/>
          <w:szCs w:val="28"/>
        </w:rPr>
        <w:t>государственному или муниципальному служащему,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w:t>
      </w:r>
      <w:r w:rsidR="00B80D0C">
        <w:rPr>
          <w:rFonts w:ascii="Times New Roman" w:hAnsi="Times New Roman" w:cs="Times New Roman"/>
          <w:sz w:val="28"/>
          <w:szCs w:val="28"/>
        </w:rPr>
        <w:t xml:space="preserve"> </w:t>
      </w:r>
      <w:r w:rsidRPr="00880678">
        <w:rPr>
          <w:rFonts w:ascii="Times New Roman" w:hAnsi="Times New Roman" w:cs="Times New Roman"/>
          <w:sz w:val="28"/>
          <w:szCs w:val="28"/>
        </w:rPr>
        <w:t>денег, ценных бумаг, иного имущества, оказание ему услуг имущественного характера, предоставление имущественных прав за совершение в интересах данного служащего действия (бездействия), связанного с занимаемым им служебным положением;</w:t>
      </w:r>
    </w:p>
    <w:p w:rsidR="00B80D0C" w:rsidRDefault="00880678" w:rsidP="00107686">
      <w:pPr>
        <w:ind w:firstLine="567"/>
        <w:jc w:val="both"/>
        <w:rPr>
          <w:rFonts w:ascii="Times New Roman" w:hAnsi="Times New Roman" w:cs="Times New Roman"/>
          <w:sz w:val="28"/>
          <w:szCs w:val="28"/>
        </w:rPr>
      </w:pPr>
      <w:r w:rsidRPr="00880678">
        <w:rPr>
          <w:rFonts w:ascii="Times New Roman" w:hAnsi="Times New Roman" w:cs="Times New Roman"/>
          <w:sz w:val="28"/>
          <w:szCs w:val="28"/>
        </w:rPr>
        <w:t>19.2.2. предложение, передачу и попытки передачи должностным лицам, осуществляющим государственный (муниципальный) контроль, государственный надзор, подарков, дарение которых запрещено применимым законодательством.</w:t>
      </w:r>
    </w:p>
    <w:p w:rsidR="00880678" w:rsidRPr="00880678" w:rsidRDefault="00880678" w:rsidP="00107686">
      <w:pPr>
        <w:ind w:firstLine="567"/>
        <w:jc w:val="both"/>
        <w:rPr>
          <w:rFonts w:ascii="Times New Roman" w:hAnsi="Times New Roman" w:cs="Times New Roman"/>
          <w:sz w:val="28"/>
          <w:szCs w:val="28"/>
        </w:rPr>
      </w:pPr>
      <w:r w:rsidRPr="00880678">
        <w:rPr>
          <w:rFonts w:ascii="Times New Roman" w:hAnsi="Times New Roman" w:cs="Times New Roman"/>
          <w:sz w:val="28"/>
          <w:szCs w:val="28"/>
        </w:rPr>
        <w:t xml:space="preserve">19.3. В </w:t>
      </w:r>
      <w:r w:rsidR="00B80D0C">
        <w:rPr>
          <w:rFonts w:ascii="Times New Roman" w:hAnsi="Times New Roman" w:cs="Times New Roman"/>
          <w:sz w:val="28"/>
          <w:szCs w:val="28"/>
        </w:rPr>
        <w:t xml:space="preserve">Учреждении </w:t>
      </w:r>
      <w:r w:rsidRPr="00880678">
        <w:rPr>
          <w:rFonts w:ascii="Times New Roman" w:hAnsi="Times New Roman" w:cs="Times New Roman"/>
          <w:sz w:val="28"/>
          <w:szCs w:val="28"/>
        </w:rPr>
        <w:t>установлен порядок сообщения в правоохранительные органы о фактах нарушений требований к служебному поведению государственных и муниципальных служащих</w:t>
      </w:r>
      <w:r w:rsidR="00B80D0C">
        <w:rPr>
          <w:rFonts w:ascii="Times New Roman" w:hAnsi="Times New Roman" w:cs="Times New Roman"/>
          <w:sz w:val="28"/>
          <w:szCs w:val="28"/>
        </w:rPr>
        <w:t xml:space="preserve"> </w:t>
      </w:r>
      <w:r w:rsidRPr="00880678">
        <w:rPr>
          <w:rFonts w:ascii="Times New Roman" w:hAnsi="Times New Roman" w:cs="Times New Roman"/>
          <w:sz w:val="28"/>
          <w:szCs w:val="28"/>
        </w:rPr>
        <w:t xml:space="preserve">при осуществлении контрольно-надзорных мероприятий в отношении </w:t>
      </w:r>
      <w:r w:rsidR="00B80D0C">
        <w:rPr>
          <w:rFonts w:ascii="Times New Roman" w:hAnsi="Times New Roman" w:cs="Times New Roman"/>
          <w:sz w:val="28"/>
          <w:szCs w:val="28"/>
        </w:rPr>
        <w:t>Учреждения</w:t>
      </w:r>
      <w:r w:rsidRPr="00880678">
        <w:rPr>
          <w:rFonts w:ascii="Times New Roman" w:hAnsi="Times New Roman" w:cs="Times New Roman"/>
          <w:sz w:val="28"/>
          <w:szCs w:val="28"/>
        </w:rPr>
        <w:t>.</w:t>
      </w:r>
    </w:p>
    <w:p w:rsidR="00880678" w:rsidRPr="00880678" w:rsidRDefault="00880678" w:rsidP="00107686">
      <w:pPr>
        <w:ind w:firstLine="567"/>
        <w:jc w:val="both"/>
        <w:rPr>
          <w:rFonts w:ascii="Times New Roman" w:hAnsi="Times New Roman" w:cs="Times New Roman"/>
          <w:sz w:val="28"/>
          <w:szCs w:val="28"/>
        </w:rPr>
      </w:pPr>
    </w:p>
    <w:p w:rsidR="00880678" w:rsidRPr="00880678" w:rsidRDefault="00880678" w:rsidP="00107686">
      <w:pPr>
        <w:ind w:firstLine="567"/>
        <w:jc w:val="both"/>
        <w:rPr>
          <w:rFonts w:ascii="Times New Roman" w:hAnsi="Times New Roman" w:cs="Times New Roman"/>
          <w:b/>
          <w:bCs/>
          <w:sz w:val="28"/>
          <w:szCs w:val="28"/>
        </w:rPr>
      </w:pPr>
      <w:r w:rsidRPr="00880678">
        <w:rPr>
          <w:rFonts w:ascii="Times New Roman" w:hAnsi="Times New Roman" w:cs="Times New Roman"/>
          <w:b/>
          <w:bCs/>
          <w:sz w:val="28"/>
          <w:szCs w:val="28"/>
        </w:rPr>
        <w:t>20. Сотрудничество с правоохранительными органами в сфере противодействия коррупции</w:t>
      </w:r>
    </w:p>
    <w:p w:rsidR="00880678" w:rsidRPr="00880678" w:rsidRDefault="00880678" w:rsidP="00107686">
      <w:pPr>
        <w:ind w:firstLine="567"/>
        <w:jc w:val="both"/>
        <w:rPr>
          <w:rFonts w:ascii="Times New Roman" w:hAnsi="Times New Roman" w:cs="Times New Roman"/>
          <w:b/>
          <w:bCs/>
          <w:sz w:val="28"/>
          <w:szCs w:val="28"/>
        </w:rPr>
      </w:pPr>
    </w:p>
    <w:p w:rsidR="00880678" w:rsidRPr="00880678" w:rsidRDefault="00880678" w:rsidP="00107686">
      <w:pPr>
        <w:ind w:firstLine="567"/>
        <w:jc w:val="both"/>
        <w:rPr>
          <w:rFonts w:ascii="Times New Roman" w:hAnsi="Times New Roman" w:cs="Times New Roman"/>
          <w:sz w:val="28"/>
          <w:szCs w:val="28"/>
        </w:rPr>
      </w:pPr>
      <w:r w:rsidRPr="00880678">
        <w:rPr>
          <w:rFonts w:ascii="Times New Roman" w:hAnsi="Times New Roman" w:cs="Times New Roman"/>
          <w:sz w:val="28"/>
          <w:szCs w:val="28"/>
        </w:rPr>
        <w:t xml:space="preserve">20.1.1. Сотрудничество с правоохранительными органами является важным показателем приверженности </w:t>
      </w:r>
      <w:r w:rsidR="00B80D0C">
        <w:rPr>
          <w:rFonts w:ascii="Times New Roman" w:hAnsi="Times New Roman" w:cs="Times New Roman"/>
          <w:sz w:val="28"/>
          <w:szCs w:val="28"/>
        </w:rPr>
        <w:t xml:space="preserve">Учреждения </w:t>
      </w:r>
      <w:r w:rsidRPr="00880678">
        <w:rPr>
          <w:rFonts w:ascii="Times New Roman" w:hAnsi="Times New Roman" w:cs="Times New Roman"/>
          <w:sz w:val="28"/>
          <w:szCs w:val="28"/>
        </w:rPr>
        <w:t>декларируемым антикоррупционным стандартам поведения.</w:t>
      </w:r>
    </w:p>
    <w:p w:rsidR="00880678" w:rsidRPr="00880678" w:rsidRDefault="00880678" w:rsidP="00107686">
      <w:pPr>
        <w:ind w:firstLine="567"/>
        <w:jc w:val="both"/>
        <w:rPr>
          <w:rFonts w:ascii="Times New Roman" w:hAnsi="Times New Roman" w:cs="Times New Roman"/>
          <w:sz w:val="28"/>
          <w:szCs w:val="28"/>
        </w:rPr>
      </w:pPr>
      <w:r w:rsidRPr="00880678">
        <w:rPr>
          <w:rFonts w:ascii="Times New Roman" w:hAnsi="Times New Roman" w:cs="Times New Roman"/>
          <w:sz w:val="28"/>
          <w:szCs w:val="28"/>
        </w:rPr>
        <w:t xml:space="preserve">20.2. </w:t>
      </w:r>
      <w:r w:rsidR="00B80D0C">
        <w:rPr>
          <w:rFonts w:ascii="Times New Roman" w:hAnsi="Times New Roman" w:cs="Times New Roman"/>
          <w:sz w:val="28"/>
          <w:szCs w:val="28"/>
        </w:rPr>
        <w:t xml:space="preserve"> Учреждение </w:t>
      </w:r>
      <w:r w:rsidRPr="00880678">
        <w:rPr>
          <w:rFonts w:ascii="Times New Roman" w:hAnsi="Times New Roman" w:cs="Times New Roman"/>
          <w:sz w:val="28"/>
          <w:szCs w:val="28"/>
        </w:rPr>
        <w:t>принимает на себя публичное обязательство:</w:t>
      </w:r>
    </w:p>
    <w:p w:rsidR="00880678" w:rsidRPr="00880678" w:rsidRDefault="00880678" w:rsidP="00107686">
      <w:pPr>
        <w:ind w:firstLine="567"/>
        <w:jc w:val="both"/>
        <w:rPr>
          <w:rFonts w:ascii="Times New Roman" w:hAnsi="Times New Roman" w:cs="Times New Roman"/>
          <w:sz w:val="28"/>
          <w:szCs w:val="28"/>
        </w:rPr>
      </w:pPr>
      <w:r w:rsidRPr="00880678">
        <w:rPr>
          <w:rFonts w:ascii="Times New Roman" w:hAnsi="Times New Roman" w:cs="Times New Roman"/>
          <w:sz w:val="28"/>
          <w:szCs w:val="28"/>
        </w:rPr>
        <w:t xml:space="preserve">20.2.1. сообщать в правоохранительные органы о случаях совершения коррупционных и иных правонарушений, о которых </w:t>
      </w:r>
      <w:r w:rsidR="00B80D0C">
        <w:rPr>
          <w:rFonts w:ascii="Times New Roman" w:hAnsi="Times New Roman" w:cs="Times New Roman"/>
          <w:sz w:val="28"/>
          <w:szCs w:val="28"/>
        </w:rPr>
        <w:t xml:space="preserve">Учреждению </w:t>
      </w:r>
      <w:r w:rsidRPr="00880678">
        <w:rPr>
          <w:rFonts w:ascii="Times New Roman" w:hAnsi="Times New Roman" w:cs="Times New Roman"/>
          <w:sz w:val="28"/>
          <w:szCs w:val="28"/>
        </w:rPr>
        <w:t>стало известно;</w:t>
      </w:r>
    </w:p>
    <w:p w:rsidR="00880678" w:rsidRPr="00880678" w:rsidRDefault="00880678" w:rsidP="00107686">
      <w:pPr>
        <w:ind w:firstLine="567"/>
        <w:jc w:val="both"/>
        <w:rPr>
          <w:rFonts w:ascii="Times New Roman" w:hAnsi="Times New Roman" w:cs="Times New Roman"/>
          <w:sz w:val="28"/>
          <w:szCs w:val="28"/>
        </w:rPr>
      </w:pPr>
      <w:r w:rsidRPr="00880678">
        <w:rPr>
          <w:rFonts w:ascii="Times New Roman" w:hAnsi="Times New Roman" w:cs="Times New Roman"/>
          <w:sz w:val="28"/>
          <w:szCs w:val="28"/>
        </w:rPr>
        <w:t>20.2.2. воздерживаться от каких-либо санкций в отношении своих должностных лиц и работников, сообщивших в правоохранительные органы о ставшей известной им в ходе выполнения должностных обязанностей информации о подготовке или совершении коррупционного и иного правонарушения;</w:t>
      </w:r>
    </w:p>
    <w:p w:rsidR="00880678" w:rsidRPr="00880678" w:rsidRDefault="00880678" w:rsidP="00107686">
      <w:pPr>
        <w:ind w:firstLine="567"/>
        <w:jc w:val="both"/>
        <w:rPr>
          <w:rFonts w:ascii="Times New Roman" w:hAnsi="Times New Roman" w:cs="Times New Roman"/>
          <w:sz w:val="28"/>
          <w:szCs w:val="28"/>
        </w:rPr>
      </w:pPr>
      <w:r w:rsidRPr="00880678">
        <w:rPr>
          <w:rFonts w:ascii="Times New Roman" w:hAnsi="Times New Roman" w:cs="Times New Roman"/>
          <w:sz w:val="28"/>
          <w:szCs w:val="28"/>
        </w:rPr>
        <w:t>20.2.3. не допускать неправомерное вмешательство должностных лиц/работников/представителей</w:t>
      </w:r>
      <w:r w:rsidR="00B80D0C">
        <w:rPr>
          <w:rFonts w:ascii="Times New Roman" w:hAnsi="Times New Roman" w:cs="Times New Roman"/>
          <w:sz w:val="28"/>
          <w:szCs w:val="28"/>
        </w:rPr>
        <w:t xml:space="preserve"> Учреждения</w:t>
      </w:r>
      <w:r w:rsidRPr="00880678">
        <w:rPr>
          <w:rFonts w:ascii="Times New Roman" w:hAnsi="Times New Roman" w:cs="Times New Roman"/>
          <w:sz w:val="28"/>
          <w:szCs w:val="28"/>
        </w:rPr>
        <w:t xml:space="preserve"> в деятельность правоохранительных органов при проведении антикоррупционных мероприятий.</w:t>
      </w:r>
    </w:p>
    <w:p w:rsidR="00880678" w:rsidRPr="00880678" w:rsidRDefault="00880678" w:rsidP="00107686">
      <w:pPr>
        <w:ind w:firstLine="567"/>
        <w:jc w:val="both"/>
        <w:rPr>
          <w:rFonts w:ascii="Times New Roman" w:hAnsi="Times New Roman" w:cs="Times New Roman"/>
          <w:sz w:val="28"/>
          <w:szCs w:val="28"/>
        </w:rPr>
      </w:pPr>
      <w:r w:rsidRPr="00880678">
        <w:rPr>
          <w:rFonts w:ascii="Times New Roman" w:hAnsi="Times New Roman" w:cs="Times New Roman"/>
          <w:sz w:val="28"/>
          <w:szCs w:val="28"/>
        </w:rPr>
        <w:t xml:space="preserve">20.3. </w:t>
      </w:r>
      <w:r w:rsidR="00B80D0C">
        <w:rPr>
          <w:rFonts w:ascii="Times New Roman" w:hAnsi="Times New Roman" w:cs="Times New Roman"/>
          <w:sz w:val="28"/>
          <w:szCs w:val="28"/>
        </w:rPr>
        <w:t xml:space="preserve">Учреждение </w:t>
      </w:r>
      <w:r w:rsidRPr="00880678">
        <w:rPr>
          <w:rFonts w:ascii="Times New Roman" w:hAnsi="Times New Roman" w:cs="Times New Roman"/>
          <w:sz w:val="28"/>
          <w:szCs w:val="28"/>
        </w:rPr>
        <w:t xml:space="preserve">оказывает содействие правоохранительным органам при проведении ими проверок деятельности </w:t>
      </w:r>
      <w:r w:rsidR="00B80D0C">
        <w:rPr>
          <w:rFonts w:ascii="Times New Roman" w:hAnsi="Times New Roman" w:cs="Times New Roman"/>
          <w:sz w:val="28"/>
          <w:szCs w:val="28"/>
        </w:rPr>
        <w:t>Учреждения</w:t>
      </w:r>
      <w:r w:rsidRPr="00880678">
        <w:rPr>
          <w:rFonts w:ascii="Times New Roman" w:hAnsi="Times New Roman" w:cs="Times New Roman"/>
          <w:sz w:val="28"/>
          <w:szCs w:val="28"/>
        </w:rPr>
        <w:t xml:space="preserve"> по вопросам предупреждения и противодействия коррупции.</w:t>
      </w:r>
    </w:p>
    <w:p w:rsidR="00880678" w:rsidRDefault="00880678" w:rsidP="00107686">
      <w:pPr>
        <w:pStyle w:val="1"/>
        <w:tabs>
          <w:tab w:val="left" w:pos="864"/>
        </w:tabs>
        <w:spacing w:after="300"/>
        <w:ind w:firstLine="567"/>
        <w:jc w:val="both"/>
      </w:pPr>
    </w:p>
    <w:p w:rsidR="00C56337" w:rsidRDefault="000A0687" w:rsidP="00B80D0C">
      <w:pPr>
        <w:spacing w:line="1" w:lineRule="exact"/>
        <w:ind w:firstLine="567"/>
      </w:pPr>
      <w:r>
        <w:pict>
          <v:rect id="_x0000_s1035" style="position:absolute;left:0;text-align:left;margin-left:0;margin-top:0;width:595pt;height:842pt;z-index:-251657728;mso-position-horizontal-relative:page;mso-position-vertical-relative:page" fillcolor="#f9f9fe" stroked="f">
            <w10:wrap anchorx="page" anchory="page"/>
          </v:rect>
        </w:pict>
      </w:r>
    </w:p>
    <w:sectPr w:rsidR="00C56337" w:rsidSect="00C56337">
      <w:pgSz w:w="11900" w:h="16840"/>
      <w:pgMar w:top="1166" w:right="817" w:bottom="968" w:left="1685" w:header="738" w:footer="540"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0EDA" w:rsidRDefault="001E0EDA" w:rsidP="00C56337">
      <w:r>
        <w:separator/>
      </w:r>
    </w:p>
  </w:endnote>
  <w:endnote w:type="continuationSeparator" w:id="1">
    <w:p w:rsidR="001E0EDA" w:rsidRDefault="001E0EDA" w:rsidP="00C563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0EDA" w:rsidRDefault="001E0EDA"/>
  </w:footnote>
  <w:footnote w:type="continuationSeparator" w:id="1">
    <w:p w:rsidR="001E0EDA" w:rsidRDefault="001E0EDA"/>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8E12FD"/>
    <w:multiLevelType w:val="multilevel"/>
    <w:tmpl w:val="5942C644"/>
    <w:lvl w:ilvl="0">
      <w:start w:val="6"/>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16151C"/>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A1C370E"/>
    <w:multiLevelType w:val="multilevel"/>
    <w:tmpl w:val="7D083134"/>
    <w:lvl w:ilvl="0">
      <w:start w:val="1"/>
      <w:numFmt w:val="decimal"/>
      <w:lvlText w:val="%1"/>
      <w:lvlJc w:val="left"/>
      <w:rPr>
        <w:rFonts w:ascii="Times New Roman" w:eastAsia="Times New Roman" w:hAnsi="Times New Roman" w:cs="Times New Roman"/>
        <w:b w:val="0"/>
        <w:bCs w:val="0"/>
        <w:i w:val="0"/>
        <w:iCs w:val="0"/>
        <w:smallCaps w:val="0"/>
        <w:strike w:val="0"/>
        <w:color w:val="16151C"/>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16151C"/>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16151C"/>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34154D5"/>
    <w:multiLevelType w:val="multilevel"/>
    <w:tmpl w:val="78D06498"/>
    <w:lvl w:ilvl="0">
      <w:start w:val="8"/>
      <w:numFmt w:val="decimal"/>
      <w:lvlText w:val="%1"/>
      <w:lvlJc w:val="left"/>
      <w:rPr>
        <w:rFonts w:ascii="Times New Roman" w:eastAsia="Times New Roman" w:hAnsi="Times New Roman" w:cs="Times New Roman"/>
        <w:b w:val="0"/>
        <w:bCs w:val="0"/>
        <w:i w:val="0"/>
        <w:iCs w:val="0"/>
        <w:smallCaps w:val="0"/>
        <w:strike w:val="0"/>
        <w:color w:val="16151C"/>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16151C"/>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83D1224"/>
    <w:multiLevelType w:val="multilevel"/>
    <w:tmpl w:val="397CA394"/>
    <w:lvl w:ilvl="0">
      <w:start w:val="10"/>
      <w:numFmt w:val="decimal"/>
      <w:lvlText w:val="%1"/>
      <w:lvlJc w:val="left"/>
    </w:lvl>
    <w:lvl w:ilvl="1">
      <w:start w:val="11"/>
      <w:numFmt w:val="decimal"/>
      <w:lvlText w:val="%1.%2."/>
      <w:lvlJc w:val="left"/>
      <w:rPr>
        <w:rFonts w:ascii="Times New Roman" w:eastAsia="Times New Roman" w:hAnsi="Times New Roman" w:cs="Times New Roman"/>
        <w:b w:val="0"/>
        <w:bCs w:val="0"/>
        <w:i w:val="0"/>
        <w:iCs w:val="0"/>
        <w:smallCaps w:val="0"/>
        <w:strike w:val="0"/>
        <w:color w:val="16151C"/>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22B0DDC"/>
    <w:multiLevelType w:val="multilevel"/>
    <w:tmpl w:val="DD9E9A7A"/>
    <w:lvl w:ilvl="0">
      <w:start w:val="1"/>
      <w:numFmt w:val="decimal"/>
      <w:lvlText w:val="%1"/>
      <w:lvlJc w:val="left"/>
    </w:lvl>
    <w:lvl w:ilvl="1">
      <w:start w:val="5"/>
      <w:numFmt w:val="decimal"/>
      <w:lvlText w:val="%1.%2."/>
      <w:lvlJc w:val="left"/>
      <w:rPr>
        <w:rFonts w:ascii="Times New Roman" w:eastAsia="Times New Roman" w:hAnsi="Times New Roman" w:cs="Times New Roman"/>
        <w:b w:val="0"/>
        <w:bCs w:val="0"/>
        <w:i w:val="0"/>
        <w:iCs w:val="0"/>
        <w:smallCaps w:val="0"/>
        <w:strike w:val="0"/>
        <w:color w:val="16151C"/>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52F3396"/>
    <w:multiLevelType w:val="hybridMultilevel"/>
    <w:tmpl w:val="63D421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7F80F5B"/>
    <w:multiLevelType w:val="multilevel"/>
    <w:tmpl w:val="9DAC6716"/>
    <w:lvl w:ilvl="0">
      <w:start w:val="1"/>
      <w:numFmt w:val="decimal"/>
      <w:lvlText w:val="%1)"/>
      <w:lvlJc w:val="left"/>
      <w:rPr>
        <w:rFonts w:ascii="Times New Roman" w:eastAsia="Times New Roman" w:hAnsi="Times New Roman" w:cs="Times New Roman"/>
        <w:b w:val="0"/>
        <w:bCs w:val="0"/>
        <w:i w:val="0"/>
        <w:iCs w:val="0"/>
        <w:smallCaps w:val="0"/>
        <w:strike w:val="0"/>
        <w:color w:val="16151C"/>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C430E27"/>
    <w:multiLevelType w:val="multilevel"/>
    <w:tmpl w:val="645C9D86"/>
    <w:lvl w:ilvl="0">
      <w:start w:val="7"/>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16151C"/>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E050E74"/>
    <w:multiLevelType w:val="multilevel"/>
    <w:tmpl w:val="74C4EDA6"/>
    <w:lvl w:ilvl="0">
      <w:start w:val="6"/>
      <w:numFmt w:val="decimal"/>
      <w:lvlText w:val="%1)"/>
      <w:lvlJc w:val="left"/>
      <w:rPr>
        <w:rFonts w:ascii="Times New Roman" w:eastAsia="Times New Roman" w:hAnsi="Times New Roman" w:cs="Times New Roman"/>
        <w:b w:val="0"/>
        <w:bCs w:val="0"/>
        <w:i w:val="0"/>
        <w:iCs w:val="0"/>
        <w:smallCaps w:val="0"/>
        <w:strike w:val="0"/>
        <w:color w:val="16151C"/>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1CB366F"/>
    <w:multiLevelType w:val="multilevel"/>
    <w:tmpl w:val="98ACA014"/>
    <w:lvl w:ilvl="0">
      <w:start w:val="2"/>
      <w:numFmt w:val="decimal"/>
      <w:lvlText w:val="%1"/>
      <w:lvlJc w:val="left"/>
      <w:rPr>
        <w:rFonts w:ascii="Times New Roman" w:eastAsia="Times New Roman" w:hAnsi="Times New Roman" w:cs="Times New Roman"/>
        <w:b w:val="0"/>
        <w:bCs w:val="0"/>
        <w:i w:val="0"/>
        <w:iCs w:val="0"/>
        <w:smallCaps w:val="0"/>
        <w:strike w:val="0"/>
        <w:color w:val="16151C"/>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16151C"/>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1CC7BDD"/>
    <w:multiLevelType w:val="multilevel"/>
    <w:tmpl w:val="4CACBBA8"/>
    <w:lvl w:ilvl="0">
      <w:start w:val="11"/>
      <w:numFmt w:val="decimal"/>
      <w:lvlText w:val="%1"/>
      <w:lvlJc w:val="left"/>
      <w:rPr>
        <w:rFonts w:ascii="Times New Roman" w:eastAsia="Times New Roman" w:hAnsi="Times New Roman" w:cs="Times New Roman"/>
        <w:b w:val="0"/>
        <w:bCs w:val="0"/>
        <w:i w:val="0"/>
        <w:iCs w:val="0"/>
        <w:smallCaps w:val="0"/>
        <w:strike w:val="0"/>
        <w:color w:val="16151C"/>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16151C"/>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51B4FA6"/>
    <w:multiLevelType w:val="multilevel"/>
    <w:tmpl w:val="98ACA014"/>
    <w:lvl w:ilvl="0">
      <w:start w:val="2"/>
      <w:numFmt w:val="decimal"/>
      <w:lvlText w:val="%1"/>
      <w:lvlJc w:val="left"/>
      <w:rPr>
        <w:rFonts w:ascii="Times New Roman" w:eastAsia="Times New Roman" w:hAnsi="Times New Roman" w:cs="Times New Roman"/>
        <w:b w:val="0"/>
        <w:bCs w:val="0"/>
        <w:i w:val="0"/>
        <w:iCs w:val="0"/>
        <w:smallCaps w:val="0"/>
        <w:strike w:val="0"/>
        <w:color w:val="16151C"/>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16151C"/>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8E36C34"/>
    <w:multiLevelType w:val="hybridMultilevel"/>
    <w:tmpl w:val="AD90E7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D4630C2"/>
    <w:multiLevelType w:val="multilevel"/>
    <w:tmpl w:val="9214B6FE"/>
    <w:lvl w:ilvl="0">
      <w:start w:val="1"/>
      <w:numFmt w:val="decimal"/>
      <w:lvlText w:val="%1)"/>
      <w:lvlJc w:val="left"/>
      <w:rPr>
        <w:rFonts w:ascii="Times New Roman" w:eastAsia="Times New Roman" w:hAnsi="Times New Roman" w:cs="Times New Roman"/>
        <w:b w:val="0"/>
        <w:bCs w:val="0"/>
        <w:i w:val="0"/>
        <w:iCs w:val="0"/>
        <w:smallCaps w:val="0"/>
        <w:strike w:val="0"/>
        <w:color w:val="16151C"/>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FD2024D"/>
    <w:multiLevelType w:val="hybridMultilevel"/>
    <w:tmpl w:val="E494AE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3"/>
  </w:num>
  <w:num w:numId="3">
    <w:abstractNumId w:val="8"/>
  </w:num>
  <w:num w:numId="4">
    <w:abstractNumId w:val="4"/>
  </w:num>
  <w:num w:numId="5">
    <w:abstractNumId w:val="11"/>
  </w:num>
  <w:num w:numId="6">
    <w:abstractNumId w:val="6"/>
  </w:num>
  <w:num w:numId="7">
    <w:abstractNumId w:val="0"/>
  </w:num>
  <w:num w:numId="8">
    <w:abstractNumId w:val="7"/>
  </w:num>
  <w:num w:numId="9">
    <w:abstractNumId w:val="2"/>
  </w:num>
  <w:num w:numId="10">
    <w:abstractNumId w:val="3"/>
  </w:num>
  <w:num w:numId="11">
    <w:abstractNumId w:val="10"/>
  </w:num>
  <w:num w:numId="12">
    <w:abstractNumId w:val="5"/>
  </w:num>
  <w:num w:numId="13">
    <w:abstractNumId w:val="9"/>
  </w:num>
  <w:num w:numId="14">
    <w:abstractNumId w:val="12"/>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
  <w:rsids>
    <w:rsidRoot w:val="00C56337"/>
    <w:rsid w:val="000A0687"/>
    <w:rsid w:val="000C2506"/>
    <w:rsid w:val="00107686"/>
    <w:rsid w:val="001E0EDA"/>
    <w:rsid w:val="002609B0"/>
    <w:rsid w:val="00266A55"/>
    <w:rsid w:val="002C2EE6"/>
    <w:rsid w:val="00587885"/>
    <w:rsid w:val="00661B8E"/>
    <w:rsid w:val="006E1100"/>
    <w:rsid w:val="0079614D"/>
    <w:rsid w:val="007B6351"/>
    <w:rsid w:val="0087495A"/>
    <w:rsid w:val="00880678"/>
    <w:rsid w:val="008D02A7"/>
    <w:rsid w:val="00AD019D"/>
    <w:rsid w:val="00AE62EB"/>
    <w:rsid w:val="00B80D0C"/>
    <w:rsid w:val="00BE08B1"/>
    <w:rsid w:val="00C43F45"/>
    <w:rsid w:val="00C56337"/>
    <w:rsid w:val="00CE232D"/>
    <w:rsid w:val="00E32024"/>
    <w:rsid w:val="00E74B1F"/>
    <w:rsid w:val="00FB1C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56337"/>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Подпись к картинке_"/>
    <w:basedOn w:val="a0"/>
    <w:link w:val="a4"/>
    <w:rsid w:val="00C56337"/>
    <w:rPr>
      <w:rFonts w:ascii="Times New Roman" w:eastAsia="Times New Roman" w:hAnsi="Times New Roman" w:cs="Times New Roman"/>
      <w:b w:val="0"/>
      <w:bCs w:val="0"/>
      <w:i w:val="0"/>
      <w:iCs w:val="0"/>
      <w:smallCaps w:val="0"/>
      <w:strike w:val="0"/>
      <w:color w:val="16151C"/>
      <w:sz w:val="28"/>
      <w:szCs w:val="28"/>
      <w:u w:val="none"/>
    </w:rPr>
  </w:style>
  <w:style w:type="character" w:customStyle="1" w:styleId="a5">
    <w:name w:val="Основной текст_"/>
    <w:basedOn w:val="a0"/>
    <w:link w:val="1"/>
    <w:rsid w:val="00C56337"/>
    <w:rPr>
      <w:rFonts w:ascii="Times New Roman" w:eastAsia="Times New Roman" w:hAnsi="Times New Roman" w:cs="Times New Roman"/>
      <w:b w:val="0"/>
      <w:bCs w:val="0"/>
      <w:i w:val="0"/>
      <w:iCs w:val="0"/>
      <w:smallCaps w:val="0"/>
      <w:strike w:val="0"/>
      <w:color w:val="16151C"/>
      <w:sz w:val="28"/>
      <w:szCs w:val="28"/>
      <w:u w:val="none"/>
    </w:rPr>
  </w:style>
  <w:style w:type="character" w:customStyle="1" w:styleId="10">
    <w:name w:val="Заголовок №1_"/>
    <w:basedOn w:val="a0"/>
    <w:link w:val="11"/>
    <w:rsid w:val="00C56337"/>
    <w:rPr>
      <w:rFonts w:ascii="Times New Roman" w:eastAsia="Times New Roman" w:hAnsi="Times New Roman" w:cs="Times New Roman"/>
      <w:b/>
      <w:bCs/>
      <w:i w:val="0"/>
      <w:iCs w:val="0"/>
      <w:smallCaps w:val="0"/>
      <w:strike w:val="0"/>
      <w:sz w:val="36"/>
      <w:szCs w:val="36"/>
      <w:u w:val="none"/>
    </w:rPr>
  </w:style>
  <w:style w:type="character" w:customStyle="1" w:styleId="2">
    <w:name w:val="Основной текст (2)_"/>
    <w:basedOn w:val="a0"/>
    <w:link w:val="20"/>
    <w:rsid w:val="00C56337"/>
    <w:rPr>
      <w:rFonts w:ascii="Times New Roman" w:eastAsia="Times New Roman" w:hAnsi="Times New Roman" w:cs="Times New Roman"/>
      <w:b w:val="0"/>
      <w:bCs w:val="0"/>
      <w:i w:val="0"/>
      <w:iCs w:val="0"/>
      <w:smallCaps w:val="0"/>
      <w:strike w:val="0"/>
      <w:color w:val="16151C"/>
      <w:sz w:val="22"/>
      <w:szCs w:val="22"/>
      <w:u w:val="none"/>
    </w:rPr>
  </w:style>
  <w:style w:type="paragraph" w:customStyle="1" w:styleId="a4">
    <w:name w:val="Подпись к картинке"/>
    <w:basedOn w:val="a"/>
    <w:link w:val="a3"/>
    <w:rsid w:val="00C56337"/>
    <w:rPr>
      <w:rFonts w:ascii="Times New Roman" w:eastAsia="Times New Roman" w:hAnsi="Times New Roman" w:cs="Times New Roman"/>
      <w:color w:val="16151C"/>
      <w:sz w:val="28"/>
      <w:szCs w:val="28"/>
    </w:rPr>
  </w:style>
  <w:style w:type="paragraph" w:customStyle="1" w:styleId="1">
    <w:name w:val="Основной текст1"/>
    <w:basedOn w:val="a"/>
    <w:link w:val="a5"/>
    <w:rsid w:val="00C56337"/>
    <w:rPr>
      <w:rFonts w:ascii="Times New Roman" w:eastAsia="Times New Roman" w:hAnsi="Times New Roman" w:cs="Times New Roman"/>
      <w:color w:val="16151C"/>
      <w:sz w:val="28"/>
      <w:szCs w:val="28"/>
    </w:rPr>
  </w:style>
  <w:style w:type="paragraph" w:customStyle="1" w:styleId="11">
    <w:name w:val="Заголовок №1"/>
    <w:basedOn w:val="a"/>
    <w:link w:val="10"/>
    <w:rsid w:val="00C56337"/>
    <w:pPr>
      <w:spacing w:before="100"/>
      <w:jc w:val="center"/>
      <w:outlineLvl w:val="0"/>
    </w:pPr>
    <w:rPr>
      <w:rFonts w:ascii="Times New Roman" w:eastAsia="Times New Roman" w:hAnsi="Times New Roman" w:cs="Times New Roman"/>
      <w:b/>
      <w:bCs/>
      <w:sz w:val="36"/>
      <w:szCs w:val="36"/>
    </w:rPr>
  </w:style>
  <w:style w:type="paragraph" w:customStyle="1" w:styleId="20">
    <w:name w:val="Основной текст (2)"/>
    <w:basedOn w:val="a"/>
    <w:link w:val="2"/>
    <w:rsid w:val="00C56337"/>
    <w:pPr>
      <w:spacing w:after="140"/>
    </w:pPr>
    <w:rPr>
      <w:rFonts w:ascii="Times New Roman" w:eastAsia="Times New Roman" w:hAnsi="Times New Roman" w:cs="Times New Roman"/>
      <w:color w:val="16151C"/>
      <w:sz w:val="22"/>
      <w:szCs w:val="22"/>
    </w:rPr>
  </w:style>
  <w:style w:type="paragraph" w:styleId="a6">
    <w:name w:val="No Spacing"/>
    <w:uiPriority w:val="1"/>
    <w:qFormat/>
    <w:rsid w:val="006E1100"/>
    <w:rPr>
      <w:color w:val="000000"/>
    </w:rPr>
  </w:style>
  <w:style w:type="paragraph" w:styleId="a7">
    <w:name w:val="List Paragraph"/>
    <w:basedOn w:val="a"/>
    <w:uiPriority w:val="34"/>
    <w:qFormat/>
    <w:rsid w:val="00C43F45"/>
    <w:pPr>
      <w:ind w:left="720"/>
      <w:contextualSpacing/>
    </w:pPr>
  </w:style>
  <w:style w:type="character" w:styleId="a8">
    <w:name w:val="Hyperlink"/>
    <w:basedOn w:val="a0"/>
    <w:uiPriority w:val="99"/>
    <w:unhideWhenUsed/>
    <w:rsid w:val="00C43F45"/>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C17CACC4FE58226B88A9FBB4AE713F4E08F841A7115B1844C22AB01052C0B68D0BF0919CB1FD9B2A2C5E4s378L" TargetMode="External"/><Relationship Id="rId3" Type="http://schemas.openxmlformats.org/officeDocument/2006/relationships/settings" Target="settings.xml"/><Relationship Id="rId7" Type="http://schemas.openxmlformats.org/officeDocument/2006/relationships/hyperlink" Target="https://login.consultant.ru/link/?rnd=200E0E9A53FA47394FC8E04A4C81944C&amp;req=doc&amp;base=LAW&amp;n=355123&amp;dst=100025&amp;fld=134&amp;REFFIELD=134&amp;REFDST=1997&amp;REFDOC=358826&amp;REFBASE=LAW&amp;stat=refcode%3D16610%3Bdstident%3D100025%3Bindex%3D3849&amp;date=17.09.20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EC856D0F3AE987076DA2D8D4FEC963AE3E39DECA3E83EF0E19411C5C201F83B353C4D7E005AD61EFB62E18F74A9ACB07BF613B0626K0L7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1</Pages>
  <Words>5249</Words>
  <Characters>29922</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Biblioteka</cp:lastModifiedBy>
  <cp:revision>9</cp:revision>
  <cp:lastPrinted>2023-07-19T12:09:00Z</cp:lastPrinted>
  <dcterms:created xsi:type="dcterms:W3CDTF">2023-07-07T11:18:00Z</dcterms:created>
  <dcterms:modified xsi:type="dcterms:W3CDTF">2023-07-19T12:11:00Z</dcterms:modified>
</cp:coreProperties>
</file>