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FB8" w:rsidRPr="00FF7FB8" w:rsidRDefault="00FF7FB8" w:rsidP="00FF7FB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 УДОВЛЕТВОРЕННОСТИ РОДИТЕЛЕЙ ВОСПИТАННИКОВ КАЧЕСТВОМ ПРЕДОСТАВЛЯЕМЫХ ОБРАЗОВАТЕЛЬНЫХ УСЛУГ, КАК ИНДИКАТОР ЭФФЕКТИВНОСТИ ДЕЯТЕЛЬНОСТИ ДОУ</w:t>
      </w:r>
    </w:p>
    <w:p w:rsidR="00FF7FB8" w:rsidRPr="00FF7FB8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4C05" w:rsidRPr="00444C05" w:rsidRDefault="00FF7FB8" w:rsidP="00444C0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мониторинга</w:t>
      </w:r>
      <w:r w:rsidRPr="00FF7FB8">
        <w:rPr>
          <w:rFonts w:ascii="Times New Roman" w:hAnsi="Times New Roman" w:cs="Times New Roman"/>
          <w:sz w:val="24"/>
          <w:szCs w:val="24"/>
        </w:rPr>
        <w:t xml:space="preserve"> – </w:t>
      </w:r>
      <w:r w:rsidRPr="00444C05">
        <w:rPr>
          <w:rFonts w:ascii="Times New Roman" w:hAnsi="Times New Roman" w:cs="Times New Roman"/>
          <w:sz w:val="24"/>
          <w:szCs w:val="24"/>
        </w:rPr>
        <w:t xml:space="preserve">изучение удовлетворённости родителей </w:t>
      </w:r>
      <w:r w:rsidR="00444C05" w:rsidRPr="00444C05">
        <w:rPr>
          <w:rFonts w:ascii="Times New Roman" w:hAnsi="Times New Roman" w:cs="Times New Roman"/>
          <w:sz w:val="24"/>
          <w:szCs w:val="24"/>
        </w:rPr>
        <w:t>качеством образовательных услуг, взаимодействие с семьей  в образовательной деятельности, индивидуальная поддержка развития детей в семье</w:t>
      </w:r>
    </w:p>
    <w:p w:rsidR="00FF7FB8" w:rsidRPr="00500A34" w:rsidRDefault="00FF7FB8" w:rsidP="00444C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F7FB8" w:rsidRPr="00FF7FB8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Основные задачи: </w:t>
      </w:r>
    </w:p>
    <w:p w:rsidR="00FF7FB8" w:rsidRPr="00FF7FB8" w:rsidRDefault="00FF7FB8" w:rsidP="00FF7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sz w:val="24"/>
          <w:szCs w:val="24"/>
        </w:rPr>
        <w:t>выявить представления родителей о качестве образовании в ДОУ;</w:t>
      </w:r>
    </w:p>
    <w:p w:rsidR="00FF7FB8" w:rsidRPr="00FF7FB8" w:rsidRDefault="00FF7FB8" w:rsidP="00FF7FB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sz w:val="24"/>
          <w:szCs w:val="24"/>
        </w:rPr>
        <w:t>разработать рекомендации по улучшению качества образовательных услуг в ДОУ и оптимизации взаимодействия с семьями воспитанников.</w:t>
      </w:r>
    </w:p>
    <w:p w:rsidR="00FF7FB8" w:rsidRPr="00FF7FB8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F7FB8">
        <w:rPr>
          <w:rFonts w:ascii="Times New Roman" w:hAnsi="Times New Roman" w:cs="Times New Roman"/>
          <w:sz w:val="24"/>
          <w:szCs w:val="24"/>
        </w:rPr>
        <w:t>Для ответов на вопросы родителям была предложена анкета следующего содержания:</w:t>
      </w:r>
    </w:p>
    <w:tbl>
      <w:tblPr>
        <w:tblStyle w:val="a4"/>
        <w:tblW w:w="10005" w:type="dxa"/>
        <w:tblLayout w:type="fixed"/>
        <w:tblLook w:val="04A0"/>
      </w:tblPr>
      <w:tblGrid>
        <w:gridCol w:w="516"/>
        <w:gridCol w:w="5858"/>
        <w:gridCol w:w="1210"/>
        <w:gridCol w:w="1210"/>
        <w:gridCol w:w="1211"/>
      </w:tblGrid>
      <w:tr w:rsidR="00FF7FB8" w:rsidRPr="00FF7FB8" w:rsidTr="00D67D47">
        <w:tc>
          <w:tcPr>
            <w:tcW w:w="516" w:type="dxa"/>
            <w:vAlign w:val="center"/>
            <w:hideMark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58" w:type="dxa"/>
            <w:vAlign w:val="center"/>
            <w:hideMark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вопроса</w:t>
            </w:r>
          </w:p>
        </w:tc>
        <w:tc>
          <w:tcPr>
            <w:tcW w:w="1210" w:type="dxa"/>
            <w:vAlign w:val="center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10" w:type="dxa"/>
            <w:vAlign w:val="center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затрудняюсь ответить</w:t>
            </w: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регулярно получаете информацию о целях и задачах детского сада в области обучения и воспитания Вашего ребенка, в области присмотра и ухода за детьми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Устраивает ли Вас содержание, режим и другие условия предоставления образовательных, консультативных и других услуг в ДОУ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Устраивает ли Вас условия предоставления оздоровительных, профилактических услуг, питания детей в ДОУ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Соответствует ли образовательный процесс в ДОУ современным требованиям?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дошкольном учреждении проводится специальная работа по адаптации детей 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детском саду созданы условия для удовлетворения познавательных и интеллектуальных запросов ребенка, развития его способностей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 обсуждают с родителями различные вопросы, касающиеся жизни ребенка в ДОУ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 имеют возможность обсудить вместе с сотрудниками успехи детей, принимать участие в составлении индивидуальной траектории развития ребёнка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детском саду организуются совместные мероприятия с уча</w:t>
            </w: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стием родителей, детей и педагогов?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Сотрудники детского сада интересуются, насколько их работа удовлетворяет родителей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 учитывают индивидуальные особенности каждого ребенка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лично чувствуете, что сотрудники детского сада доброжела</w:t>
            </w: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oftHyphen/>
              <w:t>тельно относятся к Вам и Вашему ребенку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Педагоги детского сада компетентны и профессионально выполняют свою работу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Члены педагогического коллектива согласуют свои цели для полноценного и гармоничного воспитания личности ребенка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58" w:type="dxa"/>
            <w:hideMark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 удовлетворены работой персонала детского сада?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ли детский сад для Вас источником поддержки педагогической компетентности. 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</w:rPr>
              <w:t xml:space="preserve">Находит ли отклик и понимание у педагогов и воспитателей Ваши педагогические интересы, пожелания, родительские чувства. 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</w:rPr>
              <w:t xml:space="preserve">Можно ли назвать Ваши взаимоотношения с педагогами «партнерскими». 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FB8" w:rsidRPr="00FF7FB8" w:rsidTr="00D67D47">
        <w:tc>
          <w:tcPr>
            <w:tcW w:w="516" w:type="dxa"/>
          </w:tcPr>
          <w:p w:rsidR="00FF7FB8" w:rsidRPr="00FF7FB8" w:rsidRDefault="00FF7FB8" w:rsidP="00D67D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58" w:type="dxa"/>
          </w:tcPr>
          <w:p w:rsidR="00FF7FB8" w:rsidRPr="00FF7FB8" w:rsidRDefault="00FF7FB8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</w:rPr>
              <w:t xml:space="preserve">Вам нравится развивающая предметно-пространственная среда в группе. </w:t>
            </w: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FF7FB8" w:rsidRPr="00FF7FB8" w:rsidRDefault="00FF7FB8" w:rsidP="00D67D4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5097D" w:rsidRDefault="00A5097D" w:rsidP="00A5097D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FF7FB8" w:rsidRDefault="00FF7FB8" w:rsidP="00FF7FB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РЕЗУЛЬТАТЫ ИЗУЧЕНИЯ УДОВЛЕТВОРЕННОСТИ РОДИТЕЛЕЙ </w:t>
      </w:r>
    </w:p>
    <w:p w:rsidR="00FF7FB8" w:rsidRPr="00FF7FB8" w:rsidRDefault="00FF7FB8" w:rsidP="00FF7FB8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7FB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ДЕЯТЕЛЬНОСТЬЮ ДОУ</w:t>
      </w:r>
    </w:p>
    <w:p w:rsidR="00FF7FB8" w:rsidRPr="00FF7FB8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F7FB8" w:rsidRPr="00FF7FB8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sz w:val="24"/>
          <w:szCs w:val="24"/>
        </w:rPr>
        <w:t xml:space="preserve">Количество родителей, принявших участие в анкетировании - </w:t>
      </w:r>
      <w:r w:rsidR="00500A34">
        <w:rPr>
          <w:rFonts w:ascii="Times New Roman" w:hAnsi="Times New Roman" w:cs="Times New Roman"/>
          <w:sz w:val="24"/>
          <w:szCs w:val="24"/>
        </w:rPr>
        <w:t>60</w:t>
      </w:r>
      <w:r w:rsidRPr="00FF7FB8">
        <w:rPr>
          <w:rFonts w:ascii="Times New Roman" w:hAnsi="Times New Roman" w:cs="Times New Roman"/>
          <w:sz w:val="24"/>
          <w:szCs w:val="24"/>
        </w:rPr>
        <w:t xml:space="preserve"> человек (родители воспитанников всех возрастных групп). Общий охват родит</w:t>
      </w:r>
      <w:r w:rsidR="00500A34">
        <w:rPr>
          <w:rFonts w:ascii="Times New Roman" w:hAnsi="Times New Roman" w:cs="Times New Roman"/>
          <w:sz w:val="24"/>
          <w:szCs w:val="24"/>
        </w:rPr>
        <w:t>елей анкетированием составил 99</w:t>
      </w:r>
      <w:r w:rsidRPr="00FF7FB8">
        <w:rPr>
          <w:rFonts w:ascii="Times New Roman" w:hAnsi="Times New Roman" w:cs="Times New Roman"/>
          <w:sz w:val="24"/>
          <w:szCs w:val="24"/>
        </w:rPr>
        <w:t xml:space="preserve">% от числа всех опрошенных и </w:t>
      </w:r>
      <w:bookmarkStart w:id="0" w:name="_Hlk138773635"/>
      <w:r>
        <w:rPr>
          <w:rFonts w:ascii="Times New Roman" w:hAnsi="Times New Roman" w:cs="Times New Roman"/>
          <w:sz w:val="24"/>
          <w:szCs w:val="24"/>
        </w:rPr>
        <w:t>85,2</w:t>
      </w:r>
      <w:r w:rsidRPr="00FF7FB8">
        <w:rPr>
          <w:rFonts w:ascii="Times New Roman" w:hAnsi="Times New Roman" w:cs="Times New Roman"/>
          <w:sz w:val="24"/>
          <w:szCs w:val="24"/>
        </w:rPr>
        <w:t>% (</w:t>
      </w:r>
      <w:r w:rsidR="00500A34">
        <w:rPr>
          <w:rFonts w:ascii="Times New Roman" w:hAnsi="Times New Roman" w:cs="Times New Roman"/>
          <w:sz w:val="24"/>
          <w:szCs w:val="24"/>
        </w:rPr>
        <w:t>54</w:t>
      </w:r>
      <w:r w:rsidRPr="00FF7FB8">
        <w:rPr>
          <w:rFonts w:ascii="Times New Roman" w:hAnsi="Times New Roman" w:cs="Times New Roman"/>
          <w:sz w:val="24"/>
          <w:szCs w:val="24"/>
        </w:rPr>
        <w:t xml:space="preserve">) от общего количества семей в ДОУ. </w:t>
      </w:r>
      <w:bookmarkEnd w:id="0"/>
    </w:p>
    <w:p w:rsidR="00FF7FB8" w:rsidRPr="00FF7FB8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FB8">
        <w:rPr>
          <w:rFonts w:ascii="Times New Roman" w:hAnsi="Times New Roman" w:cs="Times New Roman"/>
          <w:sz w:val="24"/>
          <w:szCs w:val="24"/>
        </w:rPr>
        <w:tab/>
        <w:t xml:space="preserve">Анализ результатов анкетирования позволяет определить уровень удовлетворенности родителей деятельностью учреждения. </w:t>
      </w:r>
    </w:p>
    <w:p w:rsidR="00BE3BFC" w:rsidRDefault="00BE3BFC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Ответы </w:t>
      </w:r>
      <w:r w:rsidRPr="00FF7FB8">
        <w:rPr>
          <w:rFonts w:ascii="Times New Roman" w:hAnsi="Times New Roman" w:cs="Times New Roman"/>
          <w:sz w:val="24"/>
          <w:szCs w:val="24"/>
          <w:lang w:eastAsia="ru-RU"/>
        </w:rPr>
        <w:t>участников</w:t>
      </w:r>
      <w:r w:rsidR="00FF7FB8" w:rsidRPr="00FF7FB8">
        <w:rPr>
          <w:rFonts w:ascii="Times New Roman" w:hAnsi="Times New Roman" w:cs="Times New Roman"/>
          <w:sz w:val="24"/>
          <w:szCs w:val="24"/>
          <w:lang w:eastAsia="ru-RU"/>
        </w:rPr>
        <w:t xml:space="preserve"> анкетирования распределились следующим образом</w:t>
      </w:r>
      <w:r w:rsidR="00FF7FB8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2A5FEC" w:rsidRPr="00FF7FB8" w:rsidRDefault="002A5FEC" w:rsidP="00FF7FB8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1. Вы регулярно получаете информацию о целях и задачах детского сада в области обучения и воспитания Вашего ребенка, в области присмотра и ухода за детьми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BE3BFC">
        <w:tc>
          <w:tcPr>
            <w:tcW w:w="3122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500A34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48" w:type="dxa"/>
          </w:tcPr>
          <w:p w:rsidR="00BE3BFC" w:rsidRPr="00FF7FB8" w:rsidRDefault="00500A34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BE3BFC" w:rsidRPr="00FF7FB8" w:rsidTr="00BE3BFC">
        <w:tc>
          <w:tcPr>
            <w:tcW w:w="3122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500A34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BE3BFC" w:rsidRPr="00FF7FB8" w:rsidRDefault="00846937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BE3BFC" w:rsidRPr="00FF7FB8" w:rsidTr="00BE3BFC">
        <w:tc>
          <w:tcPr>
            <w:tcW w:w="3122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500A34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8" w:type="dxa"/>
          </w:tcPr>
          <w:p w:rsidR="00BE3BFC" w:rsidRPr="00FF7FB8" w:rsidRDefault="00846937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3,3%</w:t>
            </w:r>
          </w:p>
        </w:tc>
      </w:tr>
      <w:tr w:rsidR="00BE3BFC" w:rsidRPr="00FF7FB8" w:rsidTr="0000217B">
        <w:tc>
          <w:tcPr>
            <w:tcW w:w="3122" w:type="dxa"/>
          </w:tcPr>
          <w:p w:rsidR="00BE3BFC" w:rsidRPr="00FF7FB8" w:rsidRDefault="00BE3BFC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500A34" w:rsidP="00BE3B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2. Устраивает ли Вас содержание, режим и другие условия предоставления образовательных, консультативных и других услуг в ДОУ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48" w:type="dxa"/>
          </w:tcPr>
          <w:p w:rsidR="00BE3BFC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BE3BFC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8" w:type="dxa"/>
          </w:tcPr>
          <w:p w:rsidR="00BE3BFC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3. Устраивает ли Вас условия предоставления оздоровительных, профилактических услуг, питания детей в ДОУ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48" w:type="dxa"/>
          </w:tcPr>
          <w:p w:rsidR="00BE3BFC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BE3BFC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BE3BFC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4. Соответствует ли образовательный процесс в ДОУ современным требованиям?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48" w:type="dxa"/>
          </w:tcPr>
          <w:p w:rsidR="00BE3BFC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BE3BFC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8" w:type="dxa"/>
          </w:tcPr>
          <w:p w:rsidR="00BE3BFC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BE3BFC" w:rsidRPr="00FF7FB8" w:rsidTr="00D67D47">
        <w:tc>
          <w:tcPr>
            <w:tcW w:w="3122" w:type="dxa"/>
          </w:tcPr>
          <w:p w:rsidR="00BE3BFC" w:rsidRPr="00FF7FB8" w:rsidRDefault="00BE3BFC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BE3BFC" w:rsidRPr="00FF7FB8" w:rsidRDefault="00500A34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5. В дошкольном учреждении проводится специальная работа по адаптации детей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6. В детском саду созданы условия для удовлетворения познавательных и интеллектуальных запросов ребенка, развития его способностей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7. Воспитатели обсуждают с родителями различные вопросы, касающиеся жизни ребенка в ДОУ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8. Родители имеют возможность обсудить вместе с сотрудниками успехи детей, принимать участие в составлении индивидуальной траектории развития ребёнка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9. В детском саду организуются совместные мероприятия с участием родителей, детей и педагогов?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10. Сотрудники детского сада интересуются, насколько их работа удовлетворяет родителей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11. Педагоги учитывают индивидуальные особенности каждого ребенка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12. Вы лично чувствуете, что сотрудники детского сада доброжелательно относятся к Вам и Вашему ребенку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13. Педагоги детского сада компетентны и профессионально выполняют свою работу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14. Члены педагогического коллектива согласуют свои цели для полноценного и гармоничного воспитания личности ребенка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15. Вы удовлетворены работой персонала детского сада?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8.6</w:t>
            </w: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8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48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11.6%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2A5FEC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FEC">
        <w:rPr>
          <w:rFonts w:ascii="Times New Roman" w:hAnsi="Times New Roman" w:cs="Times New Roman"/>
          <w:sz w:val="24"/>
          <w:szCs w:val="24"/>
          <w:lang w:eastAsia="ru-RU"/>
        </w:rPr>
        <w:t xml:space="preserve">16. </w:t>
      </w:r>
      <w:r w:rsidR="002A5FEC" w:rsidRPr="002A5FEC">
        <w:rPr>
          <w:rFonts w:ascii="Times New Roman" w:hAnsi="Times New Roman" w:cs="Times New Roman"/>
          <w:sz w:val="24"/>
          <w:szCs w:val="24"/>
        </w:rPr>
        <w:t>Количество семей воспитанников ДОО, принявших участие в мероприятиях (образовательные проекты, мастер-классы, спортивные праздники, трудовые акции, родительские собрания и др.)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2A5FEC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A5FEC">
        <w:rPr>
          <w:rFonts w:ascii="Times New Roman" w:hAnsi="Times New Roman" w:cs="Times New Roman"/>
          <w:sz w:val="24"/>
          <w:szCs w:val="24"/>
          <w:lang w:eastAsia="ru-RU"/>
        </w:rPr>
        <w:t xml:space="preserve">17. </w:t>
      </w:r>
      <w:r w:rsidR="002A5FEC" w:rsidRPr="002A5FEC">
        <w:rPr>
          <w:rFonts w:ascii="Times New Roman" w:hAnsi="Times New Roman" w:cs="Times New Roman"/>
          <w:sz w:val="24"/>
          <w:szCs w:val="24"/>
        </w:rPr>
        <w:t>Обеспечен учет мнения родителей при разработке вариативной части ООП</w:t>
      </w:r>
      <w:r w:rsidR="002A5FEC">
        <w:rPr>
          <w:rFonts w:ascii="Times New Roman" w:hAnsi="Times New Roman" w:cs="Times New Roman"/>
          <w:sz w:val="24"/>
          <w:szCs w:val="24"/>
        </w:rPr>
        <w:t xml:space="preserve">  </w:t>
      </w:r>
      <w:r w:rsidR="002A5FEC" w:rsidRPr="002A5FEC">
        <w:rPr>
          <w:rFonts w:ascii="Times New Roman" w:hAnsi="Times New Roman" w:cs="Times New Roman"/>
          <w:sz w:val="24"/>
          <w:szCs w:val="24"/>
        </w:rPr>
        <w:t>ДОО</w:t>
      </w:r>
      <w:r w:rsidR="002A5FEC">
        <w:rPr>
          <w:rFonts w:ascii="Times New Roman" w:hAnsi="Times New Roman" w:cs="Times New Roman"/>
          <w:sz w:val="24"/>
          <w:szCs w:val="24"/>
        </w:rPr>
        <w:t>?</w:t>
      </w:r>
      <w:r w:rsidR="002A5FEC" w:rsidRPr="002A5FE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3,3%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18. Можно ли назвать Ваши взаимоотношения с педагогами «партнерскими»?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BE3BFC" w:rsidRPr="00FF7FB8" w:rsidRDefault="00BE3BFC" w:rsidP="00BE3BFC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F7FB8">
        <w:rPr>
          <w:rFonts w:ascii="Times New Roman" w:hAnsi="Times New Roman" w:cs="Times New Roman"/>
          <w:sz w:val="24"/>
          <w:szCs w:val="24"/>
          <w:lang w:eastAsia="ru-RU"/>
        </w:rPr>
        <w:t>19. Вам нравится развивающая предметно-пространственная среда в группе?</w:t>
      </w:r>
    </w:p>
    <w:tbl>
      <w:tblPr>
        <w:tblStyle w:val="a4"/>
        <w:tblW w:w="0" w:type="auto"/>
        <w:tblLook w:val="04A0"/>
      </w:tblPr>
      <w:tblGrid>
        <w:gridCol w:w="3122"/>
        <w:gridCol w:w="3175"/>
        <w:gridCol w:w="3048"/>
      </w:tblGrid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затрудняюсь ответить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1,75%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3175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48" w:type="dxa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</w:tr>
      <w:tr w:rsidR="00846937" w:rsidRPr="00FF7FB8" w:rsidTr="00D67D47">
        <w:tc>
          <w:tcPr>
            <w:tcW w:w="3122" w:type="dxa"/>
          </w:tcPr>
          <w:p w:rsidR="00846937" w:rsidRPr="00FF7FB8" w:rsidRDefault="00846937" w:rsidP="00D67D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7F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Всего ответов </w:t>
            </w:r>
          </w:p>
        </w:tc>
        <w:tc>
          <w:tcPr>
            <w:tcW w:w="6223" w:type="dxa"/>
            <w:gridSpan w:val="2"/>
          </w:tcPr>
          <w:p w:rsidR="00846937" w:rsidRPr="00FF7FB8" w:rsidRDefault="00846937" w:rsidP="001B218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FF7FB8" w:rsidRPr="00961CF5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8773799"/>
      <w:r w:rsidRPr="00523B53">
        <w:rPr>
          <w:rFonts w:ascii="Times New Roman" w:hAnsi="Times New Roman" w:cs="Times New Roman"/>
          <w:sz w:val="24"/>
          <w:szCs w:val="24"/>
        </w:rPr>
        <w:t>Ответы, полученные при анкетировании, свидетельствуют</w:t>
      </w:r>
      <w:r>
        <w:rPr>
          <w:rFonts w:ascii="Times New Roman" w:hAnsi="Times New Roman" w:cs="Times New Roman"/>
          <w:sz w:val="24"/>
          <w:szCs w:val="24"/>
        </w:rPr>
        <w:t xml:space="preserve"> в целом</w:t>
      </w:r>
      <w:r w:rsidRPr="00523B53">
        <w:rPr>
          <w:rFonts w:ascii="Times New Roman" w:hAnsi="Times New Roman" w:cs="Times New Roman"/>
          <w:sz w:val="24"/>
          <w:szCs w:val="24"/>
        </w:rPr>
        <w:t xml:space="preserve"> об общей </w:t>
      </w:r>
      <w:r w:rsidRPr="00961CF5">
        <w:rPr>
          <w:rFonts w:ascii="Times New Roman" w:hAnsi="Times New Roman" w:cs="Times New Roman"/>
          <w:sz w:val="24"/>
          <w:szCs w:val="24"/>
        </w:rPr>
        <w:t xml:space="preserve">удовлетворённости родительской общественности качеством образования в ДОУ. </w:t>
      </w:r>
      <w:bookmarkEnd w:id="1"/>
    </w:p>
    <w:p w:rsidR="00FF7FB8" w:rsidRPr="00961CF5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8773878"/>
      <w:r w:rsidRPr="00961CF5">
        <w:rPr>
          <w:rFonts w:ascii="Times New Roman" w:hAnsi="Times New Roman" w:cs="Times New Roman"/>
          <w:sz w:val="24"/>
          <w:szCs w:val="24"/>
        </w:rPr>
        <w:t>По итогам анкетирования сильными сторонами деятельности ДОУ являются:</w:t>
      </w:r>
    </w:p>
    <w:p w:rsidR="00FF7FB8" w:rsidRPr="00961CF5" w:rsidRDefault="00FF7FB8" w:rsidP="00FF7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 xml:space="preserve">качество образования в ДОУ </w:t>
      </w:r>
    </w:p>
    <w:p w:rsidR="00FF7FB8" w:rsidRPr="00961CF5" w:rsidRDefault="00FF7FB8" w:rsidP="00FF7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61C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качество воспитательной работы, в т.ч. оздоровление </w:t>
      </w:r>
    </w:p>
    <w:p w:rsidR="00FF7FB8" w:rsidRPr="00961CF5" w:rsidRDefault="00FF7FB8" w:rsidP="00FF7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961C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уровень квалификации и компетентности педагогов </w:t>
      </w:r>
    </w:p>
    <w:p w:rsidR="00FF7FB8" w:rsidRPr="00961CF5" w:rsidRDefault="00FF7FB8" w:rsidP="00FF7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 xml:space="preserve">обеспечение индивидуализации образовательного и воспитательного процесса </w:t>
      </w:r>
    </w:p>
    <w:p w:rsidR="00FF7FB8" w:rsidRPr="00961CF5" w:rsidRDefault="00FF7FB8" w:rsidP="00FF7F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степень взаимодействия с родительской общественностью</w:t>
      </w:r>
      <w:r w:rsidRPr="00961C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FB8" w:rsidRPr="00961CF5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1C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но</w:t>
      </w:r>
      <w:proofErr w:type="gramEnd"/>
      <w:r w:rsidRPr="00961C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несмотря на то, что по данным критериям получены </w:t>
      </w:r>
      <w:r w:rsidR="0018593D" w:rsidRPr="00961C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достаточно</w:t>
      </w:r>
      <w:r w:rsidRPr="00961C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высокие показатели, </w:t>
      </w:r>
      <w:r w:rsidR="0018593D" w:rsidRPr="00961CF5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следует отметить необходимость обратить внимание на создание условий для индивидуализации образовательного и воспитательного процесса в ДОУ, а также на активизацию работы по взаимодействию с семьями воспитанников.</w:t>
      </w:r>
    </w:p>
    <w:p w:rsidR="00FF7FB8" w:rsidRPr="00961CF5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 xml:space="preserve">Анкетирование выявило и слабые стороны деятельности ДОУ: </w:t>
      </w:r>
    </w:p>
    <w:p w:rsidR="00FF7FB8" w:rsidRPr="00961CF5" w:rsidRDefault="00FF7FB8" w:rsidP="00FF7FB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>недостаточность материально-технического и информационного обеспечения;</w:t>
      </w:r>
    </w:p>
    <w:p w:rsidR="00FF7FB8" w:rsidRPr="00961CF5" w:rsidRDefault="00FF7FB8" w:rsidP="0018593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>взаимодействие с семьями воспитанников.</w:t>
      </w:r>
    </w:p>
    <w:p w:rsidR="00FF7FB8" w:rsidRPr="00961CF5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>В результате мониторинга выявлены следующие риски:</w:t>
      </w:r>
    </w:p>
    <w:p w:rsidR="00FF7FB8" w:rsidRPr="00961CF5" w:rsidRDefault="00FF7FB8" w:rsidP="00FF7F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>снижение мотивации педагогов к инновациям;</w:t>
      </w:r>
    </w:p>
    <w:p w:rsidR="00FF7FB8" w:rsidRPr="00961CF5" w:rsidRDefault="0018593D" w:rsidP="00FF7FB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>19,5</w:t>
      </w:r>
      <w:r w:rsidR="00FF7FB8" w:rsidRPr="00961CF5">
        <w:rPr>
          <w:rFonts w:ascii="Times New Roman" w:hAnsi="Times New Roman" w:cs="Times New Roman"/>
          <w:sz w:val="24"/>
          <w:szCs w:val="24"/>
        </w:rPr>
        <w:t>% респондентов отмечают отсутствие индивидуального подхода к детям со стороны педагогов</w:t>
      </w:r>
      <w:r w:rsidRPr="00961CF5">
        <w:rPr>
          <w:rFonts w:ascii="Times New Roman" w:hAnsi="Times New Roman" w:cs="Times New Roman"/>
          <w:sz w:val="24"/>
          <w:szCs w:val="24"/>
        </w:rPr>
        <w:t xml:space="preserve"> (данный показатель улучшен на 4,5% по сравнению с 2022г.)</w:t>
      </w:r>
      <w:r w:rsidR="00FF7FB8" w:rsidRPr="00961CF5">
        <w:rPr>
          <w:rFonts w:ascii="Times New Roman" w:hAnsi="Times New Roman" w:cs="Times New Roman"/>
          <w:sz w:val="24"/>
          <w:szCs w:val="24"/>
        </w:rPr>
        <w:t>;</w:t>
      </w:r>
    </w:p>
    <w:p w:rsidR="00FF7FB8" w:rsidRPr="00961CF5" w:rsidRDefault="00FF7FB8" w:rsidP="00FF7FB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>низкая мотивация родителей на сотрудничество</w:t>
      </w:r>
      <w:r w:rsidR="0018593D" w:rsidRPr="00961CF5">
        <w:rPr>
          <w:rFonts w:ascii="Times New Roman" w:hAnsi="Times New Roman" w:cs="Times New Roman"/>
          <w:sz w:val="24"/>
          <w:szCs w:val="24"/>
        </w:rPr>
        <w:t xml:space="preserve"> за счёт низкой их информированности со стороны педагогического сообщества</w:t>
      </w:r>
      <w:r w:rsidRPr="00961CF5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FF7FB8" w:rsidRPr="00961CF5" w:rsidRDefault="00FF7FB8" w:rsidP="00FF7FB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>Таким образом, общая удовлетворённость родителей качеством оказания услуг в ДОУ в 202</w:t>
      </w:r>
      <w:r w:rsidR="0018593D" w:rsidRPr="00961CF5">
        <w:rPr>
          <w:rFonts w:ascii="Times New Roman" w:hAnsi="Times New Roman" w:cs="Times New Roman"/>
          <w:sz w:val="24"/>
          <w:szCs w:val="24"/>
        </w:rPr>
        <w:t>2</w:t>
      </w:r>
      <w:r w:rsidRPr="00961CF5">
        <w:rPr>
          <w:rFonts w:ascii="Times New Roman" w:hAnsi="Times New Roman" w:cs="Times New Roman"/>
          <w:sz w:val="24"/>
          <w:szCs w:val="24"/>
        </w:rPr>
        <w:t>-202</w:t>
      </w:r>
      <w:r w:rsidR="0018593D" w:rsidRPr="00961CF5">
        <w:rPr>
          <w:rFonts w:ascii="Times New Roman" w:hAnsi="Times New Roman" w:cs="Times New Roman"/>
          <w:sz w:val="24"/>
          <w:szCs w:val="24"/>
        </w:rPr>
        <w:t>3</w:t>
      </w:r>
      <w:r w:rsidRPr="00961CF5">
        <w:rPr>
          <w:rFonts w:ascii="Times New Roman" w:hAnsi="Times New Roman" w:cs="Times New Roman"/>
          <w:sz w:val="24"/>
          <w:szCs w:val="24"/>
        </w:rPr>
        <w:t xml:space="preserve"> учебном году составила </w:t>
      </w:r>
      <w:bookmarkStart w:id="3" w:name="_Hlk138773827"/>
      <w:r w:rsidR="00F5121E" w:rsidRPr="00961CF5">
        <w:rPr>
          <w:rFonts w:ascii="Times New Roman" w:hAnsi="Times New Roman" w:cs="Times New Roman"/>
          <w:sz w:val="24"/>
          <w:szCs w:val="24"/>
        </w:rPr>
        <w:t>95,6</w:t>
      </w:r>
      <w:r w:rsidRPr="00961CF5">
        <w:rPr>
          <w:rFonts w:ascii="Times New Roman" w:hAnsi="Times New Roman" w:cs="Times New Roman"/>
          <w:sz w:val="24"/>
          <w:szCs w:val="24"/>
        </w:rPr>
        <w:t xml:space="preserve">%, что на </w:t>
      </w:r>
      <w:r w:rsidR="00F5121E" w:rsidRPr="00961CF5">
        <w:rPr>
          <w:rFonts w:ascii="Times New Roman" w:hAnsi="Times New Roman" w:cs="Times New Roman"/>
          <w:sz w:val="24"/>
          <w:szCs w:val="24"/>
        </w:rPr>
        <w:t>2,8% выше</w:t>
      </w:r>
      <w:bookmarkEnd w:id="3"/>
      <w:r w:rsidRPr="00961CF5">
        <w:rPr>
          <w:rFonts w:ascii="Times New Roman" w:hAnsi="Times New Roman" w:cs="Times New Roman"/>
          <w:sz w:val="24"/>
          <w:szCs w:val="24"/>
        </w:rPr>
        <w:t>удовлетворённости 202</w:t>
      </w:r>
      <w:r w:rsidR="00F5121E" w:rsidRPr="00961CF5">
        <w:rPr>
          <w:rFonts w:ascii="Times New Roman" w:hAnsi="Times New Roman" w:cs="Times New Roman"/>
          <w:sz w:val="24"/>
          <w:szCs w:val="24"/>
        </w:rPr>
        <w:t>2</w:t>
      </w:r>
      <w:r w:rsidRPr="00961CF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F7FB8" w:rsidRPr="00961CF5" w:rsidRDefault="00FF7FB8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F7FB8" w:rsidRPr="00961CF5" w:rsidRDefault="00FF7FB8" w:rsidP="00FF7FB8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61C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Рекомендации по итогам анкетирования</w:t>
      </w:r>
      <w:r w:rsidR="00F5121E" w:rsidRPr="00961C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F5121E" w:rsidRPr="00961CF5" w:rsidRDefault="00F5121E" w:rsidP="00F5121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4" w:name="_Hlk138773896"/>
      <w:r w:rsidRPr="00961CF5">
        <w:rPr>
          <w:rFonts w:ascii="Times New Roman" w:hAnsi="Times New Roman" w:cs="Times New Roman"/>
          <w:sz w:val="24"/>
          <w:szCs w:val="24"/>
        </w:rPr>
        <w:t xml:space="preserve">Создавать условия для обеспечения индивидуализации образовательной и воспитательной деятельности в ДОУ, согласовывать с родителями (законными представителями) воспитанников </w:t>
      </w:r>
      <w:r w:rsidRPr="00961CF5">
        <w:rPr>
          <w:rFonts w:ascii="Times New Roman" w:hAnsi="Times New Roman" w:cs="Times New Roman"/>
          <w:sz w:val="24"/>
          <w:szCs w:val="24"/>
          <w:lang w:eastAsia="ru-RU"/>
        </w:rPr>
        <w:t>цели педагогического воздействия для полноценного и гармоничного воспитания личности ребенка, совместно обсуждать успехи детей, привлекать родителей к составлению индивидуальной траектории развития ребёнка.</w:t>
      </w:r>
    </w:p>
    <w:p w:rsidR="00F5121E" w:rsidRPr="00961CF5" w:rsidRDefault="00F5121E" w:rsidP="006A530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FF7FB8" w:rsidRPr="00961CF5">
        <w:rPr>
          <w:rFonts w:ascii="Times New Roman" w:hAnsi="Times New Roman" w:cs="Times New Roman"/>
          <w:sz w:val="24"/>
          <w:szCs w:val="24"/>
        </w:rPr>
        <w:t>разраба</w:t>
      </w:r>
      <w:r w:rsidRPr="00961CF5">
        <w:rPr>
          <w:rFonts w:ascii="Times New Roman" w:hAnsi="Times New Roman" w:cs="Times New Roman"/>
          <w:sz w:val="24"/>
          <w:szCs w:val="24"/>
        </w:rPr>
        <w:t>тыва</w:t>
      </w:r>
      <w:r w:rsidR="00FF7FB8" w:rsidRPr="00961CF5">
        <w:rPr>
          <w:rFonts w:ascii="Times New Roman" w:hAnsi="Times New Roman" w:cs="Times New Roman"/>
          <w:sz w:val="24"/>
          <w:szCs w:val="24"/>
        </w:rPr>
        <w:t>ть и внедр</w:t>
      </w:r>
      <w:r w:rsidRPr="00961CF5">
        <w:rPr>
          <w:rFonts w:ascii="Times New Roman" w:hAnsi="Times New Roman" w:cs="Times New Roman"/>
          <w:sz w:val="24"/>
          <w:szCs w:val="24"/>
        </w:rPr>
        <w:t>я</w:t>
      </w:r>
      <w:r w:rsidR="00FF7FB8" w:rsidRPr="00961CF5">
        <w:rPr>
          <w:rFonts w:ascii="Times New Roman" w:hAnsi="Times New Roman" w:cs="Times New Roman"/>
          <w:sz w:val="24"/>
          <w:szCs w:val="24"/>
        </w:rPr>
        <w:t xml:space="preserve">ть новые подходы к взаимодействию ДОУ с семьями для обеспечения открытости и доступности о деятельности учреждения, </w:t>
      </w:r>
      <w:r w:rsidRPr="00961CF5">
        <w:rPr>
          <w:rFonts w:ascii="Times New Roman" w:hAnsi="Times New Roman" w:cs="Times New Roman"/>
          <w:sz w:val="24"/>
          <w:szCs w:val="24"/>
        </w:rPr>
        <w:t>активного взаимодействия всех участников образовательных отношений</w:t>
      </w:r>
      <w:r w:rsidR="00FF7FB8" w:rsidRPr="00961CF5">
        <w:rPr>
          <w:rFonts w:ascii="Times New Roman" w:hAnsi="Times New Roman" w:cs="Times New Roman"/>
          <w:sz w:val="24"/>
          <w:szCs w:val="24"/>
        </w:rPr>
        <w:t>.</w:t>
      </w:r>
    </w:p>
    <w:p w:rsidR="00FF7FB8" w:rsidRPr="00961CF5" w:rsidRDefault="00FF7FB8" w:rsidP="006A5301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CF5">
        <w:rPr>
          <w:rFonts w:ascii="Times New Roman" w:hAnsi="Times New Roman" w:cs="Times New Roman"/>
          <w:sz w:val="24"/>
          <w:szCs w:val="24"/>
        </w:rPr>
        <w:t xml:space="preserve">Совместно со всеми педагогами ДОУ организовать обсуждение результатов анкетирования с целью проектирования дальнейшей работы по разработке плана взаимодействия ДОУ с семьей, профилактике эмоционального выгорания, реализации личностно-ориентированного взаимодействия с детьми, реализации современных развивающих технологий. </w:t>
      </w:r>
    </w:p>
    <w:bookmarkEnd w:id="4"/>
    <w:p w:rsidR="00BE3BFC" w:rsidRPr="00961CF5" w:rsidRDefault="00BE3BFC" w:rsidP="00FF7FB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BE3BFC" w:rsidRPr="00961CF5" w:rsidSect="00FF7FB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21D"/>
    <w:multiLevelType w:val="hybridMultilevel"/>
    <w:tmpl w:val="BED0D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E594F"/>
    <w:multiLevelType w:val="hybridMultilevel"/>
    <w:tmpl w:val="FFF86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300EA"/>
    <w:multiLevelType w:val="hybridMultilevel"/>
    <w:tmpl w:val="1F3A3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A920AA"/>
    <w:multiLevelType w:val="hybridMultilevel"/>
    <w:tmpl w:val="B17EB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5072A9"/>
    <w:multiLevelType w:val="hybridMultilevel"/>
    <w:tmpl w:val="E486A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BFC"/>
    <w:rsid w:val="0018593D"/>
    <w:rsid w:val="002A5FEC"/>
    <w:rsid w:val="00310DC4"/>
    <w:rsid w:val="00444C05"/>
    <w:rsid w:val="00500A34"/>
    <w:rsid w:val="005736A2"/>
    <w:rsid w:val="005E457F"/>
    <w:rsid w:val="00846937"/>
    <w:rsid w:val="008C79A7"/>
    <w:rsid w:val="00961CF5"/>
    <w:rsid w:val="00A5097D"/>
    <w:rsid w:val="00B20390"/>
    <w:rsid w:val="00BE3BFC"/>
    <w:rsid w:val="00CB5CFD"/>
    <w:rsid w:val="00F5121E"/>
    <w:rsid w:val="00FF7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FB8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3BFC"/>
    <w:pPr>
      <w:spacing w:after="0" w:line="240" w:lineRule="auto"/>
    </w:pPr>
  </w:style>
  <w:style w:type="table" w:styleId="a4">
    <w:name w:val="Table Grid"/>
    <w:basedOn w:val="a1"/>
    <w:uiPriority w:val="39"/>
    <w:rsid w:val="00BE3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5121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5097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5097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7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7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9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66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8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15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261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09879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8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67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563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86253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4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5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53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23219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893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78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765965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492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56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8158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484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46618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77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69302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560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55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93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7757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489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44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918226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59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4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54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85953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21515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557593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2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4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833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5729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8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4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262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63688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62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507528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196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15671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98759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3309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2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8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80050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090384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537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7820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0833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32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60171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877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468137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54405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67684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9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60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8025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3315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002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23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30480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069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30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8251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79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7230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34023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128717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97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28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0907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61544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5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3577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21453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83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340298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341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5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179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39171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4882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20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6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5374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06186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00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7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61471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2521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766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18715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75746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6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16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61195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02077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539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45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1599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14715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168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2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35858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70301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0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53508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415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1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29627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89305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996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31847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03259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49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9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6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35782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8096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0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5621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5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9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0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13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32605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1572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5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8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57658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23657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69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75822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56666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671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8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8551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7321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81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41555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2972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8891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3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42933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20412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985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97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78388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85106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4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74157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840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8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007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506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697036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6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754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44881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33163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1225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7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16830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601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04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65034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05510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4921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9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99551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0201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6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14648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03131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0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94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53270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0121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5487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0734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5007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6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4649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3916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5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63514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78218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470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535782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79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7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2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202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7540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84103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66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7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7847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296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229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100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42641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073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2971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499243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039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70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82719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36471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0677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87151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61414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995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9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1613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88783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0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23687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80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7457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9123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080375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15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9898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29480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4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21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25686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812101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009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08654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6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7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85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35644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57623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0691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8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47967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1448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56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7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8011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469624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8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016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878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8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897760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605066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605170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8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063363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309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5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0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44897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1886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406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5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Безрукова</dc:creator>
  <cp:keywords/>
  <dc:description/>
  <cp:lastModifiedBy>sad4</cp:lastModifiedBy>
  <cp:revision>5</cp:revision>
  <cp:lastPrinted>2023-06-27T09:13:00Z</cp:lastPrinted>
  <dcterms:created xsi:type="dcterms:W3CDTF">2023-06-27T08:02:00Z</dcterms:created>
  <dcterms:modified xsi:type="dcterms:W3CDTF">2024-01-03T21:52:00Z</dcterms:modified>
</cp:coreProperties>
</file>