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C0" w:rsidRPr="00E633C0" w:rsidRDefault="00B56E4E" w:rsidP="00D67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C0">
        <w:rPr>
          <w:rFonts w:ascii="Times New Roman" w:hAnsi="Times New Roman" w:cs="Times New Roman"/>
          <w:b/>
          <w:sz w:val="28"/>
          <w:szCs w:val="28"/>
        </w:rPr>
        <w:t xml:space="preserve">Направление на </w:t>
      </w:r>
      <w:proofErr w:type="gramStart"/>
      <w:r w:rsidRPr="00E633C0">
        <w:rPr>
          <w:rFonts w:ascii="Times New Roman" w:hAnsi="Times New Roman" w:cs="Times New Roman"/>
          <w:b/>
          <w:sz w:val="28"/>
          <w:szCs w:val="28"/>
        </w:rPr>
        <w:t>предварительный</w:t>
      </w:r>
      <w:proofErr w:type="gramEnd"/>
      <w:r w:rsidRPr="00E633C0">
        <w:rPr>
          <w:rFonts w:ascii="Times New Roman" w:hAnsi="Times New Roman" w:cs="Times New Roman"/>
          <w:b/>
          <w:sz w:val="28"/>
          <w:szCs w:val="28"/>
        </w:rPr>
        <w:t xml:space="preserve"> (периодический)</w:t>
      </w:r>
    </w:p>
    <w:p w:rsidR="0004300A" w:rsidRPr="00E633C0" w:rsidRDefault="00B56E4E" w:rsidP="00D67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C0">
        <w:rPr>
          <w:rFonts w:ascii="Times New Roman" w:hAnsi="Times New Roman" w:cs="Times New Roman"/>
          <w:b/>
          <w:sz w:val="28"/>
          <w:szCs w:val="28"/>
        </w:rPr>
        <w:t>медицинский осмотр</w:t>
      </w:r>
    </w:p>
    <w:p w:rsidR="00B56E4E" w:rsidRPr="00AA08A9" w:rsidRDefault="00B56E4E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1.Направляется в ______________________________________</w:t>
      </w:r>
      <w:r w:rsidR="00AA08A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56E4E" w:rsidRPr="00AA08A9" w:rsidRDefault="00AA08A9" w:rsidP="00D676F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</w:t>
      </w:r>
      <w:r w:rsidR="00D676F8">
        <w:rPr>
          <w:rFonts w:ascii="Times New Roman" w:hAnsi="Times New Roman" w:cs="Times New Roman"/>
          <w:sz w:val="28"/>
          <w:szCs w:val="28"/>
        </w:rPr>
        <w:t xml:space="preserve"> </w:t>
      </w:r>
      <w:r w:rsidR="00B56E4E" w:rsidRPr="00AA08A9">
        <w:rPr>
          <w:rFonts w:ascii="Times New Roman" w:hAnsi="Times New Roman" w:cs="Times New Roman"/>
          <w:sz w:val="28"/>
          <w:szCs w:val="28"/>
        </w:rPr>
        <w:t>работодателя__________________________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56E4E" w:rsidRPr="00AA08A9" w:rsidRDefault="00B56E4E" w:rsidP="00D676F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56E4E" w:rsidRPr="00AA08A9" w:rsidRDefault="00B56E4E" w:rsidP="00D676F8">
      <w:pPr>
        <w:rPr>
          <w:rFonts w:ascii="Times New Roman" w:hAnsi="Times New Roman" w:cs="Times New Roman"/>
          <w:sz w:val="28"/>
          <w:szCs w:val="28"/>
        </w:rPr>
      </w:pPr>
    </w:p>
    <w:p w:rsidR="00B56E4E" w:rsidRDefault="00B56E4E" w:rsidP="00D676F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3.Форма собственности и вид экономической деятельности работодателя по ОКВЭ</w:t>
      </w:r>
      <w:r w:rsidR="00AA08A9">
        <w:rPr>
          <w:rFonts w:ascii="Times New Roman" w:hAnsi="Times New Roman" w:cs="Times New Roman"/>
          <w:sz w:val="28"/>
          <w:szCs w:val="28"/>
        </w:rPr>
        <w:t>Д____________________________________________________________</w:t>
      </w:r>
    </w:p>
    <w:p w:rsidR="00AA08A9" w:rsidRPr="00AA08A9" w:rsidRDefault="00AA08A9" w:rsidP="00D676F8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D676F8" w:rsidRDefault="00B56E4E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4.Вид медицинского осмотра</w:t>
      </w:r>
      <w:r w:rsidR="00E633C0">
        <w:rPr>
          <w:rFonts w:ascii="Times New Roman" w:hAnsi="Times New Roman" w:cs="Times New Roman"/>
          <w:sz w:val="28"/>
          <w:szCs w:val="28"/>
        </w:rPr>
        <w:t xml:space="preserve"> </w:t>
      </w:r>
      <w:r w:rsidRPr="00AA08A9">
        <w:rPr>
          <w:rFonts w:ascii="Times New Roman" w:hAnsi="Times New Roman" w:cs="Times New Roman"/>
          <w:sz w:val="28"/>
          <w:szCs w:val="28"/>
        </w:rPr>
        <w:t>(предварительный</w:t>
      </w:r>
      <w:r w:rsidR="00E633C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A08A9">
        <w:rPr>
          <w:rFonts w:ascii="Times New Roman" w:hAnsi="Times New Roman" w:cs="Times New Roman"/>
          <w:sz w:val="28"/>
          <w:szCs w:val="28"/>
        </w:rPr>
        <w:t>периодический)_</w:t>
      </w:r>
      <w:r w:rsidR="00E633C0">
        <w:rPr>
          <w:rFonts w:ascii="Times New Roman" w:hAnsi="Times New Roman" w:cs="Times New Roman"/>
          <w:sz w:val="28"/>
          <w:szCs w:val="28"/>
        </w:rPr>
        <w:t>____</w:t>
      </w:r>
      <w:r w:rsidR="00D676F8">
        <w:rPr>
          <w:rFonts w:ascii="Times New Roman" w:hAnsi="Times New Roman" w:cs="Times New Roman"/>
          <w:sz w:val="28"/>
          <w:szCs w:val="28"/>
        </w:rPr>
        <w:t>__</w:t>
      </w:r>
    </w:p>
    <w:p w:rsidR="00B56E4E" w:rsidRPr="00AA08A9" w:rsidRDefault="00B56E4E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6E4E" w:rsidRPr="00AA08A9" w:rsidRDefault="00B56E4E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5.Фамилия,</w:t>
      </w:r>
      <w:r w:rsidR="00E633C0">
        <w:rPr>
          <w:rFonts w:ascii="Times New Roman" w:hAnsi="Times New Roman" w:cs="Times New Roman"/>
          <w:sz w:val="28"/>
          <w:szCs w:val="28"/>
        </w:rPr>
        <w:t xml:space="preserve"> </w:t>
      </w:r>
      <w:r w:rsidRPr="00AA08A9">
        <w:rPr>
          <w:rFonts w:ascii="Times New Roman" w:hAnsi="Times New Roman" w:cs="Times New Roman"/>
          <w:sz w:val="28"/>
          <w:szCs w:val="28"/>
        </w:rPr>
        <w:t>имя,</w:t>
      </w:r>
      <w:r w:rsidR="00E633C0">
        <w:rPr>
          <w:rFonts w:ascii="Times New Roman" w:hAnsi="Times New Roman" w:cs="Times New Roman"/>
          <w:sz w:val="28"/>
          <w:szCs w:val="28"/>
        </w:rPr>
        <w:t xml:space="preserve"> </w:t>
      </w:r>
      <w:r w:rsidRPr="00AA08A9">
        <w:rPr>
          <w:rFonts w:ascii="Times New Roman" w:hAnsi="Times New Roman" w:cs="Times New Roman"/>
          <w:sz w:val="28"/>
          <w:szCs w:val="28"/>
        </w:rPr>
        <w:t>отчество лица поступающего на работу (проходящего</w:t>
      </w:r>
      <w:r w:rsidR="003735D3" w:rsidRPr="00AA08A9">
        <w:rPr>
          <w:rFonts w:ascii="Times New Roman" w:hAnsi="Times New Roman" w:cs="Times New Roman"/>
          <w:sz w:val="28"/>
          <w:szCs w:val="28"/>
        </w:rPr>
        <w:t xml:space="preserve"> пе</w:t>
      </w:r>
      <w:r w:rsidR="00E633C0">
        <w:rPr>
          <w:rFonts w:ascii="Times New Roman" w:hAnsi="Times New Roman" w:cs="Times New Roman"/>
          <w:sz w:val="28"/>
          <w:szCs w:val="28"/>
        </w:rPr>
        <w:t xml:space="preserve">риодический медицинский осмотр) </w:t>
      </w:r>
      <w:r w:rsidR="003735D3" w:rsidRPr="00AA08A9">
        <w:rPr>
          <w:rFonts w:ascii="Times New Roman" w:hAnsi="Times New Roman" w:cs="Times New Roman"/>
          <w:sz w:val="28"/>
          <w:szCs w:val="28"/>
        </w:rPr>
        <w:t>(работники)___________________</w:t>
      </w:r>
      <w:r w:rsidR="00E633C0">
        <w:rPr>
          <w:rFonts w:ascii="Times New Roman" w:hAnsi="Times New Roman" w:cs="Times New Roman"/>
          <w:sz w:val="28"/>
          <w:szCs w:val="28"/>
        </w:rPr>
        <w:t>____</w:t>
      </w:r>
    </w:p>
    <w:p w:rsidR="003735D3" w:rsidRPr="00AA08A9" w:rsidRDefault="003735D3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633C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735D3" w:rsidRPr="00AA08A9" w:rsidRDefault="003735D3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6.Дата рождения лица (проходящего периодический медицинский осмотр) (работника)________________________________________________________</w:t>
      </w:r>
    </w:p>
    <w:p w:rsidR="003735D3" w:rsidRDefault="003735D3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7.Наименование структурного подразделения работодателя</w:t>
      </w:r>
      <w:r w:rsidR="00E633C0">
        <w:rPr>
          <w:rFonts w:ascii="Times New Roman" w:hAnsi="Times New Roman" w:cs="Times New Roman"/>
          <w:sz w:val="28"/>
          <w:szCs w:val="28"/>
        </w:rPr>
        <w:t xml:space="preserve"> </w:t>
      </w:r>
      <w:r w:rsidRPr="00AA08A9">
        <w:rPr>
          <w:rFonts w:ascii="Times New Roman" w:hAnsi="Times New Roman" w:cs="Times New Roman"/>
          <w:sz w:val="28"/>
          <w:szCs w:val="28"/>
        </w:rPr>
        <w:t>(при наличии),</w:t>
      </w:r>
      <w:r w:rsidR="00E633C0">
        <w:rPr>
          <w:rFonts w:ascii="Times New Roman" w:hAnsi="Times New Roman" w:cs="Times New Roman"/>
          <w:sz w:val="28"/>
          <w:szCs w:val="28"/>
        </w:rPr>
        <w:t xml:space="preserve"> </w:t>
      </w:r>
      <w:r w:rsidRPr="00AA08A9">
        <w:rPr>
          <w:rFonts w:ascii="Times New Roman" w:hAnsi="Times New Roman" w:cs="Times New Roman"/>
          <w:sz w:val="28"/>
          <w:szCs w:val="28"/>
        </w:rPr>
        <w:t xml:space="preserve">в котором будет занято лицо, </w:t>
      </w:r>
      <w:r w:rsidR="00E633C0">
        <w:rPr>
          <w:rFonts w:ascii="Times New Roman" w:hAnsi="Times New Roman" w:cs="Times New Roman"/>
          <w:sz w:val="28"/>
          <w:szCs w:val="28"/>
        </w:rPr>
        <w:t xml:space="preserve">поступающее на </w:t>
      </w:r>
      <w:r w:rsidRPr="00AA08A9">
        <w:rPr>
          <w:rFonts w:ascii="Times New Roman" w:hAnsi="Times New Roman" w:cs="Times New Roman"/>
          <w:sz w:val="28"/>
          <w:szCs w:val="28"/>
        </w:rPr>
        <w:t>работу_____________</w:t>
      </w:r>
      <w:r w:rsidR="00E633C0">
        <w:rPr>
          <w:rFonts w:ascii="Times New Roman" w:hAnsi="Times New Roman" w:cs="Times New Roman"/>
          <w:sz w:val="28"/>
          <w:szCs w:val="28"/>
        </w:rPr>
        <w:t>_________</w:t>
      </w:r>
    </w:p>
    <w:p w:rsidR="00E633C0" w:rsidRPr="00AA08A9" w:rsidRDefault="00E633C0" w:rsidP="00D6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35D3" w:rsidRPr="00AA08A9" w:rsidRDefault="003735D3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8.Должность, профессия или вид работы_________________________</w:t>
      </w:r>
      <w:r w:rsidR="00E633C0">
        <w:rPr>
          <w:rFonts w:ascii="Times New Roman" w:hAnsi="Times New Roman" w:cs="Times New Roman"/>
          <w:sz w:val="28"/>
          <w:szCs w:val="28"/>
        </w:rPr>
        <w:t>______</w:t>
      </w:r>
    </w:p>
    <w:p w:rsidR="003735D3" w:rsidRDefault="00E633C0" w:rsidP="00D6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9.Вредные </w:t>
      </w:r>
      <w:r w:rsidR="003735D3" w:rsidRPr="00AA08A9">
        <w:rPr>
          <w:rFonts w:ascii="Times New Roman" w:hAnsi="Times New Roman" w:cs="Times New Roman"/>
          <w:sz w:val="28"/>
          <w:szCs w:val="28"/>
        </w:rPr>
        <w:t>и (или) опасные производственные</w:t>
      </w:r>
      <w:r w:rsidR="00096B6D" w:rsidRPr="00AA08A9">
        <w:rPr>
          <w:rFonts w:ascii="Times New Roman" w:hAnsi="Times New Roman" w:cs="Times New Roman"/>
          <w:sz w:val="28"/>
          <w:szCs w:val="28"/>
        </w:rPr>
        <w:t xml:space="preserve"> факторами,</w:t>
      </w:r>
      <w:r w:rsidR="00AA08A9" w:rsidRPr="00AA08A9">
        <w:rPr>
          <w:rFonts w:ascii="Times New Roman" w:hAnsi="Times New Roman" w:cs="Times New Roman"/>
          <w:sz w:val="28"/>
          <w:szCs w:val="28"/>
        </w:rPr>
        <w:t xml:space="preserve"> </w:t>
      </w:r>
      <w:r w:rsidR="00096B6D" w:rsidRPr="00AA08A9">
        <w:rPr>
          <w:rFonts w:ascii="Times New Roman" w:hAnsi="Times New Roman" w:cs="Times New Roman"/>
          <w:sz w:val="28"/>
          <w:szCs w:val="28"/>
        </w:rPr>
        <w:t>а также вид работы в соответствии с утвержденным работодателем, контингентом работников, подлежащим предварительны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B6D" w:rsidRPr="00AA08A9">
        <w:rPr>
          <w:rFonts w:ascii="Times New Roman" w:hAnsi="Times New Roman" w:cs="Times New Roman"/>
          <w:sz w:val="28"/>
          <w:szCs w:val="28"/>
        </w:rPr>
        <w:t>(периодическим) осмотром____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633C0" w:rsidRPr="00AA08A9" w:rsidRDefault="00E633C0" w:rsidP="00D6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6D95" w:rsidRDefault="00DD6D95" w:rsidP="00D676F8">
      <w:pPr>
        <w:rPr>
          <w:rFonts w:ascii="Times New Roman" w:hAnsi="Times New Roman" w:cs="Times New Roman"/>
          <w:sz w:val="28"/>
          <w:szCs w:val="28"/>
        </w:rPr>
      </w:pPr>
    </w:p>
    <w:p w:rsidR="00096B6D" w:rsidRPr="00AA08A9" w:rsidRDefault="00096B6D" w:rsidP="00D676F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AA08A9">
        <w:rPr>
          <w:rFonts w:ascii="Times New Roman" w:hAnsi="Times New Roman" w:cs="Times New Roman"/>
          <w:sz w:val="28"/>
          <w:szCs w:val="28"/>
        </w:rPr>
        <w:t>9.1 Химические факторы</w:t>
      </w:r>
      <w:r w:rsidR="00AA08A9" w:rsidRPr="00AA08A9">
        <w:rPr>
          <w:rFonts w:ascii="Times New Roman" w:hAnsi="Times New Roman" w:cs="Times New Roman"/>
          <w:sz w:val="28"/>
          <w:szCs w:val="28"/>
        </w:rPr>
        <w:t xml:space="preserve"> </w:t>
      </w:r>
      <w:r w:rsidR="00D676F8">
        <w:rPr>
          <w:rFonts w:ascii="Times New Roman" w:hAnsi="Times New Roman" w:cs="Times New Roman"/>
          <w:sz w:val="28"/>
          <w:szCs w:val="28"/>
        </w:rPr>
        <w:t xml:space="preserve">      </w:t>
      </w:r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номера  пунктов по приказу МЗ и </w:t>
      </w:r>
      <w:proofErr w:type="gramStart"/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gramEnd"/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 РФ от 12.04.2011 №302 и перечислить</w:t>
      </w:r>
    </w:p>
    <w:p w:rsidR="00D676F8" w:rsidRDefault="00D676F8" w:rsidP="00D676F8">
      <w:pPr>
        <w:rPr>
          <w:rFonts w:ascii="Times New Roman" w:hAnsi="Times New Roman" w:cs="Times New Roman"/>
          <w:sz w:val="28"/>
          <w:szCs w:val="28"/>
        </w:rPr>
      </w:pPr>
    </w:p>
    <w:p w:rsidR="00AA08A9" w:rsidRPr="00AA08A9" w:rsidRDefault="00096B6D" w:rsidP="00D676F8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A08A9">
        <w:rPr>
          <w:rFonts w:ascii="Times New Roman" w:hAnsi="Times New Roman" w:cs="Times New Roman"/>
          <w:sz w:val="28"/>
          <w:szCs w:val="28"/>
        </w:rPr>
        <w:t>9.2.</w:t>
      </w:r>
      <w:r w:rsidR="00AA08A9" w:rsidRPr="00AA08A9">
        <w:rPr>
          <w:rFonts w:ascii="Times New Roman" w:hAnsi="Times New Roman" w:cs="Times New Roman"/>
          <w:sz w:val="28"/>
          <w:szCs w:val="28"/>
        </w:rPr>
        <w:t>Биологические  факторы</w:t>
      </w:r>
      <w:r w:rsidR="00AA08A9" w:rsidRPr="00AA08A9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AA08A9"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номера  пунктов по приказу МЗ и </w:t>
      </w:r>
      <w:proofErr w:type="gramStart"/>
      <w:r w:rsidR="00AA08A9" w:rsidRPr="00AA08A9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gramEnd"/>
      <w:r w:rsidR="00AA08A9"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 РФ от 12.04.2011 №302 и перечислить</w:t>
      </w:r>
    </w:p>
    <w:p w:rsidR="00D676F8" w:rsidRDefault="00D676F8" w:rsidP="00D676F8">
      <w:pPr>
        <w:rPr>
          <w:rFonts w:ascii="Times New Roman" w:hAnsi="Times New Roman" w:cs="Times New Roman"/>
          <w:sz w:val="28"/>
          <w:szCs w:val="28"/>
        </w:rPr>
      </w:pPr>
    </w:p>
    <w:p w:rsidR="00AA08A9" w:rsidRPr="00AA08A9" w:rsidRDefault="00AA08A9" w:rsidP="00D676F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AA08A9">
        <w:rPr>
          <w:rFonts w:ascii="Times New Roman" w:hAnsi="Times New Roman" w:cs="Times New Roman"/>
          <w:sz w:val="28"/>
          <w:szCs w:val="28"/>
        </w:rPr>
        <w:t>9.3.Физические    факторы</w:t>
      </w:r>
      <w:r w:rsidRPr="00AA08A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76F8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AA08A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номера  пунктов по приказу МЗ и </w:t>
      </w:r>
      <w:proofErr w:type="gramStart"/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gramEnd"/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 РФ от 12.04.2011 №302 и перечислить</w:t>
      </w:r>
    </w:p>
    <w:p w:rsidR="00D676F8" w:rsidRDefault="00D676F8" w:rsidP="00D676F8">
      <w:pPr>
        <w:rPr>
          <w:rFonts w:ascii="Times New Roman" w:hAnsi="Times New Roman" w:cs="Times New Roman"/>
          <w:sz w:val="28"/>
          <w:szCs w:val="28"/>
        </w:rPr>
      </w:pPr>
    </w:p>
    <w:p w:rsidR="00096B6D" w:rsidRDefault="00AA08A9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9.4. Факторы трудового процесса</w:t>
      </w:r>
      <w:r w:rsidRPr="00AA08A9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E633C0">
        <w:rPr>
          <w:rFonts w:ascii="Times New Roman" w:hAnsi="Times New Roman" w:cs="Times New Roman"/>
          <w:sz w:val="28"/>
          <w:szCs w:val="28"/>
        </w:rPr>
        <w:t xml:space="preserve">(физические </w:t>
      </w:r>
      <w:r w:rsidRPr="00AA08A9">
        <w:rPr>
          <w:rFonts w:ascii="Times New Roman" w:hAnsi="Times New Roman" w:cs="Times New Roman"/>
          <w:sz w:val="28"/>
          <w:szCs w:val="28"/>
        </w:rPr>
        <w:t>перегрузки)</w:t>
      </w:r>
      <w:r w:rsidR="00E633C0">
        <w:rPr>
          <w:rFonts w:ascii="Times New Roman" w:hAnsi="Times New Roman" w:cs="Times New Roman"/>
          <w:sz w:val="28"/>
          <w:szCs w:val="28"/>
        </w:rPr>
        <w:t>________________</w:t>
      </w:r>
    </w:p>
    <w:p w:rsidR="00D676F8" w:rsidRPr="00AA08A9" w:rsidRDefault="00D676F8" w:rsidP="00D676F8">
      <w:pPr>
        <w:rPr>
          <w:rFonts w:ascii="Times New Roman" w:hAnsi="Times New Roman" w:cs="Times New Roman"/>
          <w:sz w:val="28"/>
          <w:szCs w:val="28"/>
        </w:rPr>
      </w:pPr>
    </w:p>
    <w:p w:rsidR="00D676F8" w:rsidRPr="00AA08A9" w:rsidRDefault="00D676F8" w:rsidP="00D6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</w:t>
      </w:r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номера  пунктов по приказу МЗ и </w:t>
      </w:r>
      <w:proofErr w:type="gramStart"/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gramEnd"/>
      <w:r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 РФ от 12.04.2011 №302 и перечислить</w:t>
      </w:r>
      <w:r w:rsidRPr="00AA0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6F8" w:rsidRDefault="00D676F8" w:rsidP="00D676F8">
      <w:pPr>
        <w:rPr>
          <w:rFonts w:ascii="Times New Roman" w:hAnsi="Times New Roman" w:cs="Times New Roman"/>
          <w:sz w:val="28"/>
          <w:szCs w:val="28"/>
        </w:rPr>
      </w:pPr>
    </w:p>
    <w:p w:rsidR="00AA08A9" w:rsidRPr="00AA08A9" w:rsidRDefault="00AA08A9" w:rsidP="00D676F8">
      <w:pPr>
        <w:rPr>
          <w:rFonts w:ascii="Times New Roman" w:hAnsi="Times New Roman" w:cs="Times New Roman"/>
          <w:sz w:val="28"/>
          <w:szCs w:val="28"/>
        </w:rPr>
      </w:pPr>
      <w:r w:rsidRPr="00AA08A9">
        <w:rPr>
          <w:rFonts w:ascii="Times New Roman" w:hAnsi="Times New Roman" w:cs="Times New Roman"/>
          <w:sz w:val="28"/>
          <w:szCs w:val="28"/>
        </w:rPr>
        <w:t>9.5.Виды работ</w:t>
      </w:r>
      <w:r w:rsidR="00E633C0" w:rsidRPr="00E633C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676F8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</w:t>
      </w:r>
      <w:r w:rsidR="00E633C0"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номера  пунктов по приказу МЗ и </w:t>
      </w:r>
      <w:proofErr w:type="gramStart"/>
      <w:r w:rsidR="00E633C0" w:rsidRPr="00AA08A9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gramEnd"/>
      <w:r w:rsidR="00E633C0" w:rsidRPr="00AA08A9">
        <w:rPr>
          <w:rFonts w:ascii="Times New Roman" w:hAnsi="Times New Roman" w:cs="Times New Roman"/>
          <w:sz w:val="28"/>
          <w:szCs w:val="28"/>
          <w:vertAlign w:val="subscript"/>
        </w:rPr>
        <w:t xml:space="preserve"> РФ от 12.04.2011 №302 и перечислить</w:t>
      </w:r>
      <w:r w:rsidR="00E633C0" w:rsidRPr="00AA0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3C0" w:rsidRDefault="00E633C0" w:rsidP="00D676F8">
      <w:pPr>
        <w:rPr>
          <w:rFonts w:ascii="Times New Roman" w:hAnsi="Times New Roman" w:cs="Times New Roman"/>
          <w:sz w:val="28"/>
          <w:szCs w:val="28"/>
        </w:rPr>
      </w:pPr>
    </w:p>
    <w:p w:rsidR="00AA08A9" w:rsidRDefault="00AA08A9" w:rsidP="00D676F8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633C0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E633C0" w:rsidRPr="00E633C0">
        <w:rPr>
          <w:rFonts w:ascii="Times New Roman" w:hAnsi="Times New Roman" w:cs="Times New Roman"/>
          <w:sz w:val="28"/>
          <w:szCs w:val="28"/>
          <w:vertAlign w:val="superscript"/>
        </w:rPr>
        <w:t xml:space="preserve"> уполномоченного предста</w:t>
      </w:r>
      <w:r w:rsidRPr="00E633C0">
        <w:rPr>
          <w:rFonts w:ascii="Times New Roman" w:hAnsi="Times New Roman" w:cs="Times New Roman"/>
          <w:sz w:val="28"/>
          <w:szCs w:val="28"/>
          <w:vertAlign w:val="superscript"/>
        </w:rPr>
        <w:t>вителя работодателя, должность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Приказ 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Минздравсоцразвития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России №302н от 12 апреля 2011 г.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Зарегистрировано в Минюсте 21 октября 2011, № 22111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В соответствии со статьей 213 Трудового кодекса Российской Федерации (Собрание законодательства Российской Федерации, 2002, № 1 (ч. 1), ст.3; 2004, № 35, ст. 3607; 2006, № 27, ст. 2878;</w:t>
      </w:r>
      <w:proofErr w:type="gram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2008, № 30 (ч. 2), ст. 3616) и пунктом 5.2.100.55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№ 321 (Собрание законодательства Российской Федерации, 2004, № 28, ст. 2898; 2009, № 3; ст. 378), </w:t>
      </w:r>
      <w:proofErr w:type="spellStart"/>
      <w:proofErr w:type="gram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spellEnd"/>
      <w:proofErr w:type="gram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и к а 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ы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в а ю: 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1.     Утвердить: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(обследования), согласно приложению № 1;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перечень работ, при выполнении которых проводятся обязательные предварительные и периодические медицинские осмотры (обследования) работников, согласно приложению № 2;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согласно приложению № 3.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2. </w:t>
      </w:r>
      <w:proofErr w:type="gram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Ввести в действие перечни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Порядок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с 1 января 2012 года.</w:t>
      </w:r>
      <w:proofErr w:type="gramEnd"/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3. Признать утратившими силу с 1 января 2012 года: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приказ Министерства здравоохранения и медицинской промышленности Российской Федерации от 14 марта 1996 г. № 90 «О порядке проведения предварительных и периодических медицинских осмотров работников и медицинских регламентах допуска к профессии» (по заключению Минюста России документ в государственной регистрации не нуждается, письмо от 30 декабря 1996 г. № 07-02-1376-96);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приказ Министерства здравоохранения и социального развития Российской Федерации от 16 августа 2004 г. № 83 «Об утверждении перечней вредных и (или) опасных производственных факторов и работ, при выполнении которых поводятся предварительные и периодические медицинские осмотры (обследования), и порядка проведения этих осмотров (обследований)» (зарегистрирован Министерством юстиции Российской Федерации 10 сентября 2004 г. № 6015);    </w:t>
      </w:r>
      <w:proofErr w:type="gramEnd"/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приказ Министерства здравоохранения и социального развития Российской Федерации от 16 мая 2005 г. № 338  «О внесении изменений в приложение № 2 к приказу 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Минздравсоцразвития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России от 16 августа 2004 г.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 (зарегистрирован Министерством юстиции</w:t>
      </w:r>
      <w:proofErr w:type="gram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Российской Федерации 3 июня 2005 г. № 6677).</w:t>
      </w:r>
      <w:proofErr w:type="gramEnd"/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4. Установить, что с 1 января 2012 года на территории Российской Федерации не применяются подпункты 11, 12 (за исключением подпунктов 12.2, 12.11, 12.12), 13 приложения № 2 к приказу Министерства здравоохранения СССР от 29 сентября 1989 г. № 555 «О совершенствовании системы медицинских осмотров трудящихся и водителей индивидуальных транспортных средств».  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Министр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 Т.А. Голикова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Файлы для загрузки: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Приложение № 1 (.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doc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, 802 Кб)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Приложение № 2 (.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doc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, 309 Кб)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Приложение № 3 (.</w:t>
      </w:r>
      <w:proofErr w:type="spellStart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doc</w:t>
      </w:r>
      <w:proofErr w:type="spellEnd"/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, 109 Кб)</w:t>
      </w:r>
    </w:p>
    <w:p w:rsidR="00197E42" w:rsidRPr="00197E42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97E42" w:rsidRPr="00E633C0" w:rsidRDefault="00197E42" w:rsidP="00197E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97E42">
        <w:rPr>
          <w:rFonts w:ascii="Times New Roman" w:hAnsi="Times New Roman" w:cs="Times New Roman"/>
          <w:sz w:val="28"/>
          <w:szCs w:val="28"/>
          <w:vertAlign w:val="superscript"/>
        </w:rPr>
        <w:t>Опубликовано на сайте в 16:58, 19/04/2011. Изменено в 12:41, 18/11/2011.</w:t>
      </w:r>
    </w:p>
    <w:sectPr w:rsidR="00197E42" w:rsidRPr="00E633C0" w:rsidSect="0004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E4E"/>
    <w:rsid w:val="0004300A"/>
    <w:rsid w:val="00096B6D"/>
    <w:rsid w:val="00197E42"/>
    <w:rsid w:val="003735D3"/>
    <w:rsid w:val="00AA08A9"/>
    <w:rsid w:val="00B56E4E"/>
    <w:rsid w:val="00D676F8"/>
    <w:rsid w:val="00D71E21"/>
    <w:rsid w:val="00DD6D95"/>
    <w:rsid w:val="00E6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2012-03-26T12:17:00Z</cp:lastPrinted>
  <dcterms:created xsi:type="dcterms:W3CDTF">2012-03-26T10:24:00Z</dcterms:created>
  <dcterms:modified xsi:type="dcterms:W3CDTF">2012-03-26T13:03:00Z</dcterms:modified>
</cp:coreProperties>
</file>