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629" w:rsidRDefault="00580629" w:rsidP="00580629">
      <w:pPr>
        <w:jc w:val="center"/>
      </w:pPr>
      <w:r w:rsidRPr="00A55A5D">
        <w:rPr>
          <w:noProof/>
          <w:lang w:eastAsia="ru-RU"/>
        </w:rPr>
        <w:drawing>
          <wp:inline distT="0" distB="0" distL="0" distR="0">
            <wp:extent cx="523875" cy="571500"/>
            <wp:effectExtent l="0" t="0" r="0" b="0"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3C" w:rsidRPr="003D380D" w:rsidRDefault="00580629" w:rsidP="003D380D">
      <w:pPr>
        <w:jc w:val="center"/>
        <w:rPr>
          <w:rFonts w:ascii="Times New Roman" w:hAnsi="Times New Roman" w:cs="Times New Roman"/>
          <w:sz w:val="20"/>
          <w:szCs w:val="20"/>
        </w:rPr>
      </w:pPr>
      <w:r w:rsidRPr="003D380D">
        <w:rPr>
          <w:rFonts w:ascii="Times New Roman" w:hAnsi="Times New Roman" w:cs="Times New Roman"/>
          <w:sz w:val="24"/>
          <w:szCs w:val="24"/>
        </w:rPr>
        <w:t>О</w:t>
      </w:r>
      <w:r w:rsidR="003D380D" w:rsidRPr="003D380D">
        <w:rPr>
          <w:rFonts w:ascii="Times New Roman" w:hAnsi="Times New Roman" w:cs="Times New Roman"/>
          <w:sz w:val="24"/>
          <w:szCs w:val="24"/>
        </w:rPr>
        <w:t>БЩЕРОССИЙСКИЙ ПРОФСОЮЗ ОБРАЗОВАНИЯ</w:t>
      </w:r>
    </w:p>
    <w:p w:rsidR="003D380D" w:rsidRDefault="003D380D" w:rsidP="003D38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80D">
        <w:rPr>
          <w:rFonts w:ascii="Times New Roman" w:hAnsi="Times New Roman" w:cs="Times New Roman"/>
          <w:b/>
          <w:sz w:val="24"/>
          <w:szCs w:val="24"/>
        </w:rPr>
        <w:t>ДИНСКАЯ РАЙОННАЯ ОРГАНИЗАЦИЯ ПРОФЕССИОНАЛЬНОГО СОЮЗА РАБОТНИКОВ НАРОДНОГО ОБРАЗОВАНИЯ И НАУКИ РОССИЙСКОЙ ФЕДЕРАЦИИ</w:t>
      </w:r>
    </w:p>
    <w:p w:rsidR="00C24853" w:rsidRDefault="003D380D" w:rsidP="00C24853">
      <w:pPr>
        <w:jc w:val="center"/>
        <w:rPr>
          <w:rFonts w:ascii="Times New Roman" w:hAnsi="Times New Roman" w:cs="Times New Roman"/>
          <w:sz w:val="20"/>
          <w:szCs w:val="20"/>
        </w:rPr>
      </w:pPr>
      <w:r w:rsidRPr="003D380D">
        <w:rPr>
          <w:rFonts w:ascii="Times New Roman" w:hAnsi="Times New Roman" w:cs="Times New Roman"/>
          <w:b/>
          <w:sz w:val="20"/>
          <w:szCs w:val="20"/>
        </w:rPr>
        <w:t>(</w:t>
      </w:r>
      <w:r w:rsidRPr="003D380D">
        <w:rPr>
          <w:rFonts w:ascii="Times New Roman" w:hAnsi="Times New Roman" w:cs="Times New Roman"/>
          <w:sz w:val="20"/>
          <w:szCs w:val="20"/>
        </w:rPr>
        <w:t>ДИНСКАЯ РАЙОННАЯ ОРГАНИЗАЦИЯ ОБЩЕРОССИЙСКОГО ПРОФСОЮЗА ОБРАЗОВАНИЯ)</w:t>
      </w:r>
    </w:p>
    <w:p w:rsidR="00C24853" w:rsidRDefault="001A3A02" w:rsidP="00C2485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353204ст. Динская, ул. Красная, 82</w:t>
      </w:r>
      <w:r w:rsidR="00C24853">
        <w:rPr>
          <w:rFonts w:ascii="Times New Roman" w:hAnsi="Times New Roman" w:cs="Times New Roman"/>
          <w:sz w:val="20"/>
          <w:szCs w:val="20"/>
        </w:rPr>
        <w:t xml:space="preserve"> телефон 8</w:t>
      </w:r>
      <w:r w:rsidR="00C24853" w:rsidRPr="00C24853">
        <w:rPr>
          <w:rFonts w:ascii="Times New Roman" w:hAnsi="Times New Roman" w:cs="Times New Roman"/>
          <w:sz w:val="20"/>
          <w:szCs w:val="20"/>
        </w:rPr>
        <w:t>(</w:t>
      </w:r>
      <w:r w:rsidR="00C24853">
        <w:rPr>
          <w:rFonts w:ascii="Times New Roman" w:hAnsi="Times New Roman" w:cs="Times New Roman"/>
          <w:sz w:val="20"/>
          <w:szCs w:val="20"/>
        </w:rPr>
        <w:t>8616</w:t>
      </w:r>
      <w:r w:rsidR="00C24853" w:rsidRPr="00C24853">
        <w:rPr>
          <w:rFonts w:ascii="Times New Roman" w:hAnsi="Times New Roman" w:cs="Times New Roman"/>
          <w:sz w:val="20"/>
          <w:szCs w:val="20"/>
        </w:rPr>
        <w:t>)</w:t>
      </w:r>
      <w:r w:rsidR="00C24853">
        <w:rPr>
          <w:rFonts w:ascii="Times New Roman" w:hAnsi="Times New Roman" w:cs="Times New Roman"/>
          <w:sz w:val="20"/>
          <w:szCs w:val="20"/>
        </w:rPr>
        <w:t>6</w:t>
      </w:r>
      <w:r w:rsidR="00C24853" w:rsidRPr="00C24853">
        <w:rPr>
          <w:rFonts w:ascii="Times New Roman" w:hAnsi="Times New Roman" w:cs="Times New Roman"/>
          <w:sz w:val="20"/>
          <w:szCs w:val="20"/>
        </w:rPr>
        <w:t>-</w:t>
      </w:r>
      <w:r w:rsidR="00C24853">
        <w:rPr>
          <w:rFonts w:ascii="Times New Roman" w:hAnsi="Times New Roman" w:cs="Times New Roman"/>
          <w:sz w:val="20"/>
          <w:szCs w:val="20"/>
        </w:rPr>
        <w:t>30</w:t>
      </w:r>
      <w:r w:rsidR="00C24853" w:rsidRPr="00C24853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="00C24853">
        <w:rPr>
          <w:rFonts w:ascii="Times New Roman" w:hAnsi="Times New Roman" w:cs="Times New Roman"/>
          <w:sz w:val="20"/>
          <w:szCs w:val="20"/>
        </w:rPr>
        <w:t>46,</w:t>
      </w:r>
      <w:r w:rsidR="00C24853">
        <w:rPr>
          <w:rFonts w:ascii="Times New Roman" w:hAnsi="Times New Roman" w:cs="Times New Roman"/>
          <w:sz w:val="20"/>
          <w:szCs w:val="20"/>
          <w:lang w:val="en-US"/>
        </w:rPr>
        <w:t>https</w:t>
      </w:r>
      <w:r w:rsidR="00C24853">
        <w:rPr>
          <w:rFonts w:ascii="Times New Roman" w:hAnsi="Times New Roman" w:cs="Times New Roman"/>
          <w:sz w:val="20"/>
          <w:szCs w:val="20"/>
        </w:rPr>
        <w:t>:</w:t>
      </w:r>
      <w:r w:rsidR="00C24853" w:rsidRPr="00C24853">
        <w:rPr>
          <w:rFonts w:ascii="Times New Roman" w:hAnsi="Times New Roman" w:cs="Times New Roman"/>
          <w:sz w:val="20"/>
          <w:szCs w:val="20"/>
        </w:rPr>
        <w:t>//</w:t>
      </w:r>
      <w:proofErr w:type="spellStart"/>
      <w:r w:rsidR="00C24853">
        <w:rPr>
          <w:rFonts w:ascii="Times New Roman" w:hAnsi="Times New Roman" w:cs="Times New Roman"/>
          <w:sz w:val="20"/>
          <w:szCs w:val="20"/>
          <w:lang w:val="en-US"/>
        </w:rPr>
        <w:t>dinsk</w:t>
      </w:r>
      <w:proofErr w:type="spellEnd"/>
      <w:r w:rsidR="00C24853" w:rsidRPr="00C24853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C24853">
        <w:rPr>
          <w:rFonts w:ascii="Times New Roman" w:hAnsi="Times New Roman" w:cs="Times New Roman"/>
          <w:sz w:val="20"/>
          <w:szCs w:val="20"/>
          <w:lang w:val="en-US"/>
        </w:rPr>
        <w:t>profobr</w:t>
      </w:r>
      <w:proofErr w:type="spellEnd"/>
      <w:r w:rsidR="00C24853" w:rsidRPr="00C24853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C24853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proofErr w:type="gramEnd"/>
      <w:r w:rsidR="00C24853" w:rsidRPr="00C24853">
        <w:rPr>
          <w:rFonts w:ascii="Times New Roman" w:hAnsi="Times New Roman" w:cs="Times New Roman"/>
          <w:sz w:val="20"/>
          <w:szCs w:val="20"/>
        </w:rPr>
        <w:t>.</w:t>
      </w:r>
    </w:p>
    <w:p w:rsidR="00C24853" w:rsidRPr="006A5C1A" w:rsidRDefault="00C24853" w:rsidP="00C24853">
      <w:pPr>
        <w:jc w:val="center"/>
        <w:rPr>
          <w:rFonts w:ascii="Times New Roman" w:hAnsi="Times New Roman" w:cs="Times New Roman"/>
          <w:sz w:val="20"/>
          <w:szCs w:val="20"/>
        </w:rPr>
      </w:pPr>
      <w:r w:rsidRPr="00C248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: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dinskayarto</w:t>
      </w:r>
      <w:proofErr w:type="spellEnd"/>
      <w:r w:rsidRPr="00C24853">
        <w:rPr>
          <w:rFonts w:ascii="Times New Roman" w:hAnsi="Times New Roman" w:cs="Times New Roman"/>
          <w:sz w:val="20"/>
          <w:szCs w:val="20"/>
        </w:rPr>
        <w:t>@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kubanprofobr</w:t>
      </w:r>
      <w:proofErr w:type="spellEnd"/>
      <w:r w:rsidRPr="00C24853"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C24853" w:rsidRPr="00C24853" w:rsidRDefault="00C24853" w:rsidP="00C24853">
      <w:pPr>
        <w:jc w:val="center"/>
        <w:rPr>
          <w:rFonts w:ascii="Times New Roman" w:hAnsi="Times New Roman" w:cs="Times New Roman"/>
          <w:sz w:val="20"/>
          <w:szCs w:val="20"/>
        </w:rPr>
      </w:pPr>
      <w:r w:rsidRPr="006A5C1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4B513D" w:rsidRDefault="004B4259" w:rsidP="00C3291B">
      <w:pPr>
        <w:rPr>
          <w:sz w:val="24"/>
          <w:szCs w:val="24"/>
        </w:rPr>
      </w:pPr>
      <w:r>
        <w:rPr>
          <w:sz w:val="24"/>
          <w:szCs w:val="24"/>
        </w:rPr>
        <w:t>08.09.2023г.</w:t>
      </w:r>
    </w:p>
    <w:p w:rsidR="007C7E8D" w:rsidRPr="00CF7B41" w:rsidRDefault="004B4259" w:rsidP="00CF7B41">
      <w:pPr>
        <w:pStyle w:val="a3"/>
        <w:spacing w:after="0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Председателям ПО, руководителям ОО</w:t>
      </w:r>
    </w:p>
    <w:p w:rsidR="000F7966" w:rsidRPr="00CF7B41" w:rsidRDefault="000F7966" w:rsidP="000F7966">
      <w:pPr>
        <w:pStyle w:val="a3"/>
        <w:spacing w:after="0"/>
        <w:contextualSpacing/>
        <w:jc w:val="both"/>
        <w:rPr>
          <w:bCs/>
          <w:sz w:val="28"/>
          <w:szCs w:val="28"/>
        </w:rPr>
      </w:pPr>
    </w:p>
    <w:p w:rsidR="000F7966" w:rsidRDefault="000F7966" w:rsidP="000F7966">
      <w:pPr>
        <w:pStyle w:val="a3"/>
        <w:spacing w:after="0"/>
        <w:contextualSpacing/>
        <w:jc w:val="both"/>
        <w:rPr>
          <w:b/>
          <w:bCs/>
          <w:sz w:val="28"/>
          <w:szCs w:val="28"/>
        </w:rPr>
      </w:pPr>
    </w:p>
    <w:p w:rsidR="00515F0A" w:rsidRPr="00515F0A" w:rsidRDefault="00515F0A" w:rsidP="00776202">
      <w:pPr>
        <w:pStyle w:val="a3"/>
        <w:spacing w:after="0"/>
        <w:contextualSpacing/>
        <w:jc w:val="both"/>
        <w:rPr>
          <w:bCs/>
          <w:sz w:val="28"/>
          <w:szCs w:val="28"/>
        </w:rPr>
      </w:pPr>
      <w:r w:rsidRPr="00515F0A">
        <w:rPr>
          <w:bCs/>
          <w:sz w:val="28"/>
          <w:szCs w:val="28"/>
        </w:rPr>
        <w:t xml:space="preserve">О </w:t>
      </w:r>
      <w:r w:rsidR="004B4259">
        <w:rPr>
          <w:bCs/>
          <w:sz w:val="28"/>
          <w:szCs w:val="28"/>
        </w:rPr>
        <w:t>направлении информации</w:t>
      </w:r>
      <w:r w:rsidR="00776202">
        <w:rPr>
          <w:bCs/>
          <w:sz w:val="28"/>
          <w:szCs w:val="28"/>
        </w:rPr>
        <w:t xml:space="preserve"> </w:t>
      </w:r>
    </w:p>
    <w:p w:rsidR="00515F0A" w:rsidRDefault="00515F0A" w:rsidP="006A5C1A">
      <w:pPr>
        <w:pStyle w:val="a3"/>
        <w:spacing w:after="0"/>
        <w:contextualSpacing/>
        <w:jc w:val="center"/>
        <w:rPr>
          <w:bCs/>
          <w:sz w:val="28"/>
          <w:szCs w:val="28"/>
        </w:rPr>
      </w:pPr>
    </w:p>
    <w:p w:rsidR="004B4259" w:rsidRDefault="004B4259" w:rsidP="004B425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Уважаемые коллеги!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4B4259" w:rsidRDefault="004B4259" w:rsidP="004B425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B4259" w:rsidRDefault="004B4259" w:rsidP="004B425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1 сентября 2023 года вступают в силу следующие </w:t>
      </w:r>
      <w:hyperlink r:id="rId5" w:history="1">
        <w:r>
          <w:rPr>
            <w:rStyle w:val="a6"/>
            <w:rFonts w:ascii="Times New Roman" w:hAnsi="Times New Roman"/>
            <w:sz w:val="26"/>
            <w:szCs w:val="26"/>
          </w:rPr>
          <w:t>поправки</w:t>
        </w:r>
      </w:hyperlink>
      <w:r>
        <w:rPr>
          <w:rFonts w:ascii="Times New Roman" w:hAnsi="Times New Roman"/>
          <w:sz w:val="26"/>
          <w:szCs w:val="26"/>
        </w:rPr>
        <w:t> в регулировании вопросов охраны труда.</w:t>
      </w:r>
    </w:p>
    <w:p w:rsidR="004B4259" w:rsidRDefault="004B4259" w:rsidP="004B42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В соответствии с Федеральным законом от 24.07.2023 г. № 381-ФЗ в Федеральный закон от 28.12.2013 г. № 426-ФЗ «О специальной оценке условий труда» внесены изменения, позволяющие работодателям составлять отчёт о специальной оценке условий труда (СОУТ) не только в бумажной, но и в электронной форме. При оформлении и согласовании отчета о проведении СОУТ можно будет использовать электронную подпись. Также отменено требование о наличии у экспертов организации, проводящей СОУТ, сертификатов на право выполнения работ по СОУТ. Прохождение аттестации экспертами можно будет </w:t>
      </w:r>
      <w:hyperlink r:id="rId6" w:anchor="201" w:history="1">
        <w:r>
          <w:rPr>
            <w:rStyle w:val="a6"/>
            <w:rFonts w:ascii="Times New Roman" w:hAnsi="Times New Roman"/>
            <w:sz w:val="26"/>
            <w:szCs w:val="26"/>
          </w:rPr>
          <w:t>подтвердить</w:t>
        </w:r>
      </w:hyperlink>
      <w:r>
        <w:rPr>
          <w:rFonts w:ascii="Times New Roman" w:hAnsi="Times New Roman"/>
          <w:sz w:val="26"/>
          <w:szCs w:val="26"/>
        </w:rPr>
        <w:t> выпиской из реестра экспертов.</w:t>
      </w:r>
    </w:p>
    <w:p w:rsidR="004B4259" w:rsidRDefault="004B4259" w:rsidP="004B42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Вступили в действие единые типовые нормы выдачи работникам средств индивидуальной защиты (далее – СИЗ) в соответствии с приказами Министерства труда и социальной защиты РФ от 29 октября 2021 г. № 766н «Об утверждении Правил обеспечения работников средствами индивидуальной защиты и смывающими средствами» и от 29 октября 2021 г. № 767н «Об утверждении Единых типовых норм выдачи средств индивидуальной защиты и смывающих средств».</w:t>
      </w:r>
    </w:p>
    <w:p w:rsidR="004B4259" w:rsidRDefault="004B4259" w:rsidP="004B42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частности, устанавливаются единые типовые нормы выдачи СИЗ (исходя из профессий, должностей, в зависимости от идентифицированных опасностей), единые типовые нормы выдачи дерматологических СИЗ и смывающих средств, а также введены новые правила обеспечения работников СИЗ и смывающими средствами. Они распространяются на работодателей и работников. Обеспечение работников СИЗ осуществляется за счет работодателя. Ответственность за </w:t>
      </w:r>
      <w:r>
        <w:rPr>
          <w:rFonts w:ascii="Times New Roman" w:hAnsi="Times New Roman"/>
          <w:sz w:val="26"/>
          <w:szCs w:val="26"/>
        </w:rPr>
        <w:lastRenderedPageBreak/>
        <w:t>определение потребности, выбор, своевременную и полную выдачу работникам СИЗ, контроль за правильностью их эксплуатации, а также за хранение, уход и вывод из эксплуатации СИЗ возлагается также на работодателя.</w:t>
      </w:r>
    </w:p>
    <w:p w:rsidR="004B4259" w:rsidRDefault="004B4259" w:rsidP="004B42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Обеспечение СИЗ и смывающими средствами будет осуществляться с учетом результатов СОУТ, результатов оценки профессиональных рисков, мнения выборного органа первичной профсоюзной организации или иного уполномоченного представительного органа работников (при наличии).</w:t>
      </w:r>
    </w:p>
    <w:p w:rsidR="004B4259" w:rsidRDefault="004B4259" w:rsidP="004B42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Федеральным законом от 29.12.2022 г. № 629-ФЗ внесены изменения в статью 46 Федерального закона «Об основах охраны здоровья граждан в Российской Федерации» и статью 29 Федерального закона «О безопасности дорожного движения».</w:t>
      </w:r>
    </w:p>
    <w:p w:rsidR="004B4259" w:rsidRDefault="004B4259" w:rsidP="004B42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Согласно указанному изменению законодательства вводится новый вид медицинских осмотров – медосмотр в течение рабочего дня (смены). Он проводится для выявления, например, признаков воздействия вредных и (или) опасных производственных факторов рабочей среды и трудового процесса на состояние здоровья работника, признаков алкогольного, наркотического или иного токсического опьянения. Обязательные медицинские осмотры в течение рабочего дня (смены) проводятся в течение всего времени работы лица в качестве водителя транспортного средства при необходимости.</w:t>
      </w:r>
    </w:p>
    <w:p w:rsidR="004B4259" w:rsidRDefault="004B4259" w:rsidP="004B42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 xml:space="preserve"> Приказом Минздрава от 18.02.2022 № 90н «Об утверждении формы, порядка ведения отчётности, учёта и выдачи работникам личных медицинских книжек, в том числе в форме электронного документа» введена возможность формирования в подсистеме </w:t>
      </w:r>
      <w:r>
        <w:rPr>
          <w:rFonts w:ascii="Times New Roman" w:eastAsia="Times New Roman" w:hAnsi="Times New Roman" w:cs="Times New Roman"/>
          <w:sz w:val="26"/>
          <w:szCs w:val="26"/>
        </w:rPr>
        <w:t>электронных личных медицинских книжек</w:t>
      </w:r>
      <w:r>
        <w:rPr>
          <w:rFonts w:ascii="Times New Roman" w:hAnsi="Times New Roman"/>
          <w:sz w:val="26"/>
          <w:szCs w:val="26"/>
        </w:rPr>
        <w:t xml:space="preserve"> (ЭЛМК) сведений об электронных книжках </w:t>
      </w:r>
      <w:proofErr w:type="spellStart"/>
      <w:r>
        <w:rPr>
          <w:rFonts w:ascii="Times New Roman" w:hAnsi="Times New Roman"/>
          <w:sz w:val="26"/>
          <w:szCs w:val="26"/>
        </w:rPr>
        <w:t>санэпидхарактера</w:t>
      </w:r>
      <w:proofErr w:type="spellEnd"/>
      <w:r>
        <w:rPr>
          <w:rFonts w:ascii="Times New Roman" w:hAnsi="Times New Roman"/>
          <w:sz w:val="26"/>
          <w:szCs w:val="26"/>
        </w:rPr>
        <w:t>, полученных по результатам медосмотров работников.</w:t>
      </w:r>
    </w:p>
    <w:p w:rsidR="004B4259" w:rsidRDefault="004B4259" w:rsidP="004B4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7" w:tgtFrame="_blank" w:history="1">
        <w:r>
          <w:rPr>
            <w:rStyle w:val="a6"/>
            <w:rFonts w:ascii="Times New Roman" w:hAnsi="Times New Roman"/>
            <w:sz w:val="26"/>
            <w:szCs w:val="26"/>
          </w:rPr>
          <w:t xml:space="preserve">Приказом </w:t>
        </w:r>
        <w:proofErr w:type="spellStart"/>
        <w:r>
          <w:rPr>
            <w:rStyle w:val="a6"/>
            <w:rFonts w:ascii="Times New Roman" w:hAnsi="Times New Roman"/>
            <w:sz w:val="26"/>
            <w:szCs w:val="26"/>
          </w:rPr>
          <w:t>Роспотребнадзора</w:t>
        </w:r>
        <w:proofErr w:type="spellEnd"/>
        <w:r>
          <w:rPr>
            <w:rStyle w:val="a6"/>
            <w:rFonts w:ascii="Times New Roman" w:hAnsi="Times New Roman"/>
            <w:sz w:val="26"/>
            <w:szCs w:val="26"/>
          </w:rPr>
          <w:t xml:space="preserve"> от 21.02.2022 г. № 55 «О признании утратившими силу приказов </w:t>
        </w:r>
        <w:proofErr w:type="spellStart"/>
        <w:r>
          <w:rPr>
            <w:rStyle w:val="a6"/>
            <w:rFonts w:ascii="Times New Roman" w:hAnsi="Times New Roman"/>
            <w:sz w:val="26"/>
            <w:szCs w:val="26"/>
          </w:rPr>
          <w:t>Роспотребнадзора</w:t>
        </w:r>
        <w:proofErr w:type="spellEnd"/>
        <w:r>
          <w:rPr>
            <w:rStyle w:val="a6"/>
            <w:rFonts w:ascii="Times New Roman" w:hAnsi="Times New Roman"/>
            <w:sz w:val="26"/>
            <w:szCs w:val="26"/>
          </w:rPr>
          <w:t xml:space="preserve"> от 20.05.2005 г. № 402, от 02.06.2016 г. № 459»</w:t>
        </w:r>
      </w:hyperlink>
      <w:r>
        <w:rPr>
          <w:rFonts w:ascii="Times New Roman" w:hAnsi="Times New Roman"/>
          <w:sz w:val="26"/>
          <w:szCs w:val="26"/>
        </w:rPr>
        <w:t xml:space="preserve"> (Приказ</w:t>
      </w:r>
      <w:r>
        <w:rPr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Роспотребнадзора</w:t>
      </w:r>
      <w:proofErr w:type="spellEnd"/>
      <w:r>
        <w:rPr>
          <w:rFonts w:ascii="Times New Roman" w:hAnsi="Times New Roman"/>
          <w:sz w:val="26"/>
          <w:szCs w:val="26"/>
        </w:rPr>
        <w:t xml:space="preserve"> № 55) признаны утратившими силу приказы, устанавливающие формы личной медицинской книжки и санитарного паспорта. Приказ </w:t>
      </w:r>
      <w:proofErr w:type="spellStart"/>
      <w:r>
        <w:rPr>
          <w:rFonts w:ascii="Times New Roman" w:hAnsi="Times New Roman"/>
          <w:sz w:val="26"/>
          <w:szCs w:val="26"/>
        </w:rPr>
        <w:t>Роспотребнадзора</w:t>
      </w:r>
      <w:proofErr w:type="spellEnd"/>
      <w:r>
        <w:rPr>
          <w:rFonts w:ascii="Times New Roman" w:hAnsi="Times New Roman"/>
          <w:sz w:val="26"/>
          <w:szCs w:val="26"/>
        </w:rPr>
        <w:t xml:space="preserve"> № 55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устанавливает форму, порядок ведения отчетности, учета и выдачи личных медицинских книжек для работников, включая электронную форму документа. Помимо того, что предусмотрено формирование медицинских книжек в подсистеме </w:t>
      </w:r>
      <w:r>
        <w:rPr>
          <w:rFonts w:ascii="Times New Roman" w:hAnsi="Times New Roman"/>
          <w:sz w:val="26"/>
          <w:szCs w:val="26"/>
        </w:rPr>
        <w:t>ЭЛМК</w:t>
      </w:r>
      <w:r>
        <w:rPr>
          <w:rFonts w:ascii="Times New Roman" w:eastAsia="Times New Roman" w:hAnsi="Times New Roman" w:cs="Times New Roman"/>
          <w:sz w:val="26"/>
          <w:szCs w:val="26"/>
        </w:rPr>
        <w:t>, при необходимости работнику может оформляться медкнижка на бумажном носителе.</w:t>
      </w:r>
    </w:p>
    <w:p w:rsidR="004B4259" w:rsidRDefault="004B4259" w:rsidP="004B4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постановлением Правительства РФ от 30.12.2022 г. № 2540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О внесении изменений в Правила обучения по охране труда и проверки знания требований охраны труда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внеплановое обучение при внесении изменений или вступлении в силу новых нормативных актов, содержащих требования охраны труда, необходимо будет проводить только в случае, если данное требование будет прописано в нормативно-правовом акте Минтруда России.</w:t>
      </w:r>
    </w:p>
    <w:p w:rsidR="004B4259" w:rsidRDefault="004B4259" w:rsidP="004B425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Просим довести данную информацию до сведения </w:t>
      </w:r>
      <w:r>
        <w:rPr>
          <w:rFonts w:ascii="Times New Roman" w:hAnsi="Times New Roman"/>
          <w:sz w:val="26"/>
          <w:szCs w:val="26"/>
        </w:rPr>
        <w:t>профсоюзного актива.</w:t>
      </w:r>
    </w:p>
    <w:p w:rsidR="004B4259" w:rsidRPr="004B4259" w:rsidRDefault="004B4259" w:rsidP="004B425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Информация подготовлена комитетом Краснодарской краевой организации Общероссийского Профсоюза образования (письмо от 08.09.2023 г. №02-07/439)</w:t>
      </w:r>
      <w:bookmarkStart w:id="0" w:name="_GoBack"/>
      <w:bookmarkEnd w:id="0"/>
    </w:p>
    <w:p w:rsidR="000F7966" w:rsidRPr="002F0D3F" w:rsidRDefault="000F7966" w:rsidP="000F7966">
      <w:pPr>
        <w:pStyle w:val="a3"/>
        <w:spacing w:after="0"/>
        <w:contextualSpacing/>
        <w:jc w:val="both"/>
        <w:rPr>
          <w:sz w:val="28"/>
          <w:szCs w:val="28"/>
        </w:rPr>
      </w:pPr>
    </w:p>
    <w:p w:rsidR="00A07BCC" w:rsidRPr="006A5C1A" w:rsidRDefault="00A07BCC" w:rsidP="00A07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C1A">
        <w:rPr>
          <w:rFonts w:ascii="Times New Roman" w:hAnsi="Times New Roman" w:cs="Times New Roman"/>
          <w:sz w:val="28"/>
          <w:szCs w:val="28"/>
        </w:rPr>
        <w:t xml:space="preserve">Председатель районной </w:t>
      </w:r>
    </w:p>
    <w:p w:rsidR="003D380D" w:rsidRPr="006A5C1A" w:rsidRDefault="00A07BCC" w:rsidP="00A07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C1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3D380D" w:rsidRPr="006A5C1A">
        <w:rPr>
          <w:rFonts w:ascii="Times New Roman" w:hAnsi="Times New Roman" w:cs="Times New Roman"/>
          <w:sz w:val="28"/>
          <w:szCs w:val="28"/>
        </w:rPr>
        <w:t xml:space="preserve">Общероссийского </w:t>
      </w:r>
      <w:r w:rsidRPr="006A5C1A">
        <w:rPr>
          <w:rFonts w:ascii="Times New Roman" w:hAnsi="Times New Roman" w:cs="Times New Roman"/>
          <w:sz w:val="28"/>
          <w:szCs w:val="28"/>
        </w:rPr>
        <w:t>Профсоюза</w:t>
      </w:r>
    </w:p>
    <w:p w:rsidR="00C3243C" w:rsidRPr="00912D8B" w:rsidRDefault="003D380D" w:rsidP="00F579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C1A">
        <w:rPr>
          <w:rFonts w:ascii="Times New Roman" w:hAnsi="Times New Roman" w:cs="Times New Roman"/>
          <w:sz w:val="28"/>
          <w:szCs w:val="28"/>
        </w:rPr>
        <w:t>образования</w:t>
      </w:r>
      <w:r w:rsidR="00A07BCC" w:rsidRPr="006A5C1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A5C1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07BCC" w:rsidRPr="006A5C1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A5C1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07BCC" w:rsidRPr="006A5C1A">
        <w:rPr>
          <w:rFonts w:ascii="Times New Roman" w:hAnsi="Times New Roman" w:cs="Times New Roman"/>
          <w:sz w:val="28"/>
          <w:szCs w:val="28"/>
        </w:rPr>
        <w:t xml:space="preserve">  Н. И. </w:t>
      </w:r>
      <w:proofErr w:type="spellStart"/>
      <w:r w:rsidR="00A07BCC" w:rsidRPr="006A5C1A">
        <w:rPr>
          <w:rFonts w:ascii="Times New Roman" w:hAnsi="Times New Roman" w:cs="Times New Roman"/>
          <w:sz w:val="28"/>
          <w:szCs w:val="28"/>
        </w:rPr>
        <w:t>Тараскина</w:t>
      </w:r>
      <w:proofErr w:type="spellEnd"/>
    </w:p>
    <w:sectPr w:rsidR="00C3243C" w:rsidRPr="00912D8B" w:rsidSect="00F8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3D"/>
    <w:rsid w:val="000F179A"/>
    <w:rsid w:val="000F7966"/>
    <w:rsid w:val="001A3A02"/>
    <w:rsid w:val="002046AE"/>
    <w:rsid w:val="003745C6"/>
    <w:rsid w:val="003D2C1F"/>
    <w:rsid w:val="003D380D"/>
    <w:rsid w:val="004B4259"/>
    <w:rsid w:val="004B513D"/>
    <w:rsid w:val="00515F0A"/>
    <w:rsid w:val="00533AFB"/>
    <w:rsid w:val="00580629"/>
    <w:rsid w:val="00625535"/>
    <w:rsid w:val="006A5C1A"/>
    <w:rsid w:val="00737CBB"/>
    <w:rsid w:val="00776202"/>
    <w:rsid w:val="007A3C02"/>
    <w:rsid w:val="007C7E8D"/>
    <w:rsid w:val="007F3442"/>
    <w:rsid w:val="007F47A0"/>
    <w:rsid w:val="0083613E"/>
    <w:rsid w:val="00840401"/>
    <w:rsid w:val="008F4082"/>
    <w:rsid w:val="00912D8B"/>
    <w:rsid w:val="009170AA"/>
    <w:rsid w:val="00943013"/>
    <w:rsid w:val="00A07BCC"/>
    <w:rsid w:val="00A939DE"/>
    <w:rsid w:val="00A951C2"/>
    <w:rsid w:val="00AF63EA"/>
    <w:rsid w:val="00BE2755"/>
    <w:rsid w:val="00C24853"/>
    <w:rsid w:val="00C3243C"/>
    <w:rsid w:val="00C3291B"/>
    <w:rsid w:val="00CF7B41"/>
    <w:rsid w:val="00DA7FF5"/>
    <w:rsid w:val="00DB013A"/>
    <w:rsid w:val="00E00B21"/>
    <w:rsid w:val="00F5794C"/>
    <w:rsid w:val="00F61C35"/>
    <w:rsid w:val="00F65455"/>
    <w:rsid w:val="00F8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7AF2"/>
  <w15:docId w15:val="{A71688CD-FCB5-4DF3-AD11-048C7D11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E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8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B4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View/00012022022400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407425936/" TargetMode="External"/><Relationship Id="rId5" Type="http://schemas.openxmlformats.org/officeDocument/2006/relationships/hyperlink" Target="https://base.garant.ru/480921897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Offise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Servak</dc:creator>
  <cp:keywords/>
  <dc:description/>
  <cp:lastModifiedBy>UO-Prof</cp:lastModifiedBy>
  <cp:revision>2</cp:revision>
  <cp:lastPrinted>2011-09-23T06:49:00Z</cp:lastPrinted>
  <dcterms:created xsi:type="dcterms:W3CDTF">2023-09-08T09:15:00Z</dcterms:created>
  <dcterms:modified xsi:type="dcterms:W3CDTF">2023-09-08T09:15:00Z</dcterms:modified>
</cp:coreProperties>
</file>