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D8458C1" w:rsidR="001D2D9C" w:rsidRDefault="007D29E6">
      <w:pPr>
        <w:rPr>
          <w:rFonts w:ascii="Times New Roman" w:hAnsi="Times New Roman"/>
          <w:b/>
          <w:spacing w:val="5"/>
          <w:sz w:val="28"/>
        </w:rPr>
      </w:pPr>
      <w:r>
        <w:rPr>
          <w:rFonts w:ascii="Times New Roman" w:hAnsi="Times New Roman"/>
          <w:b/>
          <w:spacing w:val="5"/>
          <w:sz w:val="28"/>
        </w:rPr>
        <w:t>По результатам рассмотрения представления прокуратуры Череповецкого района приняты меры к восстановлению дорожного полотна, поврежденного после проведения аварийно-восстановитель</w:t>
      </w:r>
      <w:r>
        <w:rPr>
          <w:rFonts w:ascii="Times New Roman" w:hAnsi="Times New Roman"/>
          <w:b/>
          <w:spacing w:val="5"/>
          <w:sz w:val="28"/>
        </w:rPr>
        <w:t xml:space="preserve">ных работ </w:t>
      </w:r>
    </w:p>
    <w:p w14:paraId="02000000" w14:textId="7A87DCC0" w:rsidR="001D2D9C" w:rsidRDefault="007D29E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Так, </w:t>
      </w:r>
      <w:r>
        <w:rPr>
          <w:rFonts w:ascii="Times New Roman" w:hAnsi="Times New Roman"/>
          <w:sz w:val="28"/>
        </w:rPr>
        <w:t xml:space="preserve"> в ходе проверки установлено, что осенью 2024 года специалистами </w:t>
      </w:r>
      <w:r>
        <w:rPr>
          <w:rFonts w:ascii="Times New Roman" w:hAnsi="Times New Roman"/>
          <w:sz w:val="28"/>
        </w:rPr>
        <w:t xml:space="preserve">МУП «Водоканал ЧМР» в районе ломов №20-21 по ул. Школьной в д. </w:t>
      </w:r>
      <w:proofErr w:type="spellStart"/>
      <w:r>
        <w:rPr>
          <w:rFonts w:ascii="Times New Roman" w:hAnsi="Times New Roman"/>
          <w:sz w:val="28"/>
        </w:rPr>
        <w:t>Б</w:t>
      </w:r>
      <w:bookmarkStart w:id="0" w:name="_GoBack"/>
      <w:bookmarkEnd w:id="0"/>
      <w:r>
        <w:rPr>
          <w:rFonts w:ascii="Times New Roman" w:hAnsi="Times New Roman"/>
          <w:sz w:val="28"/>
        </w:rPr>
        <w:t>отово</w:t>
      </w:r>
      <w:proofErr w:type="spellEnd"/>
      <w:r>
        <w:rPr>
          <w:rFonts w:ascii="Times New Roman" w:hAnsi="Times New Roman"/>
          <w:sz w:val="28"/>
        </w:rPr>
        <w:t xml:space="preserve"> Череповецкого района проводились неотложные аварийно-восстановительные работы на сети водоснабжения, в месте проведения р</w:t>
      </w:r>
      <w:r>
        <w:rPr>
          <w:rFonts w:ascii="Times New Roman" w:hAnsi="Times New Roman"/>
          <w:sz w:val="28"/>
        </w:rPr>
        <w:t>аскопки предприятием произведена обратная засыпка грунтом.</w:t>
      </w:r>
    </w:p>
    <w:p w14:paraId="03000000" w14:textId="77777777" w:rsidR="001D2D9C" w:rsidRDefault="007D29E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Управляющей организацией на основании </w:t>
      </w:r>
      <w:proofErr w:type="gramStart"/>
      <w:r>
        <w:rPr>
          <w:rFonts w:ascii="Times New Roman" w:hAnsi="Times New Roman"/>
          <w:sz w:val="28"/>
        </w:rPr>
        <w:t>решения общего собрания собственников помещений многоквартирного дома</w:t>
      </w:r>
      <w:proofErr w:type="gramEnd"/>
      <w:r>
        <w:rPr>
          <w:rFonts w:ascii="Times New Roman" w:hAnsi="Times New Roman"/>
          <w:sz w:val="28"/>
        </w:rPr>
        <w:t xml:space="preserve"> № 20 по ул. Школьной в д.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</w:rPr>
        <w:t>Ботово</w:t>
      </w:r>
      <w:proofErr w:type="spellEnd"/>
      <w:r>
        <w:rPr>
          <w:rFonts w:ascii="Times New Roman" w:hAnsi="Times New Roman"/>
          <w:sz w:val="28"/>
        </w:rPr>
        <w:t xml:space="preserve"> Череповецкого района является ООО «ИНТЭК».</w:t>
      </w:r>
    </w:p>
    <w:p w14:paraId="04000000" w14:textId="77777777" w:rsidR="001D2D9C" w:rsidRDefault="007D29E6">
      <w:pPr>
        <w:ind w:right="14" w:firstLine="69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</w:t>
      </w:r>
      <w:r>
        <w:rPr>
          <w:rFonts w:ascii="Times New Roman" w:hAnsi="Times New Roman"/>
          <w:sz w:val="28"/>
        </w:rPr>
        <w:t xml:space="preserve"> времени, в нарушение Правил благоустройство придомовой территории не произведено, проезд не приведен в нормативное состояние.</w:t>
      </w:r>
    </w:p>
    <w:p w14:paraId="05000000" w14:textId="77777777" w:rsidR="001D2D9C" w:rsidRDefault="007D29E6">
      <w:pPr>
        <w:ind w:right="14" w:firstLine="69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вышеизложенного администрацией поселения установленных Правилами мер не принято, ответственные лица не установлены, что</w:t>
      </w:r>
      <w:r>
        <w:rPr>
          <w:rFonts w:ascii="Times New Roman" w:hAnsi="Times New Roman"/>
          <w:sz w:val="28"/>
        </w:rPr>
        <w:t xml:space="preserve"> свидетельствует об отсутствии надлежащего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исполнением единых и обязательных требований к надлежащему содержанию территорий для всех юридических лиц.</w:t>
      </w:r>
    </w:p>
    <w:p w14:paraId="06000000" w14:textId="77777777" w:rsidR="001D2D9C" w:rsidRDefault="007D29E6">
      <w:pPr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>В связи с выявленными нарушениями прокуратурой района в адрес главы сельского  поселения внесе</w:t>
      </w:r>
      <w:r>
        <w:rPr>
          <w:rFonts w:ascii="Times New Roman" w:hAnsi="Times New Roman"/>
          <w:spacing w:val="5"/>
          <w:sz w:val="28"/>
        </w:rPr>
        <w:t>но представление, которое рассмотрено и удовлетворено.</w:t>
      </w:r>
    </w:p>
    <w:p w14:paraId="07000000" w14:textId="77777777" w:rsidR="001D2D9C" w:rsidRDefault="007D29E6">
      <w:pPr>
        <w:rPr>
          <w:rFonts w:ascii="Times New Roman" w:hAnsi="Times New Roman"/>
          <w:spacing w:val="5"/>
          <w:sz w:val="28"/>
        </w:rPr>
      </w:pPr>
      <w:r>
        <w:rPr>
          <w:rFonts w:ascii="Times New Roman" w:hAnsi="Times New Roman"/>
          <w:spacing w:val="5"/>
          <w:sz w:val="28"/>
        </w:rPr>
        <w:t xml:space="preserve">По результатам рассмотрения произведены работы по подсыпке территории, восстановлении дорожного полотна. </w:t>
      </w:r>
    </w:p>
    <w:sectPr w:rsidR="001D2D9C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D2D9C"/>
    <w:rsid w:val="001D2D9C"/>
    <w:rsid w:val="007D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rFonts w:ascii="XO Thames" w:hAnsi="XO Thames"/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11"/>
    <w:basedOn w:val="a"/>
    <w:next w:val="a3"/>
    <w:link w:val="Heading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110">
    <w:name w:val="Heading11"/>
    <w:basedOn w:val="1"/>
    <w:link w:val="Heading11"/>
    <w:rPr>
      <w:rFonts w:ascii="Liberation Sans" w:hAnsi="Liberation Sans"/>
      <w:color w:val="000000"/>
      <w:spacing w:val="0"/>
      <w:sz w:val="28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pacing w:val="0"/>
      <w:sz w:val="28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  <w:sz w:val="28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6">
    <w:name w:val="List"/>
    <w:basedOn w:val="a3"/>
    <w:link w:val="a7"/>
  </w:style>
  <w:style w:type="character" w:customStyle="1" w:styleId="a7">
    <w:name w:val="Список Знак"/>
    <w:basedOn w:val="a4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Index11">
    <w:name w:val="Index11"/>
    <w:basedOn w:val="a"/>
    <w:link w:val="Index110"/>
  </w:style>
  <w:style w:type="character" w:customStyle="1" w:styleId="Index110">
    <w:name w:val="Index11"/>
    <w:basedOn w:val="1"/>
    <w:link w:val="Index11"/>
    <w:rPr>
      <w:rFonts w:asciiTheme="minorHAnsi" w:hAnsiTheme="minorHAnsi"/>
      <w:color w:val="000000"/>
      <w:spacing w:val="0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Theme="minorHAnsi" w:hAnsiTheme="minorHAnsi"/>
      <w:i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erandFooter2">
    <w:name w:val="Header and Footer2"/>
    <w:link w:val="HeaderandFooter20"/>
    <w:pPr>
      <w:jc w:val="both"/>
    </w:pPr>
    <w:rPr>
      <w:rFonts w:ascii="XO Thames" w:hAnsi="XO Thames"/>
      <w:sz w:val="28"/>
    </w:rPr>
  </w:style>
  <w:style w:type="character" w:customStyle="1" w:styleId="HeaderandFooter20">
    <w:name w:val="Header and Footer2"/>
    <w:link w:val="HeaderandFooter2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11"/>
    <w:basedOn w:val="a"/>
    <w:next w:val="a3"/>
    <w:link w:val="Heading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110">
    <w:name w:val="Heading11"/>
    <w:basedOn w:val="1"/>
    <w:link w:val="Heading11"/>
    <w:rPr>
      <w:rFonts w:ascii="Liberation Sans" w:hAnsi="Liberation Sans"/>
      <w:color w:val="000000"/>
      <w:spacing w:val="0"/>
      <w:sz w:val="28"/>
    </w:rPr>
  </w:style>
  <w:style w:type="paragraph" w:customStyle="1" w:styleId="Heading">
    <w:name w:val="Heading"/>
    <w:basedOn w:val="a"/>
    <w:next w:val="a3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color w:val="000000"/>
      <w:spacing w:val="0"/>
      <w:sz w:val="28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  <w:sz w:val="28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8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rmalWeb11">
    <w:name w:val="Normal (Web)11"/>
    <w:basedOn w:val="a"/>
    <w:link w:val="NormalWeb110"/>
    <w:pPr>
      <w:spacing w:beforeAutospacing="1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6">
    <w:name w:val="List"/>
    <w:basedOn w:val="a3"/>
    <w:link w:val="a7"/>
  </w:style>
  <w:style w:type="character" w:customStyle="1" w:styleId="a7">
    <w:name w:val="Список Знак"/>
    <w:basedOn w:val="a4"/>
    <w:link w:val="a6"/>
    <w:rPr>
      <w:rFonts w:asciiTheme="minorHAnsi" w:hAnsiTheme="minorHAnsi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Index11">
    <w:name w:val="Index11"/>
    <w:basedOn w:val="a"/>
    <w:link w:val="Index110"/>
  </w:style>
  <w:style w:type="character" w:customStyle="1" w:styleId="Index110">
    <w:name w:val="Index11"/>
    <w:basedOn w:val="1"/>
    <w:link w:val="Index11"/>
    <w:rPr>
      <w:rFonts w:asciiTheme="minorHAnsi" w:hAnsiTheme="minorHAnsi"/>
      <w:color w:val="000000"/>
      <w:spacing w:val="0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Theme="minorHAnsi" w:hAnsiTheme="minorHAnsi"/>
      <w:i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2025-12-29T18:13:00Z</dcterms:created>
  <dcterms:modified xsi:type="dcterms:W3CDTF">2025-12-30T05:18:00Z</dcterms:modified>
</cp:coreProperties>
</file>