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90" w:rsidRDefault="00255090" w:rsidP="00255090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ПРОЕКТ</w:t>
      </w:r>
    </w:p>
    <w:p w:rsidR="00255090" w:rsidRPr="00B53C34" w:rsidRDefault="00255090" w:rsidP="0025509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 xml:space="preserve">СОВЕТ СЕЛЬСКОГО ПОСЕЛЕНИЯ </w:t>
      </w:r>
      <w:proofErr w:type="gramStart"/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ЮГСКОЕ</w:t>
      </w:r>
      <w:proofErr w:type="gramEnd"/>
    </w:p>
    <w:p w:rsidR="00255090" w:rsidRPr="00B53C34" w:rsidRDefault="00255090" w:rsidP="00255090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</w:p>
    <w:p w:rsidR="00255090" w:rsidRPr="00B53C34" w:rsidRDefault="00255090" w:rsidP="00255090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РЕШЕНИЕ</w:t>
      </w:r>
    </w:p>
    <w:p w:rsidR="00255090" w:rsidRPr="00B53C34" w:rsidRDefault="00255090" w:rsidP="00255090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</w:p>
    <w:p w:rsidR="00255090" w:rsidRPr="00B53C34" w:rsidRDefault="00255090" w:rsidP="0025509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от             </w:t>
      </w: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2025 № </w:t>
      </w:r>
    </w:p>
    <w:p w:rsidR="00255090" w:rsidRDefault="00255090" w:rsidP="00255090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д. Новое Домозерово</w:t>
      </w:r>
    </w:p>
    <w:p w:rsidR="006F2CAC" w:rsidRDefault="006F2CAC" w:rsidP="006F2C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255090">
      <w:pPr>
        <w:spacing w:after="0" w:line="240" w:lineRule="auto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25509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Югское от 17.12.2019 №114</w:t>
      </w:r>
      <w:r w:rsidR="00255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255090">
        <w:rPr>
          <w:rFonts w:ascii="Times New Roman" w:hAnsi="Times New Roman" w:cs="Times New Roman"/>
          <w:sz w:val="28"/>
          <w:szCs w:val="28"/>
        </w:rPr>
        <w:t xml:space="preserve">оплате труда в органах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муниципального образования Югское»</w:t>
      </w: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090" w:rsidRPr="00255090" w:rsidRDefault="00255090" w:rsidP="0025509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5090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Вологодской области от 26.12.2007 № 1727 – ОЗ «О регулировании некоторых вопросов оплаты труда муниципальных служащих в Вологодской области», Уставом сельского поселения Югское</w:t>
      </w:r>
    </w:p>
    <w:p w:rsidR="00255090" w:rsidRPr="00255090" w:rsidRDefault="00255090" w:rsidP="0025509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5509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Совет сельского поселения Югское</w:t>
      </w:r>
    </w:p>
    <w:p w:rsidR="00255090" w:rsidRDefault="00255090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F2CAC" w:rsidRDefault="006F2CAC" w:rsidP="00255090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 2 к решению Совета муниципального образования Югское от 17.12.2019 №114, изложив подпункт 9 пункта 4 в следующей редакции:</w:t>
      </w:r>
    </w:p>
    <w:p w:rsidR="006F2CAC" w:rsidRDefault="006F2CAC" w:rsidP="00255090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доплаты за выполнение обязанностей временно отсутствующих работников или лица, замещающего муниципальную должность, в размере 0,3 должностного оклада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55090" w:rsidRPr="00255090" w:rsidRDefault="00255090" w:rsidP="00255090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509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опубликованию в информационном вестнике «</w:t>
      </w:r>
      <w:proofErr w:type="spellStart"/>
      <w:r w:rsidRPr="0025509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25509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P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Глава поселения</w:t>
      </w:r>
      <w:r w:rsidR="00590E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А.В.</w:t>
      </w:r>
      <w:r w:rsidR="00255090">
        <w:rPr>
          <w:rFonts w:ascii="Times New Roman" w:hAnsi="Times New Roman" w:cs="Times New Roman"/>
          <w:sz w:val="28"/>
          <w:szCs w:val="28"/>
        </w:rPr>
        <w:t xml:space="preserve"> </w:t>
      </w:r>
      <w:r w:rsidR="00590E43">
        <w:rPr>
          <w:rFonts w:ascii="Times New Roman" w:hAnsi="Times New Roman" w:cs="Times New Roman"/>
          <w:sz w:val="28"/>
          <w:szCs w:val="28"/>
        </w:rPr>
        <w:t>Замыслов</w:t>
      </w:r>
    </w:p>
    <w:p w:rsid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CAC" w:rsidRPr="006F2CAC" w:rsidRDefault="006F2CAC" w:rsidP="006F2C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2CAC" w:rsidRPr="006F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2C5E"/>
    <w:multiLevelType w:val="hybridMultilevel"/>
    <w:tmpl w:val="A78C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9093A"/>
    <w:multiLevelType w:val="hybridMultilevel"/>
    <w:tmpl w:val="F790D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07"/>
    <w:rsid w:val="00255090"/>
    <w:rsid w:val="0028237F"/>
    <w:rsid w:val="00590E43"/>
    <w:rsid w:val="00593DA2"/>
    <w:rsid w:val="005C1E07"/>
    <w:rsid w:val="006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2</cp:revision>
  <dcterms:created xsi:type="dcterms:W3CDTF">2025-05-27T05:52:00Z</dcterms:created>
  <dcterms:modified xsi:type="dcterms:W3CDTF">2025-05-27T05:52:00Z</dcterms:modified>
</cp:coreProperties>
</file>