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Как быстро получить сведения из государственного фонда данных через портал Госуслуг: инструкция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Росреестра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Одним из актуальных вопросов, поступающих от граждан, является получение материалов государственного фонда данных, полученных в результате проведения землеустройства (ГФДЗ).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Предоставлением информации (материалов) из ГФДЗ занимается Роскадастр по Вологодской области.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11 месяцев 2024 года в Филиал поступило 5,8 тыс. заявлений о предоставлении государственной услуги, из них 66,6 % от физических лиц, 12,9 % – от юридических, 20,5% – от органов государственной власти и местного самоуправления.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Данные из ГФДЗ доступны всем, за исключением информации ограниченного доступа.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Наиболее востребованными документами ГФДЗ являются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схемы землеустройства и перераспределения земель, материалы инвентаризации земель, а также землеустроительные (межевые) дела по установлению границ земельных участков, подготовленных до 1 января 2009 года.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i/>
          <w:sz w:val="28"/>
          <w:szCs w:val="28"/>
        </w:rPr>
        <w:t>Документы из архива могут использоваться в различных целях, в том числе для проведения комплексных кадастровых работ, для установления или определения местоположения границ земельных участков, для уточнения границ ранее образованных участков и т. д</w:t>
      </w:r>
      <w:r>
        <w:rPr>
          <w:sz w:val="28"/>
          <w:szCs w:val="28"/>
        </w:rPr>
        <w:t xml:space="preserve">.», – комментирует эксперт Роскадастра по Вологодской </w:t>
      </w:r>
      <w:r>
        <w:rPr>
          <w:b w:val="false"/>
          <w:bCs w:val="false"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>Оксана Мазурец</w:t>
      </w:r>
      <w:r>
        <w:rPr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Сведения из ГФДЗ можно получить в течение одного рабочего дня.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«</w:t>
      </w:r>
      <w:r>
        <w:rPr>
          <w:i/>
          <w:color w:val="000000"/>
          <w:sz w:val="28"/>
          <w:szCs w:val="28"/>
          <w:shd w:fill="FFFFFF" w:val="clear"/>
        </w:rPr>
        <w:t>Для получения материалов ГФДЗ в первую очередь необходимо пройти авторизацию на портале госуслуг</w:t>
      </w:r>
      <w:bookmarkStart w:id="0" w:name="_GoBack"/>
      <w:bookmarkEnd w:id="0"/>
      <w:r>
        <w:rPr>
          <w:i/>
          <w:color w:val="000000"/>
          <w:sz w:val="28"/>
          <w:szCs w:val="28"/>
          <w:shd w:fill="FFFFFF" w:val="clear"/>
        </w:rPr>
        <w:t xml:space="preserve">, выбрать услугу «Предоставление материалов и данных </w:t>
      </w:r>
      <w:r>
        <w:rPr>
          <w:i/>
          <w:color w:val="000000"/>
          <w:sz w:val="28"/>
          <w:szCs w:val="28"/>
          <w:shd w:fill="FFFFFF" w:val="clear"/>
        </w:rPr>
        <w:t>г</w:t>
      </w:r>
      <w:r>
        <w:rPr>
          <w:i/>
          <w:color w:val="000000"/>
          <w:sz w:val="28"/>
          <w:szCs w:val="28"/>
          <w:shd w:fill="FFFFFF" w:val="clear"/>
        </w:rPr>
        <w:t>осударственного фонда данных, полученных в результате проведения землеустройства» и заполнить шаблон заявления. По результатам обращения заявителю в личный кабинет приходит ссылка для скачивания запрашиваемых документов, либо поступает информация о наличии или отсутствии запрашиваемых материалов в фонде. Таким образом, не покидая дома или офиса, можно бесплатно получить необходимые сведения</w:t>
      </w:r>
      <w:r>
        <w:rPr>
          <w:color w:val="000000"/>
          <w:sz w:val="28"/>
          <w:szCs w:val="28"/>
          <w:shd w:fill="FFFFFF" w:val="clear"/>
        </w:rPr>
        <w:t xml:space="preserve">», – пояснила начальник отдела </w:t>
      </w:r>
      <w:r>
        <w:rPr>
          <w:sz w:val="28"/>
          <w:szCs w:val="28"/>
        </w:rPr>
        <w:t xml:space="preserve">землеустройства, мониторинга земель, геодезии, картографии, кадастровой оценки недвижимости Управления Росреестра по Вологодской области </w:t>
      </w:r>
      <w:r>
        <w:rPr>
          <w:b/>
          <w:sz w:val="28"/>
          <w:szCs w:val="28"/>
        </w:rPr>
        <w:t>Наталья Богомолова</w:t>
      </w:r>
      <w:r>
        <w:rPr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Подробнее с инструкцией о получении материалов ГФДЗ через портал Госуслуг можно ознакомиться в приложении.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возникновения вопросов можно обратиться в отдел ведения архивов и фондов Роскадастра по Вологодской области по тел.: 8(8172) 57-26-87.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e43d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b4d"/>
    <w:rPr>
      <w:color w:themeColor="followedHyperlink" w:val="800080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84a64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790f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87790f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87790f"/>
    <w:rPr>
      <w:b/>
      <w:bCs/>
      <w:sz w:val="20"/>
      <w:szCs w:val="20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5b6b7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84a6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87790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87790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LibreOffice/7.6.7.2$Linux_X86_64 LibreOffice_project/60$Build-2</Application>
  <AppVersion>15.0000</AppVersion>
  <Pages>1</Pages>
  <Words>285</Words>
  <Characters>2025</Characters>
  <CharactersWithSpaces>2305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2024-12-05T08:32:00Z</dcterms:created>
  <dc:creator>Билык Ольга Олеговна</dc:creator>
  <dc:description/>
  <dc:language>ru-RU</dc:language>
  <cp:lastModifiedBy/>
  <dcterms:modified xsi:type="dcterms:W3CDTF">2024-12-16T14:56:25Z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