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47" w:rsidRDefault="006D2AE5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bookmarkStart w:id="0" w:name="_GoBack"/>
      <w:bookmarkEnd w:id="0"/>
      <w:proofErr w:type="gramStart"/>
      <w:r>
        <w:rPr>
          <w:rStyle w:val="a3"/>
          <w:color w:val="0F1115"/>
          <w:sz w:val="28"/>
          <w:szCs w:val="28"/>
        </w:rPr>
        <w:t xml:space="preserve">В региональном </w:t>
      </w:r>
      <w:proofErr w:type="spellStart"/>
      <w:r>
        <w:rPr>
          <w:rStyle w:val="a3"/>
          <w:color w:val="0F1115"/>
          <w:sz w:val="28"/>
          <w:szCs w:val="28"/>
        </w:rPr>
        <w:t>Роскадастре</w:t>
      </w:r>
      <w:proofErr w:type="spellEnd"/>
      <w:r>
        <w:rPr>
          <w:rStyle w:val="a3"/>
          <w:color w:val="0F1115"/>
          <w:sz w:val="28"/>
          <w:szCs w:val="28"/>
        </w:rPr>
        <w:t xml:space="preserve"> прошла фотовыставка «Единство в кадре», приуроченная ко Дню народного единства</w:t>
      </w:r>
      <w:proofErr w:type="gramEnd"/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 филиале ППК «</w:t>
      </w:r>
      <w:proofErr w:type="spellStart"/>
      <w:r>
        <w:rPr>
          <w:color w:val="0F1115"/>
          <w:sz w:val="28"/>
          <w:szCs w:val="28"/>
        </w:rPr>
        <w:t>Роскадастр</w:t>
      </w:r>
      <w:proofErr w:type="spellEnd"/>
      <w:r>
        <w:rPr>
          <w:color w:val="0F1115"/>
          <w:sz w:val="28"/>
          <w:szCs w:val="28"/>
        </w:rPr>
        <w:t xml:space="preserve">» по Вологодской области успешно завершилась фотовыставка любительских работ «Единство в кадре: </w:t>
      </w:r>
      <w:proofErr w:type="spellStart"/>
      <w:r>
        <w:rPr>
          <w:color w:val="0F1115"/>
          <w:sz w:val="28"/>
          <w:szCs w:val="28"/>
        </w:rPr>
        <w:t>фотопутешествие</w:t>
      </w:r>
      <w:proofErr w:type="spellEnd"/>
      <w:r>
        <w:rPr>
          <w:color w:val="0F1115"/>
          <w:sz w:val="28"/>
          <w:szCs w:val="28"/>
        </w:rPr>
        <w:t xml:space="preserve"> по России», </w:t>
      </w:r>
      <w:r>
        <w:rPr>
          <w:color w:val="0F1115"/>
          <w:sz w:val="28"/>
          <w:szCs w:val="28"/>
        </w:rPr>
        <w:t>организованная в честь государственного праздника — Дня народного единства.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Мероприятие стало яркой частью патриотическо-воспитательной работы с коллективом, направленной на укрепление чувства гордости за свою страну, поддержку любви к малой родине и пропа</w:t>
      </w:r>
      <w:r>
        <w:rPr>
          <w:color w:val="0F1115"/>
          <w:sz w:val="28"/>
          <w:szCs w:val="28"/>
        </w:rPr>
        <w:t>ганду общих культурно-исторических ценностей.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Работники</w:t>
      </w:r>
      <w:r>
        <w:rPr>
          <w:color w:val="0F1115"/>
          <w:sz w:val="28"/>
          <w:szCs w:val="28"/>
        </w:rPr>
        <w:t xml:space="preserve"> филиала активно откликнулись на призыв и представили для экспозиции десятки снимков из личных архивов. В рамках выставки зрители смогли совершить виртуальное путешествие по просторам России:</w:t>
      </w:r>
      <w:r>
        <w:rPr>
          <w:color w:val="0F1115"/>
          <w:sz w:val="28"/>
          <w:szCs w:val="28"/>
        </w:rPr>
        <w:t xml:space="preserve"> от вологодских просторов до достопримечательностей других регионов. 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Среди представленных работ были: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уютные улочки и величественные </w:t>
      </w:r>
      <w:r>
        <w:rPr>
          <w:rStyle w:val="a3"/>
          <w:b w:val="0"/>
          <w:color w:val="0F1115"/>
          <w:sz w:val="28"/>
          <w:szCs w:val="28"/>
        </w:rPr>
        <w:t>храмы  Вологды, Череповца,  Ярославля, Москвы</w:t>
      </w:r>
      <w:r>
        <w:rPr>
          <w:color w:val="0F1115"/>
          <w:sz w:val="28"/>
          <w:szCs w:val="28"/>
        </w:rPr>
        <w:t>;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завораживающие пейзажи </w:t>
      </w:r>
      <w:r>
        <w:rPr>
          <w:rStyle w:val="a3"/>
          <w:b w:val="0"/>
          <w:color w:val="0F1115"/>
          <w:sz w:val="28"/>
          <w:szCs w:val="28"/>
        </w:rPr>
        <w:t>Русского Севера</w:t>
      </w:r>
      <w:r>
        <w:rPr>
          <w:color w:val="0F1115"/>
          <w:sz w:val="28"/>
          <w:szCs w:val="28"/>
        </w:rPr>
        <w:t> и тихие озера Вологодчины;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тро</w:t>
      </w:r>
      <w:r>
        <w:rPr>
          <w:color w:val="0F1115"/>
          <w:sz w:val="28"/>
          <w:szCs w:val="28"/>
        </w:rPr>
        <w:t>гательные портреты </w:t>
      </w:r>
      <w:r>
        <w:rPr>
          <w:rStyle w:val="a3"/>
          <w:b w:val="0"/>
          <w:color w:val="0F1115"/>
          <w:sz w:val="28"/>
          <w:szCs w:val="28"/>
        </w:rPr>
        <w:t>земляков</w:t>
      </w:r>
      <w:r>
        <w:rPr>
          <w:color w:val="0F1115"/>
          <w:sz w:val="28"/>
          <w:szCs w:val="28"/>
        </w:rPr>
        <w:t> за традиционными ремеслами и в семейном кругу;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 снимки, рассказывающие об </w:t>
      </w:r>
      <w:r>
        <w:rPr>
          <w:rStyle w:val="a3"/>
          <w:b w:val="0"/>
          <w:color w:val="0F1115"/>
          <w:sz w:val="28"/>
          <w:szCs w:val="28"/>
        </w:rPr>
        <w:t>истории края</w:t>
      </w:r>
      <w:r>
        <w:rPr>
          <w:color w:val="0F1115"/>
          <w:sz w:val="28"/>
          <w:szCs w:val="28"/>
        </w:rPr>
        <w:t> через памятники и преемственность поколений.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Проведение такой фотовыставки в канун Дня народного единства стало символичным для коллектива. </w:t>
      </w:r>
      <w:r>
        <w:rPr>
          <w:color w:val="0F1115"/>
          <w:sz w:val="28"/>
          <w:szCs w:val="28"/>
        </w:rPr>
        <w:t>Она наглядно показала, что единство России складывается из уникального культурного кода каждого ее региона, из любви и памяти каждого ее жителя. Через личные истории, запечатленные в кадре, сотрудники смогли по-новому взглянуть на многообразие и мощь нашей</w:t>
      </w:r>
      <w:r>
        <w:rPr>
          <w:color w:val="0F1115"/>
          <w:sz w:val="28"/>
          <w:szCs w:val="28"/>
        </w:rPr>
        <w:t xml:space="preserve"> страны, ощутив свою личную связь с этим единством.</w:t>
      </w:r>
    </w:p>
    <w:p w:rsidR="00FD2747" w:rsidRDefault="006D2AE5">
      <w:pPr>
        <w:pStyle w:val="ds-markdown-paragraph"/>
        <w:shd w:val="clear" w:color="auto" w:fill="FFFFFF"/>
        <w:spacing w:beforeAutospacing="0" w:after="240" w:afterAutospacing="0"/>
        <w:ind w:firstLine="567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«</w:t>
      </w:r>
      <w:r>
        <w:rPr>
          <w:i/>
          <w:color w:val="0F1115"/>
          <w:sz w:val="28"/>
          <w:szCs w:val="28"/>
        </w:rPr>
        <w:t xml:space="preserve">Этот проект — гораздо больше, чем просто выставка фотографий. Это искренний разговор о самом главном: о Родине, о памяти, о красоте родной земли. Мы увидели, как много талантливых людей работает в нашей </w:t>
      </w:r>
      <w:r>
        <w:rPr>
          <w:i/>
          <w:color w:val="0F1115"/>
          <w:sz w:val="28"/>
          <w:szCs w:val="28"/>
        </w:rPr>
        <w:t>команде, и как важно сохранять эти моменты, которые объединяют нас всех</w:t>
      </w:r>
      <w:r>
        <w:rPr>
          <w:color w:val="0F1115"/>
          <w:sz w:val="28"/>
          <w:szCs w:val="28"/>
        </w:rPr>
        <w:t xml:space="preserve">», — поделилась впечатлениями заместитель директора </w:t>
      </w:r>
      <w:r>
        <w:rPr>
          <w:sz w:val="28"/>
          <w:szCs w:val="28"/>
        </w:rPr>
        <w:t>филиала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Вологодской области</w:t>
      </w:r>
      <w:r>
        <w:rPr>
          <w:color w:val="0F1115"/>
          <w:sz w:val="28"/>
          <w:szCs w:val="28"/>
        </w:rPr>
        <w:t xml:space="preserve"> </w:t>
      </w:r>
      <w:r>
        <w:rPr>
          <w:b/>
          <w:color w:val="0F1115"/>
          <w:sz w:val="28"/>
          <w:szCs w:val="28"/>
        </w:rPr>
        <w:t xml:space="preserve">Елена </w:t>
      </w:r>
      <w:proofErr w:type="spellStart"/>
      <w:r>
        <w:rPr>
          <w:b/>
          <w:color w:val="0F1115"/>
          <w:sz w:val="28"/>
          <w:szCs w:val="28"/>
        </w:rPr>
        <w:t>Богомазова</w:t>
      </w:r>
      <w:proofErr w:type="spellEnd"/>
      <w:r>
        <w:rPr>
          <w:color w:val="0F1115"/>
          <w:sz w:val="28"/>
          <w:szCs w:val="28"/>
        </w:rPr>
        <w:t>.</w:t>
      </w:r>
    </w:p>
    <w:p w:rsidR="00FD2747" w:rsidRDefault="006D2AE5">
      <w:pPr>
        <w:pStyle w:val="ds-markdown-paragraph"/>
        <w:shd w:val="clear" w:color="auto" w:fill="FFFFFF"/>
        <w:spacing w:beforeAutospacing="0" w:after="280"/>
        <w:ind w:firstLine="567"/>
      </w:pPr>
      <w:r>
        <w:rPr>
          <w:color w:val="0F1115"/>
          <w:sz w:val="28"/>
          <w:szCs w:val="28"/>
        </w:rPr>
        <w:t xml:space="preserve">Мероприятие получило положительные отзывы от </w:t>
      </w:r>
      <w:r>
        <w:rPr>
          <w:color w:val="0F1115"/>
          <w:sz w:val="28"/>
          <w:szCs w:val="28"/>
        </w:rPr>
        <w:t>работников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и способствовало созданию в коллективе праздничной, объединяющей атмосферы.</w:t>
      </w:r>
    </w:p>
    <w:sectPr w:rsidR="00FD2747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47"/>
    <w:rsid w:val="006D2AE5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61A"/>
    <w:rPr>
      <w:b/>
      <w:bCs/>
    </w:rPr>
  </w:style>
  <w:style w:type="character" w:styleId="a4">
    <w:name w:val="line number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s-markdown-paragraph">
    <w:name w:val="ds-markdown-paragraph"/>
    <w:basedOn w:val="a"/>
    <w:qFormat/>
    <w:rsid w:val="008F76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61A"/>
    <w:rPr>
      <w:b/>
      <w:bCs/>
    </w:rPr>
  </w:style>
  <w:style w:type="character" w:styleId="a4">
    <w:name w:val="line number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s-markdown-paragraph">
    <w:name w:val="ds-markdown-paragraph"/>
    <w:basedOn w:val="a"/>
    <w:qFormat/>
    <w:rsid w:val="008F76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cp:lastPrinted>2025-10-29T10:30:00Z</cp:lastPrinted>
  <dcterms:created xsi:type="dcterms:W3CDTF">2025-10-30T13:11:00Z</dcterms:created>
  <dcterms:modified xsi:type="dcterms:W3CDTF">2025-10-30T13:11:00Z</dcterms:modified>
  <dc:language>ru-RU</dc:language>
</cp:coreProperties>
</file>