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BA" w:rsidRPr="001F58EA" w:rsidRDefault="00B276BA" w:rsidP="00B276BA">
      <w:pPr>
        <w:spacing w:after="0" w:line="240" w:lineRule="auto"/>
        <w:contextualSpacing/>
        <w:mirrorIndents/>
        <w:jc w:val="right"/>
        <w:rPr>
          <w:sz w:val="28"/>
          <w:szCs w:val="28"/>
        </w:rPr>
      </w:pPr>
      <w:r w:rsidRPr="001F58EA">
        <w:rPr>
          <w:sz w:val="28"/>
          <w:szCs w:val="28"/>
        </w:rPr>
        <w:t xml:space="preserve">Приложение </w:t>
      </w:r>
      <w:proofErr w:type="gramStart"/>
      <w:r w:rsidRPr="001F58EA">
        <w:rPr>
          <w:sz w:val="28"/>
          <w:szCs w:val="28"/>
        </w:rPr>
        <w:t>к</w:t>
      </w:r>
      <w:proofErr w:type="gramEnd"/>
    </w:p>
    <w:p w:rsidR="00B276BA" w:rsidRPr="001F58EA" w:rsidRDefault="00B276BA" w:rsidP="00B276BA">
      <w:pPr>
        <w:spacing w:after="0" w:line="240" w:lineRule="auto"/>
        <w:contextualSpacing/>
        <w:mirrorIndents/>
        <w:jc w:val="right"/>
        <w:rPr>
          <w:sz w:val="28"/>
          <w:szCs w:val="28"/>
        </w:rPr>
      </w:pPr>
      <w:r w:rsidRPr="001F58EA">
        <w:rPr>
          <w:sz w:val="28"/>
          <w:szCs w:val="28"/>
        </w:rPr>
        <w:t xml:space="preserve"> постановлению Администрации</w:t>
      </w:r>
    </w:p>
    <w:p w:rsidR="00B276BA" w:rsidRPr="001F58EA" w:rsidRDefault="00B276BA" w:rsidP="00B276BA">
      <w:pPr>
        <w:spacing w:after="0" w:line="240" w:lineRule="auto"/>
        <w:contextualSpacing/>
        <w:mirrorIndents/>
        <w:jc w:val="right"/>
        <w:rPr>
          <w:sz w:val="28"/>
          <w:szCs w:val="28"/>
        </w:rPr>
      </w:pPr>
      <w:r w:rsidRPr="001F58EA">
        <w:rPr>
          <w:sz w:val="28"/>
          <w:szCs w:val="28"/>
        </w:rPr>
        <w:t>муниципального образования Югское</w:t>
      </w:r>
    </w:p>
    <w:p w:rsidR="00B276BA" w:rsidRPr="001F58EA" w:rsidRDefault="00B276BA" w:rsidP="00B276BA">
      <w:pPr>
        <w:spacing w:after="0" w:line="240" w:lineRule="auto"/>
        <w:contextualSpacing/>
        <w:mirrorIndents/>
        <w:jc w:val="right"/>
        <w:rPr>
          <w:sz w:val="28"/>
          <w:szCs w:val="28"/>
        </w:rPr>
      </w:pPr>
      <w:r w:rsidRPr="001F58EA">
        <w:rPr>
          <w:sz w:val="28"/>
          <w:szCs w:val="28"/>
        </w:rPr>
        <w:t xml:space="preserve">от  </w:t>
      </w:r>
      <w:r w:rsidR="00BA1906">
        <w:rPr>
          <w:sz w:val="28"/>
          <w:szCs w:val="28"/>
        </w:rPr>
        <w:t>29.03.2021</w:t>
      </w:r>
      <w:r w:rsidRPr="001F58EA">
        <w:rPr>
          <w:sz w:val="28"/>
          <w:szCs w:val="28"/>
        </w:rPr>
        <w:t xml:space="preserve">  № </w:t>
      </w:r>
      <w:r w:rsidR="00BA1906">
        <w:rPr>
          <w:sz w:val="28"/>
          <w:szCs w:val="28"/>
        </w:rPr>
        <w:t>122</w:t>
      </w:r>
      <w:bookmarkStart w:id="0" w:name="_GoBack"/>
      <w:bookmarkEnd w:id="0"/>
    </w:p>
    <w:p w:rsidR="00B276BA" w:rsidRPr="001F58EA" w:rsidRDefault="00B276BA" w:rsidP="00B276BA">
      <w:pPr>
        <w:autoSpaceDE w:val="0"/>
        <w:spacing w:after="0" w:line="240" w:lineRule="auto"/>
        <w:ind w:left="3969"/>
        <w:jc w:val="both"/>
        <w:rPr>
          <w:sz w:val="28"/>
          <w:szCs w:val="28"/>
        </w:rPr>
      </w:pPr>
    </w:p>
    <w:p w:rsidR="00B276BA" w:rsidRPr="001F58EA" w:rsidRDefault="00B276BA" w:rsidP="00B276BA">
      <w:pPr>
        <w:autoSpaceDE w:val="0"/>
        <w:spacing w:after="0" w:line="240" w:lineRule="auto"/>
        <w:ind w:left="3969"/>
        <w:jc w:val="both"/>
        <w:rPr>
          <w:b/>
          <w:sz w:val="28"/>
          <w:szCs w:val="28"/>
        </w:rPr>
      </w:pPr>
    </w:p>
    <w:p w:rsidR="00B276BA" w:rsidRPr="001F58EA" w:rsidRDefault="00B276BA" w:rsidP="00B276BA">
      <w:pPr>
        <w:autoSpaceDE w:val="0"/>
        <w:spacing w:after="0" w:line="240" w:lineRule="auto"/>
        <w:ind w:left="3544"/>
        <w:jc w:val="both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 xml:space="preserve">ПОЛОЖЕНИЕ </w:t>
      </w:r>
    </w:p>
    <w:p w:rsidR="00B276BA" w:rsidRPr="001F58EA" w:rsidRDefault="00B276BA" w:rsidP="00B276BA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>о системе управления охраной труда в Администрации</w:t>
      </w:r>
    </w:p>
    <w:p w:rsidR="00B276BA" w:rsidRPr="001F58EA" w:rsidRDefault="00B276BA" w:rsidP="00B276BA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>муниципального образования Югское</w:t>
      </w:r>
    </w:p>
    <w:p w:rsidR="00B276BA" w:rsidRPr="001F58EA" w:rsidRDefault="00B276BA" w:rsidP="00B276BA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782A97" w:rsidRPr="001F58EA" w:rsidRDefault="00782A97" w:rsidP="00782A9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Cs w:val="28"/>
        </w:rPr>
      </w:pPr>
      <w:r w:rsidRPr="001F58EA">
        <w:rPr>
          <w:rFonts w:ascii="Times New Roman" w:hAnsi="Times New Roman"/>
          <w:b/>
          <w:szCs w:val="28"/>
        </w:rPr>
        <w:t>О</w:t>
      </w:r>
      <w:r w:rsidR="00D038A0" w:rsidRPr="001F58EA">
        <w:rPr>
          <w:rFonts w:ascii="Times New Roman" w:hAnsi="Times New Roman"/>
          <w:b/>
          <w:szCs w:val="28"/>
        </w:rPr>
        <w:t>бщие положения</w:t>
      </w:r>
    </w:p>
    <w:p w:rsidR="00782A97" w:rsidRPr="001F58EA" w:rsidRDefault="00782A97" w:rsidP="00782A97">
      <w:pPr>
        <w:pStyle w:val="a4"/>
        <w:jc w:val="center"/>
        <w:rPr>
          <w:rFonts w:ascii="Times New Roman" w:hAnsi="Times New Roman"/>
          <w:bCs/>
          <w:szCs w:val="28"/>
        </w:rPr>
      </w:pPr>
    </w:p>
    <w:p w:rsidR="00782A97" w:rsidRPr="001F58EA" w:rsidRDefault="00782A97" w:rsidP="00782A9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1.1. Настоящее положение о сист</w:t>
      </w:r>
      <w:r w:rsidR="00D97937" w:rsidRPr="001F58EA">
        <w:rPr>
          <w:rFonts w:ascii="Times New Roman" w:hAnsi="Times New Roman"/>
          <w:szCs w:val="28"/>
        </w:rPr>
        <w:t>еме управления охраной труда в А</w:t>
      </w:r>
      <w:r w:rsidRPr="001F58EA">
        <w:rPr>
          <w:rFonts w:ascii="Times New Roman" w:hAnsi="Times New Roman"/>
          <w:szCs w:val="28"/>
        </w:rPr>
        <w:t xml:space="preserve">дминистрации </w:t>
      </w:r>
      <w:r w:rsidR="00D97937" w:rsidRPr="001F58EA">
        <w:rPr>
          <w:rFonts w:ascii="Times New Roman" w:hAnsi="Times New Roman"/>
          <w:szCs w:val="28"/>
        </w:rPr>
        <w:t xml:space="preserve">муниципального образования Югское </w:t>
      </w:r>
      <w:r w:rsidRPr="001F58EA">
        <w:rPr>
          <w:rFonts w:ascii="Times New Roman" w:hAnsi="Times New Roman"/>
          <w:szCs w:val="28"/>
        </w:rPr>
        <w:t>(далее - Положение) разработано в соответствии с требованиями Трудового кодекса Российской Федерации</w:t>
      </w:r>
      <w:r w:rsidR="00D97937" w:rsidRPr="001F58EA">
        <w:rPr>
          <w:rFonts w:ascii="Times New Roman" w:hAnsi="Times New Roman"/>
          <w:szCs w:val="28"/>
        </w:rPr>
        <w:t>, Приказа Минтруда России от 19.08.</w:t>
      </w:r>
      <w:r w:rsidRPr="001F58EA">
        <w:rPr>
          <w:rFonts w:ascii="Times New Roman" w:hAnsi="Times New Roman"/>
          <w:szCs w:val="28"/>
        </w:rPr>
        <w:t>2016 года № 43 8н «Об утверждении Типового положения о системе управления охраной труда».</w:t>
      </w:r>
    </w:p>
    <w:p w:rsidR="00782A97" w:rsidRPr="001F58EA" w:rsidRDefault="00D97937" w:rsidP="00782A9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782A97" w:rsidRPr="001F58EA">
        <w:rPr>
          <w:rFonts w:ascii="Times New Roman" w:hAnsi="Times New Roman"/>
          <w:szCs w:val="28"/>
        </w:rPr>
        <w:t xml:space="preserve">Положение определяет основные обязанности в области обеспечения безопасности труда и является обязательным для исполнения работниками </w:t>
      </w:r>
      <w:r w:rsidRPr="001F58EA">
        <w:rPr>
          <w:rFonts w:ascii="Times New Roman" w:hAnsi="Times New Roman"/>
          <w:szCs w:val="28"/>
        </w:rPr>
        <w:t>А</w:t>
      </w:r>
      <w:r w:rsidR="00782A97" w:rsidRPr="001F58EA">
        <w:rPr>
          <w:rFonts w:ascii="Times New Roman" w:hAnsi="Times New Roman"/>
          <w:szCs w:val="28"/>
        </w:rPr>
        <w:t>дминистрации</w:t>
      </w:r>
      <w:r w:rsidRPr="001F58EA">
        <w:rPr>
          <w:rFonts w:ascii="Times New Roman" w:hAnsi="Times New Roman"/>
          <w:szCs w:val="28"/>
        </w:rPr>
        <w:t xml:space="preserve"> муниципального образования Югское</w:t>
      </w:r>
      <w:r w:rsidR="00782A97" w:rsidRPr="001F58EA">
        <w:rPr>
          <w:rFonts w:ascii="Times New Roman" w:hAnsi="Times New Roman"/>
          <w:szCs w:val="28"/>
        </w:rPr>
        <w:t xml:space="preserve">. Управление охраной труда в </w:t>
      </w:r>
      <w:r w:rsidRPr="001F58EA">
        <w:rPr>
          <w:rFonts w:ascii="Times New Roman" w:hAnsi="Times New Roman"/>
          <w:szCs w:val="28"/>
        </w:rPr>
        <w:t>муниципальном образовании Югское (далее – А</w:t>
      </w:r>
      <w:r w:rsidR="00782A97" w:rsidRPr="001F58EA">
        <w:rPr>
          <w:rFonts w:ascii="Times New Roman" w:hAnsi="Times New Roman"/>
          <w:szCs w:val="28"/>
        </w:rPr>
        <w:t xml:space="preserve">дминистрация </w:t>
      </w:r>
      <w:r w:rsidRPr="001F58EA">
        <w:rPr>
          <w:rFonts w:ascii="Times New Roman" w:hAnsi="Times New Roman"/>
          <w:szCs w:val="28"/>
        </w:rPr>
        <w:t>муниципального образования</w:t>
      </w:r>
      <w:r w:rsidR="00782A97" w:rsidRPr="001F58EA">
        <w:rPr>
          <w:rFonts w:ascii="Times New Roman" w:hAnsi="Times New Roman"/>
          <w:szCs w:val="28"/>
        </w:rPr>
        <w:t xml:space="preserve">) осуществляет </w:t>
      </w:r>
      <w:r w:rsidR="00782A97" w:rsidRPr="00E06FDF">
        <w:rPr>
          <w:rFonts w:ascii="Times New Roman" w:hAnsi="Times New Roman"/>
          <w:szCs w:val="28"/>
        </w:rPr>
        <w:t xml:space="preserve">глава </w:t>
      </w:r>
      <w:r w:rsidRPr="00E06FDF">
        <w:rPr>
          <w:rFonts w:ascii="Times New Roman" w:hAnsi="Times New Roman"/>
          <w:szCs w:val="28"/>
        </w:rPr>
        <w:t>муниципального образования Югско</w:t>
      </w:r>
      <w:r w:rsidRPr="00C65D9B">
        <w:rPr>
          <w:rFonts w:ascii="Times New Roman" w:hAnsi="Times New Roman"/>
          <w:i/>
          <w:szCs w:val="28"/>
        </w:rPr>
        <w:t>е</w:t>
      </w:r>
      <w:r w:rsidR="00782A97" w:rsidRPr="001F58EA">
        <w:rPr>
          <w:rFonts w:ascii="Times New Roman" w:hAnsi="Times New Roman"/>
          <w:szCs w:val="28"/>
        </w:rPr>
        <w:t>(далее - работодатель).</w:t>
      </w:r>
    </w:p>
    <w:p w:rsidR="00782A97" w:rsidRPr="001F58EA" w:rsidRDefault="00D97937" w:rsidP="00782A9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782A97" w:rsidRPr="001F58EA">
        <w:rPr>
          <w:rFonts w:ascii="Times New Roman" w:hAnsi="Times New Roman"/>
          <w:szCs w:val="28"/>
        </w:rPr>
        <w:t xml:space="preserve">Система управления охраной труда (далее - СУ </w:t>
      </w:r>
      <w:proofErr w:type="gramStart"/>
      <w:r w:rsidR="00782A97" w:rsidRPr="001F58EA">
        <w:rPr>
          <w:rFonts w:ascii="Times New Roman" w:hAnsi="Times New Roman"/>
          <w:szCs w:val="28"/>
        </w:rPr>
        <w:t>ОТ</w:t>
      </w:r>
      <w:proofErr w:type="gramEnd"/>
      <w:r w:rsidR="00782A97" w:rsidRPr="001F58EA">
        <w:rPr>
          <w:rFonts w:ascii="Times New Roman" w:hAnsi="Times New Roman"/>
          <w:szCs w:val="28"/>
        </w:rPr>
        <w:t xml:space="preserve">) включает </w:t>
      </w:r>
      <w:proofErr w:type="gramStart"/>
      <w:r w:rsidR="00782A97" w:rsidRPr="001F58EA">
        <w:rPr>
          <w:rFonts w:ascii="Times New Roman" w:hAnsi="Times New Roman"/>
          <w:szCs w:val="28"/>
        </w:rPr>
        <w:t>в</w:t>
      </w:r>
      <w:proofErr w:type="gramEnd"/>
      <w:r w:rsidR="00782A97" w:rsidRPr="001F58EA">
        <w:rPr>
          <w:rFonts w:ascii="Times New Roman" w:hAnsi="Times New Roman"/>
          <w:szCs w:val="28"/>
        </w:rPr>
        <w:t xml:space="preserve"> себя функции по планированию, подготовке, принятию и реализации управленческих решений по осуществлению организационных, технических, санитарно-гигиенических, лечебно-профилактических, медицинских и социальных мероприятий, направленных на обеспечение безопасности, сохранения работоспособности,</w:t>
      </w:r>
      <w:r w:rsidRPr="001F58EA">
        <w:rPr>
          <w:rFonts w:ascii="Times New Roman" w:hAnsi="Times New Roman"/>
          <w:szCs w:val="28"/>
        </w:rPr>
        <w:t xml:space="preserve"> здоровья и жизни работников в А</w:t>
      </w:r>
      <w:r w:rsidR="00782A97" w:rsidRPr="001F58EA">
        <w:rPr>
          <w:rFonts w:ascii="Times New Roman" w:hAnsi="Times New Roman"/>
          <w:szCs w:val="28"/>
        </w:rPr>
        <w:t xml:space="preserve">дминистрации </w:t>
      </w:r>
      <w:r w:rsidRPr="001F58EA">
        <w:rPr>
          <w:rFonts w:ascii="Times New Roman" w:hAnsi="Times New Roman"/>
          <w:szCs w:val="28"/>
        </w:rPr>
        <w:t>муниципального образования</w:t>
      </w:r>
      <w:r w:rsidR="00782A97" w:rsidRPr="001F58EA">
        <w:rPr>
          <w:rFonts w:ascii="Times New Roman" w:hAnsi="Times New Roman"/>
          <w:szCs w:val="28"/>
        </w:rPr>
        <w:t xml:space="preserve"> в процессе трудовой деятельности.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1.2.</w:t>
      </w:r>
      <w:r w:rsidRPr="001F58EA">
        <w:rPr>
          <w:rFonts w:ascii="Times New Roman" w:hAnsi="Times New Roman"/>
          <w:szCs w:val="28"/>
        </w:rPr>
        <w:tab/>
        <w:t>Лица, ответственные за организацию работы по охране труда в администрации поселения, обеспечивают внедрение и функционирование СУОТ и её основных элементов в соответствии с настоящим Положением.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1.3.</w:t>
      </w:r>
      <w:r w:rsidRPr="001F58EA">
        <w:rPr>
          <w:rFonts w:ascii="Times New Roman" w:hAnsi="Times New Roman"/>
          <w:szCs w:val="28"/>
        </w:rPr>
        <w:tab/>
        <w:t>СУОТ представляет собой единство: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</w:t>
      </w:r>
      <w:r w:rsidR="001F58EA" w:rsidRPr="001F58EA">
        <w:rPr>
          <w:rFonts w:ascii="Times New Roman" w:hAnsi="Times New Roman"/>
          <w:szCs w:val="28"/>
        </w:rPr>
        <w:t>3.1.</w:t>
      </w:r>
      <w:r w:rsidR="001F58EA" w:rsidRPr="001F58EA">
        <w:rPr>
          <w:rFonts w:ascii="Times New Roman" w:hAnsi="Times New Roman"/>
          <w:szCs w:val="28"/>
        </w:rPr>
        <w:tab/>
        <w:t>Организационной структуры А</w:t>
      </w:r>
      <w:r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Pr="001F58EA">
        <w:rPr>
          <w:rFonts w:ascii="Times New Roman" w:hAnsi="Times New Roman"/>
          <w:szCs w:val="28"/>
        </w:rPr>
        <w:t xml:space="preserve"> с фиксированными обязанностями её должностных лиц.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1.3.2.</w:t>
      </w:r>
      <w:r w:rsidRPr="001F58EA">
        <w:rPr>
          <w:rFonts w:ascii="Times New Roman" w:hAnsi="Times New Roman"/>
          <w:szCs w:val="28"/>
        </w:rPr>
        <w:tab/>
        <w:t>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1.3.3.</w:t>
      </w:r>
      <w:r w:rsidRPr="001F58EA">
        <w:rPr>
          <w:rFonts w:ascii="Times New Roman" w:hAnsi="Times New Roman"/>
          <w:szCs w:val="28"/>
        </w:rPr>
        <w:tab/>
        <w:t>Устанавливающ</w:t>
      </w:r>
      <w:r w:rsidR="001F58EA" w:rsidRPr="001F58EA">
        <w:rPr>
          <w:rFonts w:ascii="Times New Roman" w:hAnsi="Times New Roman"/>
          <w:szCs w:val="28"/>
        </w:rPr>
        <w:t>ей (локальные нормативные акты А</w:t>
      </w:r>
      <w:r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Pr="001F58EA">
        <w:rPr>
          <w:rFonts w:ascii="Times New Roman" w:hAnsi="Times New Roman"/>
          <w:szCs w:val="28"/>
        </w:rPr>
        <w:t>) и фиксирующей (журналы, акты, записи) документации по охране труда.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1.4.</w:t>
      </w:r>
      <w:r w:rsidRPr="001F58EA">
        <w:rPr>
          <w:rFonts w:ascii="Times New Roman" w:hAnsi="Times New Roman"/>
          <w:szCs w:val="28"/>
        </w:rPr>
        <w:tab/>
        <w:t xml:space="preserve">Основой организации и функционирования СУ </w:t>
      </w:r>
      <w:proofErr w:type="gramStart"/>
      <w:r w:rsidRPr="001F58EA">
        <w:rPr>
          <w:rFonts w:ascii="Times New Roman" w:hAnsi="Times New Roman"/>
          <w:szCs w:val="28"/>
        </w:rPr>
        <w:t>ОТ</w:t>
      </w:r>
      <w:proofErr w:type="gramEnd"/>
      <w:r w:rsidRPr="001F58EA">
        <w:rPr>
          <w:rFonts w:ascii="Times New Roman" w:hAnsi="Times New Roman"/>
          <w:szCs w:val="28"/>
        </w:rPr>
        <w:t xml:space="preserve"> является настоящее Положение о СУ ОТ.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lastRenderedPageBreak/>
        <w:tab/>
        <w:t>1.5.</w:t>
      </w:r>
      <w:r w:rsidRPr="001F58EA">
        <w:rPr>
          <w:rFonts w:ascii="Times New Roman" w:hAnsi="Times New Roman"/>
          <w:szCs w:val="28"/>
        </w:rPr>
        <w:tab/>
        <w:t>Положение включает в себя следующие разделы: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1.5.1.</w:t>
      </w:r>
      <w:r w:rsidRPr="001F58EA">
        <w:rPr>
          <w:rFonts w:ascii="Times New Roman" w:hAnsi="Times New Roman"/>
          <w:szCs w:val="28"/>
        </w:rPr>
        <w:tab/>
        <w:t>Политика работодателя в области охраны.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1.5.2.</w:t>
      </w:r>
      <w:r w:rsidRPr="001F58EA">
        <w:rPr>
          <w:rFonts w:ascii="Times New Roman" w:hAnsi="Times New Roman"/>
          <w:szCs w:val="28"/>
        </w:rPr>
        <w:tab/>
        <w:t>Цели работодателя в области охраны труда.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1.5.3.</w:t>
      </w:r>
      <w:r w:rsidRPr="001F58EA">
        <w:rPr>
          <w:rFonts w:ascii="Times New Roman" w:hAnsi="Times New Roman"/>
          <w:szCs w:val="28"/>
        </w:rPr>
        <w:tab/>
        <w:t>Обеспечение функционирования СУОТ (распределение обязанностей в сфере охраны т</w:t>
      </w:r>
      <w:r w:rsidR="001F58EA" w:rsidRPr="001F58EA">
        <w:rPr>
          <w:rFonts w:ascii="Times New Roman" w:hAnsi="Times New Roman"/>
          <w:szCs w:val="28"/>
        </w:rPr>
        <w:t>руда между должностными лицами А</w:t>
      </w:r>
      <w:r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Pr="001F58EA">
        <w:rPr>
          <w:rFonts w:ascii="Times New Roman" w:hAnsi="Times New Roman"/>
          <w:szCs w:val="28"/>
        </w:rPr>
        <w:t>).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1.5.4.</w:t>
      </w:r>
      <w:r w:rsidRPr="001F58EA">
        <w:rPr>
          <w:rFonts w:ascii="Times New Roman" w:hAnsi="Times New Roman"/>
          <w:szCs w:val="28"/>
        </w:rPr>
        <w:tab/>
        <w:t>Процедуры, направленные на достижение целей работодателя в области охраны труда.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1.5.5.</w:t>
      </w:r>
      <w:r w:rsidRPr="001F58EA">
        <w:rPr>
          <w:rFonts w:ascii="Times New Roman" w:hAnsi="Times New Roman"/>
          <w:szCs w:val="28"/>
        </w:rPr>
        <w:tab/>
        <w:t>Планирование мероприятий по реализации процедур.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1.5.6.</w:t>
      </w:r>
      <w:r w:rsidRPr="001F58EA">
        <w:rPr>
          <w:rFonts w:ascii="Times New Roman" w:hAnsi="Times New Roman"/>
          <w:szCs w:val="28"/>
        </w:rPr>
        <w:tab/>
        <w:t>Контроль функционирования СУОТ и мониторинг реализации процедур.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1.5.7.</w:t>
      </w:r>
      <w:r w:rsidRPr="001F58EA">
        <w:rPr>
          <w:rFonts w:ascii="Times New Roman" w:hAnsi="Times New Roman"/>
          <w:szCs w:val="28"/>
        </w:rPr>
        <w:tab/>
        <w:t>Планирование улучшений функционирования СУОТ.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1.5.8.</w:t>
      </w:r>
      <w:r w:rsidRPr="001F58EA">
        <w:rPr>
          <w:rFonts w:ascii="Times New Roman" w:hAnsi="Times New Roman"/>
          <w:szCs w:val="28"/>
        </w:rPr>
        <w:tab/>
        <w:t>Реагирование на несчастные случаи и профессиональные заболевания.</w:t>
      </w:r>
    </w:p>
    <w:p w:rsidR="00782A9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  <w:t>1.5.9.</w:t>
      </w:r>
      <w:r w:rsidRPr="001F58EA">
        <w:rPr>
          <w:rFonts w:ascii="Times New Roman" w:hAnsi="Times New Roman"/>
          <w:szCs w:val="28"/>
        </w:rPr>
        <w:tab/>
        <w:t>Управление документами СУОТ.</w:t>
      </w:r>
    </w:p>
    <w:p w:rsidR="00D97937" w:rsidRPr="001F58EA" w:rsidRDefault="00D97937" w:rsidP="00D97937">
      <w:pPr>
        <w:pStyle w:val="a4"/>
        <w:jc w:val="both"/>
        <w:rPr>
          <w:rFonts w:ascii="Times New Roman" w:hAnsi="Times New Roman"/>
          <w:szCs w:val="28"/>
        </w:rPr>
      </w:pPr>
    </w:p>
    <w:p w:rsidR="00207B09" w:rsidRPr="001F58EA" w:rsidRDefault="00207B09" w:rsidP="00D038A0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Cs w:val="28"/>
        </w:rPr>
      </w:pPr>
      <w:r w:rsidRPr="001F58EA">
        <w:rPr>
          <w:rFonts w:ascii="Times New Roman" w:hAnsi="Times New Roman"/>
          <w:b/>
          <w:szCs w:val="28"/>
        </w:rPr>
        <w:t>Политика работодателя в области охраны труда</w:t>
      </w:r>
    </w:p>
    <w:p w:rsidR="00D038A0" w:rsidRPr="001F58EA" w:rsidRDefault="00D038A0" w:rsidP="00D038A0">
      <w:pPr>
        <w:pStyle w:val="a4"/>
        <w:ind w:left="360"/>
        <w:jc w:val="center"/>
        <w:rPr>
          <w:rFonts w:ascii="Times New Roman" w:hAnsi="Times New Roman"/>
          <w:szCs w:val="28"/>
        </w:rPr>
      </w:pP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2.1.</w:t>
      </w:r>
      <w:r w:rsidR="00207B09" w:rsidRPr="001F58EA">
        <w:rPr>
          <w:rFonts w:ascii="Times New Roman" w:hAnsi="Times New Roman"/>
          <w:szCs w:val="28"/>
        </w:rPr>
        <w:tab/>
        <w:t>Политика работодателя в области охраны труда (далее - политика)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2.1.1.</w:t>
      </w:r>
      <w:r w:rsidR="00207B09" w:rsidRPr="001F58EA">
        <w:rPr>
          <w:rFonts w:ascii="Times New Roman" w:hAnsi="Times New Roman"/>
          <w:szCs w:val="28"/>
        </w:rPr>
        <w:tab/>
        <w:t>Политика распространяется на</w:t>
      </w:r>
      <w:r w:rsidRPr="001F58EA">
        <w:rPr>
          <w:rFonts w:ascii="Times New Roman" w:hAnsi="Times New Roman"/>
          <w:szCs w:val="28"/>
        </w:rPr>
        <w:t xml:space="preserve"> все</w:t>
      </w:r>
      <w:r w:rsidR="00E06FDF">
        <w:rPr>
          <w:rFonts w:ascii="Times New Roman" w:hAnsi="Times New Roman"/>
          <w:szCs w:val="28"/>
        </w:rPr>
        <w:t>х</w:t>
      </w:r>
      <w:r w:rsidR="00E06FDF" w:rsidRPr="00E06FDF">
        <w:rPr>
          <w:rFonts w:ascii="Times New Roman" w:hAnsi="Times New Roman"/>
          <w:szCs w:val="28"/>
        </w:rPr>
        <w:t>работников</w:t>
      </w:r>
      <w:r w:rsidRPr="001F58EA">
        <w:rPr>
          <w:rFonts w:ascii="Times New Roman" w:hAnsi="Times New Roman"/>
          <w:szCs w:val="28"/>
        </w:rPr>
        <w:t>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 xml:space="preserve"> и является обязательной для исполнения и применения в работе.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</w:t>
      </w:r>
      <w:r w:rsidR="00207B09" w:rsidRPr="001F58EA">
        <w:rPr>
          <w:rFonts w:ascii="Times New Roman" w:hAnsi="Times New Roman"/>
          <w:szCs w:val="28"/>
        </w:rPr>
        <w:tab/>
        <w:t>Политика обеспечивает: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2.2.1.</w:t>
      </w:r>
      <w:r w:rsidR="00207B09" w:rsidRPr="001F58EA">
        <w:rPr>
          <w:rFonts w:ascii="Times New Roman" w:hAnsi="Times New Roman"/>
          <w:szCs w:val="28"/>
        </w:rPr>
        <w:tab/>
        <w:t>Приоритет сохранения жизни и здоровь</w:t>
      </w:r>
      <w:r w:rsidRPr="001F58EA">
        <w:rPr>
          <w:rFonts w:ascii="Times New Roman" w:hAnsi="Times New Roman"/>
          <w:szCs w:val="28"/>
        </w:rPr>
        <w:t>я работников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 xml:space="preserve"> в проц</w:t>
      </w:r>
      <w:r w:rsidRPr="001F58EA">
        <w:rPr>
          <w:rFonts w:ascii="Times New Roman" w:hAnsi="Times New Roman"/>
          <w:szCs w:val="28"/>
        </w:rPr>
        <w:t xml:space="preserve">ессе их трудовой деятельности. 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2.2.2.</w:t>
      </w:r>
      <w:r w:rsidR="00207B09" w:rsidRPr="001F58EA">
        <w:rPr>
          <w:rFonts w:ascii="Times New Roman" w:hAnsi="Times New Roman"/>
          <w:szCs w:val="28"/>
        </w:rPr>
        <w:tab/>
        <w:t>Соответствие условий труда на рабочих местах требованиям охраны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2.2.3.</w:t>
      </w:r>
      <w:r w:rsidR="00207B09" w:rsidRPr="001F58EA">
        <w:rPr>
          <w:rFonts w:ascii="Times New Roman" w:hAnsi="Times New Roman"/>
          <w:szCs w:val="28"/>
        </w:rPr>
        <w:tab/>
        <w:t xml:space="preserve">Выполнение последовательных и непрерывных мероприятий по предупреждению происшествий и случаев </w:t>
      </w:r>
      <w:proofErr w:type="gramStart"/>
      <w:r w:rsidR="00207B09" w:rsidRPr="001F58EA">
        <w:rPr>
          <w:rFonts w:ascii="Times New Roman" w:hAnsi="Times New Roman"/>
          <w:szCs w:val="28"/>
        </w:rPr>
        <w:t>ухудшения</w:t>
      </w:r>
      <w:r w:rsidRPr="001F58EA">
        <w:rPr>
          <w:rFonts w:ascii="Times New Roman" w:hAnsi="Times New Roman"/>
          <w:szCs w:val="28"/>
        </w:rPr>
        <w:t xml:space="preserve"> состояния здоровья работников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Pr="001F58EA">
        <w:rPr>
          <w:rFonts w:ascii="Times New Roman" w:hAnsi="Times New Roman"/>
          <w:szCs w:val="28"/>
        </w:rPr>
        <w:t>муниципального</w:t>
      </w:r>
      <w:proofErr w:type="gramEnd"/>
      <w:r w:rsidRPr="001F58EA">
        <w:rPr>
          <w:rFonts w:ascii="Times New Roman" w:hAnsi="Times New Roman"/>
          <w:szCs w:val="28"/>
        </w:rPr>
        <w:t xml:space="preserve"> образования</w:t>
      </w:r>
      <w:r w:rsidR="00207B09" w:rsidRPr="001F58EA">
        <w:rPr>
          <w:rFonts w:ascii="Times New Roman" w:hAnsi="Times New Roman"/>
          <w:szCs w:val="28"/>
        </w:rPr>
        <w:t>, производственного травматизма и профессиональных заболеваний.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2.2.4.</w:t>
      </w:r>
      <w:r w:rsidR="00207B09" w:rsidRPr="001F58EA">
        <w:rPr>
          <w:rFonts w:ascii="Times New Roman" w:hAnsi="Times New Roman"/>
          <w:szCs w:val="28"/>
        </w:rPr>
        <w:tab/>
        <w:t>Непрерывное совершенствование и повышение эффективности СУОТ.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2.2.5.</w:t>
      </w:r>
      <w:r w:rsidR="00207B09" w:rsidRPr="001F58EA">
        <w:rPr>
          <w:rFonts w:ascii="Times New Roman" w:hAnsi="Times New Roman"/>
          <w:szCs w:val="28"/>
        </w:rPr>
        <w:tab/>
        <w:t>Привлечение работников к участию в управлении охраной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2.2.6.</w:t>
      </w:r>
      <w:r w:rsidR="00207B09" w:rsidRPr="001F58EA">
        <w:rPr>
          <w:rFonts w:ascii="Times New Roman" w:hAnsi="Times New Roman"/>
          <w:szCs w:val="28"/>
        </w:rPr>
        <w:tab/>
        <w:t>Проведение специальной оценки условий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2.3.</w:t>
      </w:r>
      <w:r w:rsidR="00207B09" w:rsidRPr="001F58EA">
        <w:rPr>
          <w:rFonts w:ascii="Times New Roman" w:hAnsi="Times New Roman"/>
          <w:szCs w:val="28"/>
        </w:rPr>
        <w:tab/>
        <w:t>При определении политики работодатель обеспе</w:t>
      </w:r>
      <w:r w:rsidR="007B7783" w:rsidRPr="001F58EA">
        <w:rPr>
          <w:rFonts w:ascii="Times New Roman" w:hAnsi="Times New Roman"/>
          <w:szCs w:val="28"/>
        </w:rPr>
        <w:t>чивает совместно с работниками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="007B7783"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 xml:space="preserve"> или ответстве</w:t>
      </w:r>
      <w:r w:rsidR="007B7783" w:rsidRPr="001F58EA">
        <w:rPr>
          <w:rFonts w:ascii="Times New Roman" w:hAnsi="Times New Roman"/>
          <w:szCs w:val="28"/>
        </w:rPr>
        <w:t>нными лицами за охрану труда в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="007B7783" w:rsidRPr="001F58EA">
        <w:rPr>
          <w:rFonts w:ascii="Times New Roman" w:hAnsi="Times New Roman"/>
          <w:szCs w:val="28"/>
        </w:rPr>
        <w:t xml:space="preserve">муниципального образования </w:t>
      </w:r>
      <w:r w:rsidR="00207B09" w:rsidRPr="001F58EA">
        <w:rPr>
          <w:rFonts w:ascii="Times New Roman" w:hAnsi="Times New Roman"/>
          <w:szCs w:val="28"/>
        </w:rPr>
        <w:t>предварительный анализ с</w:t>
      </w:r>
      <w:r w:rsidR="001F58EA" w:rsidRPr="001F58EA">
        <w:rPr>
          <w:rFonts w:ascii="Times New Roman" w:hAnsi="Times New Roman"/>
          <w:szCs w:val="28"/>
        </w:rPr>
        <w:t>остояния охраны труда в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 xml:space="preserve"> и обсуждение политики.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lastRenderedPageBreak/>
        <w:tab/>
      </w:r>
      <w:r w:rsidR="00207B09" w:rsidRPr="001F58EA">
        <w:rPr>
          <w:rFonts w:ascii="Times New Roman" w:hAnsi="Times New Roman"/>
          <w:szCs w:val="28"/>
        </w:rPr>
        <w:t>2.4.</w:t>
      </w:r>
      <w:r w:rsidR="00207B09" w:rsidRPr="001F58EA">
        <w:rPr>
          <w:rFonts w:ascii="Times New Roman" w:hAnsi="Times New Roman"/>
          <w:szCs w:val="28"/>
        </w:rPr>
        <w:tab/>
        <w:t>Для решения поставленных целей и задач работодатель обеспечивает реализацию следующих мероприятий: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2.4.1.</w:t>
      </w:r>
      <w:r w:rsidR="00207B09" w:rsidRPr="001F58EA">
        <w:rPr>
          <w:rFonts w:ascii="Times New Roman" w:hAnsi="Times New Roman"/>
          <w:szCs w:val="28"/>
        </w:rPr>
        <w:tab/>
        <w:t>Осуществление комплекса профилактических мер по предупреждению несчастных случаев на производстве и минимизация их последствий.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2.4.2.</w:t>
      </w:r>
      <w:r w:rsidR="00207B09" w:rsidRPr="001F58EA">
        <w:rPr>
          <w:rFonts w:ascii="Times New Roman" w:hAnsi="Times New Roman"/>
          <w:szCs w:val="28"/>
        </w:rPr>
        <w:tab/>
        <w:t>Выявление и проведение оценки рисков производственного травматизма, профессиональных заболеваний, разработку и реализацию мер по их снижению.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2.4.3.</w:t>
      </w:r>
      <w:r w:rsidR="00207B09" w:rsidRPr="001F58EA">
        <w:rPr>
          <w:rFonts w:ascii="Times New Roman" w:hAnsi="Times New Roman"/>
          <w:szCs w:val="28"/>
        </w:rPr>
        <w:tab/>
        <w:t>Вовлечение работников в активное участие в работе по охране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2.4.4.</w:t>
      </w:r>
      <w:r w:rsidR="00207B09" w:rsidRPr="001F58EA">
        <w:rPr>
          <w:rFonts w:ascii="Times New Roman" w:hAnsi="Times New Roman"/>
          <w:szCs w:val="28"/>
        </w:rPr>
        <w:tab/>
        <w:t>Информирование работников о деятельности в области охраны здоровья и безопасности труда.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 xml:space="preserve">2.4.5. По мере необходимости пересмотр и корректировку </w:t>
      </w:r>
      <w:proofErr w:type="gramStart"/>
      <w:r w:rsidR="00207B09" w:rsidRPr="001F58EA">
        <w:rPr>
          <w:rFonts w:ascii="Times New Roman" w:hAnsi="Times New Roman"/>
          <w:szCs w:val="28"/>
        </w:rPr>
        <w:t>политики</w:t>
      </w:r>
      <w:proofErr w:type="gramEnd"/>
      <w:r w:rsidR="00207B09" w:rsidRPr="001F58EA">
        <w:rPr>
          <w:rFonts w:ascii="Times New Roman" w:hAnsi="Times New Roman"/>
          <w:szCs w:val="28"/>
        </w:rPr>
        <w:t xml:space="preserve"> и доведение внесенных изменений до сведения работников.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2.5.</w:t>
      </w:r>
      <w:r w:rsidR="00207B09" w:rsidRPr="001F58EA">
        <w:rPr>
          <w:rFonts w:ascii="Times New Roman" w:hAnsi="Times New Roman"/>
          <w:szCs w:val="28"/>
        </w:rPr>
        <w:tab/>
        <w:t>Реализация целей и задач политики обеспечивается согласованными действиями работодателя, перв</w:t>
      </w:r>
      <w:r w:rsidR="001F58EA" w:rsidRPr="001F58EA">
        <w:rPr>
          <w:rFonts w:ascii="Times New Roman" w:hAnsi="Times New Roman"/>
          <w:szCs w:val="28"/>
        </w:rPr>
        <w:t>ичной профсоюзной организацией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 xml:space="preserve"> и комиссией по охране труда при плодотворном участии всех работников.</w:t>
      </w:r>
    </w:p>
    <w:p w:rsidR="00207B09" w:rsidRPr="001F58EA" w:rsidRDefault="00D038A0" w:rsidP="00207B09">
      <w:pPr>
        <w:pStyle w:val="a4"/>
        <w:jc w:val="both"/>
        <w:rPr>
          <w:rFonts w:ascii="Times New Roman" w:hAnsi="Times New Roman"/>
          <w:szCs w:val="28"/>
        </w:rPr>
      </w:pPr>
      <w:r w:rsidRPr="001F58EA">
        <w:rPr>
          <w:rFonts w:ascii="Times New Roman" w:hAnsi="Times New Roman"/>
          <w:szCs w:val="28"/>
        </w:rPr>
        <w:tab/>
      </w:r>
      <w:r w:rsidR="00207B09" w:rsidRPr="001F58EA">
        <w:rPr>
          <w:rFonts w:ascii="Times New Roman" w:hAnsi="Times New Roman"/>
          <w:szCs w:val="28"/>
        </w:rPr>
        <w:t>2.6.</w:t>
      </w:r>
      <w:r w:rsidR="00207B09" w:rsidRPr="001F58EA">
        <w:rPr>
          <w:rFonts w:ascii="Times New Roman" w:hAnsi="Times New Roman"/>
          <w:szCs w:val="28"/>
        </w:rPr>
        <w:tab/>
        <w:t>Работодатель обеспечивает доступност</w:t>
      </w:r>
      <w:r w:rsidR="001F58EA" w:rsidRPr="001F58EA">
        <w:rPr>
          <w:rFonts w:ascii="Times New Roman" w:hAnsi="Times New Roman"/>
          <w:szCs w:val="28"/>
        </w:rPr>
        <w:t>ь политики для всех работников А</w:t>
      </w:r>
      <w:r w:rsidR="00207B09" w:rsidRPr="001F58EA">
        <w:rPr>
          <w:rFonts w:ascii="Times New Roman" w:hAnsi="Times New Roman"/>
          <w:szCs w:val="28"/>
        </w:rPr>
        <w:t xml:space="preserve">дминистрации </w:t>
      </w:r>
      <w:r w:rsidR="001F58EA" w:rsidRPr="001F58EA">
        <w:rPr>
          <w:rFonts w:ascii="Times New Roman" w:hAnsi="Times New Roman"/>
          <w:szCs w:val="28"/>
        </w:rPr>
        <w:t>муниципального образования</w:t>
      </w:r>
      <w:r w:rsidR="00207B09" w:rsidRPr="001F58EA">
        <w:rPr>
          <w:rFonts w:ascii="Times New Roman" w:hAnsi="Times New Roman"/>
          <w:szCs w:val="28"/>
        </w:rPr>
        <w:t>.</w:t>
      </w:r>
    </w:p>
    <w:p w:rsidR="007B7783" w:rsidRPr="001F58EA" w:rsidRDefault="007B7783" w:rsidP="007B7783">
      <w:pPr>
        <w:pStyle w:val="22"/>
        <w:shd w:val="clear" w:color="auto" w:fill="auto"/>
        <w:tabs>
          <w:tab w:val="left" w:pos="2419"/>
        </w:tabs>
        <w:spacing w:before="0" w:after="0" w:line="240" w:lineRule="exact"/>
        <w:ind w:left="2100" w:firstLine="0"/>
        <w:jc w:val="both"/>
        <w:rPr>
          <w:rFonts w:eastAsia="Calibri"/>
          <w:b w:val="0"/>
          <w:bCs w:val="0"/>
          <w:sz w:val="28"/>
          <w:szCs w:val="28"/>
          <w:lang w:eastAsia="ar-SA"/>
        </w:rPr>
      </w:pPr>
      <w:bookmarkStart w:id="1" w:name="bookmark7"/>
    </w:p>
    <w:p w:rsidR="007B7783" w:rsidRPr="001F58EA" w:rsidRDefault="007B7783" w:rsidP="007B7783">
      <w:pPr>
        <w:pStyle w:val="22"/>
        <w:numPr>
          <w:ilvl w:val="0"/>
          <w:numId w:val="1"/>
        </w:numPr>
        <w:shd w:val="clear" w:color="auto" w:fill="auto"/>
        <w:tabs>
          <w:tab w:val="left" w:pos="2419"/>
        </w:tabs>
        <w:spacing w:before="0" w:after="0" w:line="240" w:lineRule="exact"/>
        <w:rPr>
          <w:sz w:val="28"/>
          <w:szCs w:val="28"/>
        </w:rPr>
      </w:pPr>
      <w:r w:rsidRPr="001F58EA">
        <w:rPr>
          <w:sz w:val="28"/>
          <w:szCs w:val="28"/>
        </w:rPr>
        <w:t>Цели работодателя в области охраны труда</w:t>
      </w:r>
      <w:bookmarkEnd w:id="1"/>
    </w:p>
    <w:p w:rsidR="007B7783" w:rsidRPr="001F58EA" w:rsidRDefault="007B7783" w:rsidP="007B7783">
      <w:pPr>
        <w:pStyle w:val="22"/>
        <w:shd w:val="clear" w:color="auto" w:fill="auto"/>
        <w:tabs>
          <w:tab w:val="left" w:pos="2419"/>
        </w:tabs>
        <w:spacing w:before="0" w:after="0" w:line="240" w:lineRule="exact"/>
        <w:ind w:left="2100" w:firstLine="0"/>
        <w:jc w:val="both"/>
        <w:rPr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1"/>
          <w:numId w:val="1"/>
        </w:numPr>
        <w:shd w:val="clear" w:color="auto" w:fill="auto"/>
        <w:tabs>
          <w:tab w:val="left" w:pos="1034"/>
        </w:tabs>
        <w:spacing w:before="0"/>
        <w:ind w:left="0"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>Основные цели работодателя в области охраны труда (далее - цели) содержатся в политике и достигаются путем реализации работодателем процедур, предусмотренных разделом 5 настоящего Положения.</w:t>
      </w:r>
    </w:p>
    <w:p w:rsidR="007B7783" w:rsidRPr="001F58EA" w:rsidRDefault="007B7783" w:rsidP="007B7783">
      <w:pPr>
        <w:pStyle w:val="20"/>
        <w:numPr>
          <w:ilvl w:val="1"/>
          <w:numId w:val="1"/>
        </w:numPr>
        <w:shd w:val="clear" w:color="auto" w:fill="auto"/>
        <w:tabs>
          <w:tab w:val="left" w:pos="1034"/>
        </w:tabs>
        <w:spacing w:before="0"/>
        <w:ind w:left="0"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 xml:space="preserve">Достижение целей осуществляется в соответствии с функциями руководителей структурных подразделений, их правами и обязанностями, </w:t>
      </w:r>
      <w:r w:rsidR="001F58EA" w:rsidRPr="001F58EA">
        <w:rPr>
          <w:sz w:val="28"/>
          <w:szCs w:val="28"/>
        </w:rPr>
        <w:t>закрепленными правовыми актами Администрации муниципального образования</w:t>
      </w:r>
      <w:r w:rsidRPr="001F58EA">
        <w:rPr>
          <w:sz w:val="28"/>
          <w:szCs w:val="28"/>
        </w:rPr>
        <w:t xml:space="preserve"> в сфере охраны труда, должностными инструкциями и трудовым договором.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1134"/>
        </w:tabs>
        <w:spacing w:before="0"/>
        <w:ind w:left="660"/>
        <w:rPr>
          <w:sz w:val="28"/>
          <w:szCs w:val="28"/>
        </w:rPr>
      </w:pPr>
    </w:p>
    <w:p w:rsidR="007B7783" w:rsidRPr="001F58EA" w:rsidRDefault="00C65D9B" w:rsidP="007B7783">
      <w:pPr>
        <w:pStyle w:val="8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0"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СУ</w:t>
      </w:r>
      <w:r w:rsidR="007B7783" w:rsidRPr="001F58EA">
        <w:rPr>
          <w:sz w:val="28"/>
          <w:szCs w:val="28"/>
        </w:rPr>
        <w:t>ОТ (распределение обязанностей в сфере охраны труда между должностными лицами Администрации муниципального образования)</w:t>
      </w:r>
    </w:p>
    <w:p w:rsidR="007B7783" w:rsidRPr="001F58EA" w:rsidRDefault="007B7783" w:rsidP="007B7783">
      <w:pPr>
        <w:pStyle w:val="80"/>
        <w:shd w:val="clear" w:color="auto" w:fill="auto"/>
        <w:tabs>
          <w:tab w:val="left" w:pos="284"/>
        </w:tabs>
        <w:spacing w:line="240" w:lineRule="auto"/>
        <w:ind w:right="-1"/>
        <w:jc w:val="center"/>
        <w:rPr>
          <w:sz w:val="28"/>
          <w:szCs w:val="28"/>
        </w:rPr>
      </w:pPr>
    </w:p>
    <w:p w:rsidR="007B7783" w:rsidRPr="001F58EA" w:rsidRDefault="007B7783" w:rsidP="007B7783">
      <w:pPr>
        <w:pStyle w:val="22"/>
        <w:numPr>
          <w:ilvl w:val="1"/>
          <w:numId w:val="1"/>
        </w:numPr>
        <w:shd w:val="clear" w:color="auto" w:fill="auto"/>
        <w:tabs>
          <w:tab w:val="left" w:pos="1782"/>
        </w:tabs>
        <w:spacing w:before="0" w:after="0" w:line="276" w:lineRule="auto"/>
        <w:ind w:left="1100" w:hanging="391"/>
        <w:jc w:val="both"/>
        <w:rPr>
          <w:b w:val="0"/>
          <w:sz w:val="28"/>
          <w:szCs w:val="28"/>
        </w:rPr>
      </w:pPr>
      <w:bookmarkStart w:id="2" w:name="bookmark8"/>
      <w:r w:rsidRPr="001F58EA">
        <w:rPr>
          <w:b w:val="0"/>
          <w:sz w:val="28"/>
          <w:szCs w:val="28"/>
        </w:rPr>
        <w:t>Работодатель обязан:</w:t>
      </w:r>
      <w:bookmarkEnd w:id="2"/>
    </w:p>
    <w:p w:rsidR="007B7783" w:rsidRPr="001F58EA" w:rsidRDefault="007B7783" w:rsidP="007B7783">
      <w:pPr>
        <w:pStyle w:val="20"/>
        <w:shd w:val="clear" w:color="auto" w:fill="auto"/>
        <w:spacing w:before="0"/>
        <w:ind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>4.1.1.Обеспечить условия труда, соответствующие требованиям охраны труда, предусмотренные трудовым Кодексом Российской Федерации.</w:t>
      </w:r>
    </w:p>
    <w:p w:rsidR="007B7783" w:rsidRPr="001F58EA" w:rsidRDefault="007B7783" w:rsidP="007B7783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before="0" w:line="240" w:lineRule="auto"/>
        <w:ind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>Обеспечить соблюдение режима труда и отдыха работников в соответствии с действующим законодательством Российской Федерации и м</w:t>
      </w:r>
      <w:r w:rsidR="00B436EF" w:rsidRPr="001F58EA">
        <w:rPr>
          <w:sz w:val="28"/>
          <w:szCs w:val="28"/>
        </w:rPr>
        <w:t>униципальными правовыми актами А</w:t>
      </w:r>
      <w:r w:rsidRPr="001F58EA">
        <w:rPr>
          <w:sz w:val="28"/>
          <w:szCs w:val="28"/>
        </w:rPr>
        <w:t xml:space="preserve">дминистрации </w:t>
      </w:r>
      <w:r w:rsidR="00B436EF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.</w:t>
      </w:r>
    </w:p>
    <w:p w:rsidR="007B7783" w:rsidRPr="001F58EA" w:rsidRDefault="007B7783" w:rsidP="007B7783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before="0"/>
        <w:ind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 xml:space="preserve">Обеспечить обучение безопасным методам и приемам </w:t>
      </w:r>
      <w:r w:rsidRPr="001F58EA">
        <w:rPr>
          <w:sz w:val="28"/>
          <w:szCs w:val="28"/>
        </w:rPr>
        <w:lastRenderedPageBreak/>
        <w:t>выполнения работ по охране труда, инструктаж по охране труда, проверку знаний требований охраны труда на рабочем месте.</w:t>
      </w:r>
    </w:p>
    <w:p w:rsidR="007B7783" w:rsidRPr="001F58EA" w:rsidRDefault="007B7783" w:rsidP="007B7783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before="0"/>
        <w:ind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>Обеспечить недопущение к работе лиц, не прошедших в установленном порядке обучение и инструктаж по охране труда.</w:t>
      </w:r>
    </w:p>
    <w:p w:rsidR="007B7783" w:rsidRPr="001F58EA" w:rsidRDefault="007B7783" w:rsidP="007B7783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before="0"/>
        <w:ind w:right="140" w:firstLine="640"/>
        <w:rPr>
          <w:sz w:val="28"/>
          <w:szCs w:val="28"/>
        </w:rPr>
      </w:pPr>
      <w:r w:rsidRPr="001F58EA">
        <w:rPr>
          <w:sz w:val="28"/>
          <w:szCs w:val="28"/>
        </w:rPr>
        <w:t xml:space="preserve">Обеспечить организацию </w:t>
      </w:r>
      <w:proofErr w:type="gramStart"/>
      <w:r w:rsidRPr="001F58EA">
        <w:rPr>
          <w:sz w:val="28"/>
          <w:szCs w:val="28"/>
        </w:rPr>
        <w:t>контроля за</w:t>
      </w:r>
      <w:proofErr w:type="gramEnd"/>
      <w:r w:rsidRPr="001F58EA">
        <w:rPr>
          <w:sz w:val="28"/>
          <w:szCs w:val="28"/>
        </w:rPr>
        <w:t xml:space="preserve"> состоянием условий труда на рабочих местах. 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Организовать проведение специальной оценки условий труда в соответствии с Трудовым кодексом Российской Федерации и Федеральным законом от 28 декабря 2013 года № 426-ФЗ «О специальной оценке условий труда».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620"/>
        <w:rPr>
          <w:sz w:val="28"/>
          <w:szCs w:val="28"/>
        </w:rPr>
      </w:pPr>
      <w:proofErr w:type="gramStart"/>
      <w:r w:rsidRPr="001F58EA">
        <w:rPr>
          <w:sz w:val="28"/>
          <w:szCs w:val="28"/>
        </w:rPr>
        <w:t>Обеспечить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</w:t>
      </w:r>
      <w:r w:rsidR="003305EC" w:rsidRPr="001F58EA">
        <w:rPr>
          <w:sz w:val="28"/>
          <w:szCs w:val="28"/>
        </w:rPr>
        <w:t>Вологодской</w:t>
      </w:r>
      <w:proofErr w:type="gramEnd"/>
      <w:r w:rsidRPr="001F58EA">
        <w:rPr>
          <w:sz w:val="28"/>
          <w:szCs w:val="28"/>
        </w:rPr>
        <w:t xml:space="preserve"> области по охране труда, органам профсоюзного </w:t>
      </w:r>
      <w:proofErr w:type="gramStart"/>
      <w:r w:rsidRPr="001F58EA">
        <w:rPr>
          <w:sz w:val="28"/>
          <w:szCs w:val="28"/>
        </w:rPr>
        <w:t>контроля за</w:t>
      </w:r>
      <w:proofErr w:type="gramEnd"/>
      <w:r w:rsidRPr="001F58EA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244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Обеспечить расследование и учет несчастных случаев в порядке, установленном трудовым законодательством.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230"/>
        </w:tabs>
        <w:spacing w:before="0"/>
        <w:ind w:firstLine="620"/>
        <w:rPr>
          <w:sz w:val="28"/>
          <w:szCs w:val="28"/>
        </w:rPr>
      </w:pPr>
      <w:proofErr w:type="gramStart"/>
      <w:r w:rsidRPr="001F58EA">
        <w:rPr>
          <w:sz w:val="28"/>
          <w:szCs w:val="28"/>
        </w:rPr>
        <w:t>Обеспечить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Российской Федерации, а также представителей органов общественного контроля в целях проведения про</w:t>
      </w:r>
      <w:r w:rsidR="003305EC" w:rsidRPr="001F58EA">
        <w:rPr>
          <w:sz w:val="28"/>
          <w:szCs w:val="28"/>
        </w:rPr>
        <w:t>верок условий и охраны труда в А</w:t>
      </w:r>
      <w:r w:rsidRPr="001F58EA">
        <w:rPr>
          <w:sz w:val="28"/>
          <w:szCs w:val="28"/>
        </w:rPr>
        <w:t xml:space="preserve">дминистрации </w:t>
      </w:r>
      <w:r w:rsidR="003305EC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 xml:space="preserve"> и расследования несчастных случаев.</w:t>
      </w:r>
      <w:proofErr w:type="gramEnd"/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Обеспечить обязательное социальное страхование работников от несчастных случаев.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418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Обеспечить ознакомление работников с требованиями охраны труда.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418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Обеспечить исполнение иных требований действующего законодательства по охране труда.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Организовать ресурсное обеспечение мероприятий по охране труда.</w:t>
      </w:r>
    </w:p>
    <w:p w:rsidR="00D348AA" w:rsidRPr="001F58EA" w:rsidRDefault="007B7783" w:rsidP="00D348AA">
      <w:pPr>
        <w:pStyle w:val="20"/>
        <w:numPr>
          <w:ilvl w:val="0"/>
          <w:numId w:val="15"/>
        </w:numPr>
        <w:shd w:val="clear" w:color="auto" w:fill="auto"/>
        <w:tabs>
          <w:tab w:val="left" w:pos="1466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Обеспечить создание и функционирование СУОТ.</w:t>
      </w:r>
    </w:p>
    <w:p w:rsidR="007B7783" w:rsidRPr="001F58EA" w:rsidRDefault="007B7783" w:rsidP="00D348AA">
      <w:pPr>
        <w:pStyle w:val="20"/>
        <w:numPr>
          <w:ilvl w:val="0"/>
          <w:numId w:val="15"/>
        </w:numPr>
        <w:shd w:val="clear" w:color="auto" w:fill="auto"/>
        <w:tabs>
          <w:tab w:val="left" w:pos="1466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Руководить разработкой организационно-распорядительных документов и распределить о</w:t>
      </w:r>
      <w:r w:rsidR="00D348AA" w:rsidRPr="001F58EA">
        <w:rPr>
          <w:sz w:val="28"/>
          <w:szCs w:val="28"/>
        </w:rPr>
        <w:t>бязанности между специалистами в сфере охраны труда.</w:t>
      </w:r>
    </w:p>
    <w:p w:rsidR="007B7783" w:rsidRPr="001F58EA" w:rsidRDefault="007B7783" w:rsidP="007B7783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 xml:space="preserve">Определить ответственность </w:t>
      </w:r>
      <w:r w:rsidR="00D348AA" w:rsidRPr="001F58EA">
        <w:rPr>
          <w:sz w:val="28"/>
          <w:szCs w:val="28"/>
        </w:rPr>
        <w:t>специалистов</w:t>
      </w:r>
      <w:r w:rsidRPr="001F58EA">
        <w:rPr>
          <w:sz w:val="28"/>
          <w:szCs w:val="28"/>
        </w:rPr>
        <w:t xml:space="preserve"> охраны труда за деятельность в области охраны труда.</w:t>
      </w:r>
    </w:p>
    <w:p w:rsidR="007B7783" w:rsidRPr="001F58EA" w:rsidRDefault="007B7783" w:rsidP="007B7783">
      <w:pPr>
        <w:pStyle w:val="80"/>
        <w:shd w:val="clear" w:color="auto" w:fill="auto"/>
        <w:tabs>
          <w:tab w:val="left" w:pos="426"/>
        </w:tabs>
        <w:spacing w:line="240" w:lineRule="auto"/>
        <w:ind w:right="-1" w:firstLine="709"/>
        <w:jc w:val="both"/>
        <w:rPr>
          <w:b w:val="0"/>
          <w:sz w:val="28"/>
          <w:szCs w:val="28"/>
        </w:rPr>
      </w:pPr>
      <w:r w:rsidRPr="001F58EA">
        <w:rPr>
          <w:b w:val="0"/>
          <w:sz w:val="28"/>
          <w:szCs w:val="28"/>
        </w:rPr>
        <w:t xml:space="preserve">4.1.17. </w:t>
      </w:r>
      <w:proofErr w:type="gramStart"/>
      <w:r w:rsidRPr="001F58EA">
        <w:rPr>
          <w:b w:val="0"/>
          <w:sz w:val="28"/>
          <w:szCs w:val="28"/>
        </w:rPr>
        <w:t xml:space="preserve">Организовать в соответствии с Трудовым кодексом </w:t>
      </w:r>
      <w:r w:rsidR="00D348AA" w:rsidRPr="001F58EA">
        <w:rPr>
          <w:b w:val="0"/>
          <w:sz w:val="28"/>
          <w:szCs w:val="28"/>
        </w:rPr>
        <w:t xml:space="preserve">Российской </w:t>
      </w:r>
      <w:r w:rsidR="00D348AA" w:rsidRPr="001F58EA">
        <w:rPr>
          <w:b w:val="0"/>
          <w:sz w:val="28"/>
          <w:szCs w:val="28"/>
        </w:rPr>
        <w:lastRenderedPageBreak/>
        <w:t>Федерации проведение</w:t>
      </w:r>
      <w:r w:rsidRPr="001F58EA">
        <w:rPr>
          <w:b w:val="0"/>
          <w:sz w:val="28"/>
          <w:szCs w:val="28"/>
        </w:rPr>
        <w:t xml:space="preserve"> за счет собственных средств обязательных предварительных (при поступлении на работу) и периодических (в течение</w:t>
      </w:r>
      <w:proofErr w:type="gramEnd"/>
    </w:p>
    <w:p w:rsidR="007B7783" w:rsidRPr="001F58EA" w:rsidRDefault="007B7783" w:rsidP="007B7783">
      <w:pPr>
        <w:pStyle w:val="20"/>
        <w:shd w:val="clear" w:color="auto" w:fill="auto"/>
        <w:spacing w:before="0"/>
        <w:ind w:right="140"/>
        <w:rPr>
          <w:sz w:val="28"/>
          <w:szCs w:val="28"/>
        </w:rPr>
      </w:pPr>
      <w:r w:rsidRPr="001F58EA">
        <w:rPr>
          <w:sz w:val="28"/>
          <w:szCs w:val="28"/>
        </w:rPr>
        <w:t>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необходимости).</w:t>
      </w:r>
    </w:p>
    <w:p w:rsidR="007B7783" w:rsidRPr="001F58EA" w:rsidRDefault="007B7783" w:rsidP="007B7783">
      <w:pPr>
        <w:pStyle w:val="20"/>
        <w:numPr>
          <w:ilvl w:val="0"/>
          <w:numId w:val="16"/>
        </w:numPr>
        <w:shd w:val="clear" w:color="auto" w:fill="auto"/>
        <w:tabs>
          <w:tab w:val="left" w:pos="1378"/>
        </w:tabs>
        <w:spacing w:before="0"/>
        <w:ind w:right="140" w:firstLine="660"/>
        <w:rPr>
          <w:sz w:val="28"/>
          <w:szCs w:val="28"/>
        </w:rPr>
      </w:pPr>
      <w:r w:rsidRPr="001F58EA">
        <w:rPr>
          <w:sz w:val="28"/>
          <w:szCs w:val="28"/>
        </w:rPr>
        <w:t>Обеспечить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компетенции для выполнения служебных обязанностей, относящихся к обеспечению охраны труда.</w:t>
      </w:r>
    </w:p>
    <w:p w:rsidR="007B7783" w:rsidRPr="001F58EA" w:rsidRDefault="007B7783" w:rsidP="007B7783">
      <w:pPr>
        <w:pStyle w:val="20"/>
        <w:numPr>
          <w:ilvl w:val="0"/>
          <w:numId w:val="16"/>
        </w:numPr>
        <w:shd w:val="clear" w:color="auto" w:fill="auto"/>
        <w:tabs>
          <w:tab w:val="left" w:pos="1501"/>
        </w:tabs>
        <w:spacing w:before="0"/>
        <w:ind w:firstLine="660"/>
        <w:rPr>
          <w:sz w:val="28"/>
          <w:szCs w:val="28"/>
        </w:rPr>
      </w:pPr>
      <w:r w:rsidRPr="001F58EA">
        <w:rPr>
          <w:sz w:val="28"/>
          <w:szCs w:val="28"/>
        </w:rPr>
        <w:t>Организовать управление профессиональными рисками.</w:t>
      </w:r>
    </w:p>
    <w:p w:rsidR="007B7783" w:rsidRPr="001F58EA" w:rsidRDefault="007B7783" w:rsidP="007B7783">
      <w:pPr>
        <w:pStyle w:val="20"/>
        <w:numPr>
          <w:ilvl w:val="0"/>
          <w:numId w:val="16"/>
        </w:numPr>
        <w:shd w:val="clear" w:color="auto" w:fill="auto"/>
        <w:tabs>
          <w:tab w:val="left" w:pos="1378"/>
        </w:tabs>
        <w:spacing w:before="0"/>
        <w:ind w:right="140" w:firstLine="660"/>
        <w:rPr>
          <w:sz w:val="28"/>
          <w:szCs w:val="28"/>
        </w:rPr>
      </w:pPr>
      <w:r w:rsidRPr="001F58EA">
        <w:rPr>
          <w:sz w:val="28"/>
          <w:szCs w:val="28"/>
        </w:rPr>
        <w:t>Осуществить информирование работников об условиях труда на рабочих местах, уровнях профессиональных рисков, а также о представляемых им гарантиях, полагающихся компенсациях.</w:t>
      </w:r>
    </w:p>
    <w:p w:rsidR="007B7783" w:rsidRPr="001F58EA" w:rsidRDefault="007B7783" w:rsidP="007B7783">
      <w:pPr>
        <w:pStyle w:val="20"/>
        <w:numPr>
          <w:ilvl w:val="0"/>
          <w:numId w:val="16"/>
        </w:numPr>
        <w:shd w:val="clear" w:color="auto" w:fill="auto"/>
        <w:tabs>
          <w:tab w:val="left" w:pos="1378"/>
        </w:tabs>
        <w:spacing w:before="0"/>
        <w:ind w:right="140" w:firstLine="660"/>
        <w:rPr>
          <w:sz w:val="28"/>
          <w:szCs w:val="28"/>
        </w:rPr>
      </w:pPr>
      <w:r w:rsidRPr="001F58EA">
        <w:rPr>
          <w:sz w:val="28"/>
          <w:szCs w:val="28"/>
        </w:rPr>
        <w:t>Обеспечить санитарно-бытовое обслуживание и медицинское обеспечение работников в соответствии с требованиями охраны труда.</w:t>
      </w:r>
    </w:p>
    <w:p w:rsidR="007B7783" w:rsidRPr="001F58EA" w:rsidRDefault="007B7783" w:rsidP="007B7783">
      <w:pPr>
        <w:pStyle w:val="20"/>
        <w:numPr>
          <w:ilvl w:val="0"/>
          <w:numId w:val="16"/>
        </w:numPr>
        <w:shd w:val="clear" w:color="auto" w:fill="auto"/>
        <w:tabs>
          <w:tab w:val="left" w:pos="1378"/>
        </w:tabs>
        <w:spacing w:before="0"/>
        <w:ind w:right="140" w:firstLine="660"/>
        <w:rPr>
          <w:sz w:val="28"/>
          <w:szCs w:val="28"/>
        </w:rPr>
      </w:pPr>
      <w:r w:rsidRPr="001F58EA">
        <w:rPr>
          <w:sz w:val="28"/>
          <w:szCs w:val="28"/>
        </w:rPr>
        <w:t>Обеспечить по требованию уполномоченных представителей органов государственной власти отстранение от работы лиц, допустивших неоднократные нарушения требований охраны труда.</w:t>
      </w:r>
    </w:p>
    <w:p w:rsidR="007B7783" w:rsidRPr="001F58EA" w:rsidRDefault="007B7783" w:rsidP="007B7783">
      <w:pPr>
        <w:pStyle w:val="22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98" w:lineRule="exact"/>
        <w:ind w:firstLine="660"/>
        <w:jc w:val="both"/>
        <w:rPr>
          <w:b w:val="0"/>
          <w:sz w:val="28"/>
          <w:szCs w:val="28"/>
        </w:rPr>
      </w:pPr>
      <w:bookmarkStart w:id="3" w:name="bookmark9"/>
      <w:r w:rsidRPr="001F58EA">
        <w:rPr>
          <w:b w:val="0"/>
          <w:sz w:val="28"/>
          <w:szCs w:val="28"/>
        </w:rPr>
        <w:t>4.2. Работники обязаны</w:t>
      </w:r>
      <w:bookmarkEnd w:id="3"/>
      <w:r w:rsidRPr="001F58EA">
        <w:rPr>
          <w:b w:val="0"/>
          <w:sz w:val="28"/>
          <w:szCs w:val="28"/>
        </w:rPr>
        <w:t>: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right="140" w:firstLine="709"/>
        <w:rPr>
          <w:sz w:val="28"/>
          <w:szCs w:val="28"/>
        </w:rPr>
      </w:pPr>
      <w:r w:rsidRPr="001F58EA">
        <w:rPr>
          <w:sz w:val="28"/>
          <w:szCs w:val="28"/>
        </w:rPr>
        <w:t>Соблюдать требования охраны труда и трудовой дисциплины, установленные действующим законодательством и иными нормативными правовыми актами, а также правилами внутреннего трудового распорядка и инструкциями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right="140" w:firstLine="709"/>
        <w:rPr>
          <w:sz w:val="28"/>
          <w:szCs w:val="28"/>
        </w:rPr>
      </w:pPr>
      <w:r w:rsidRPr="001F58EA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случаях, инструктаж по охране труда, проверку знаний требований охраны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right="140" w:firstLine="709"/>
        <w:rPr>
          <w:sz w:val="28"/>
          <w:szCs w:val="28"/>
        </w:rPr>
      </w:pPr>
      <w:r w:rsidRPr="001F58EA">
        <w:rPr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здоровью, о каждом не</w:t>
      </w:r>
      <w:r w:rsidR="001F58EA" w:rsidRPr="001F58EA">
        <w:rPr>
          <w:sz w:val="28"/>
          <w:szCs w:val="28"/>
        </w:rPr>
        <w:t>счастном случае, происшедшем в А</w:t>
      </w:r>
      <w:r w:rsidRPr="001F58EA">
        <w:rPr>
          <w:sz w:val="28"/>
          <w:szCs w:val="28"/>
        </w:rPr>
        <w:t xml:space="preserve">дминистрации </w:t>
      </w:r>
      <w:r w:rsidR="001F58EA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right="140" w:firstLine="709"/>
        <w:rPr>
          <w:sz w:val="28"/>
          <w:szCs w:val="28"/>
        </w:rPr>
      </w:pPr>
      <w:proofErr w:type="gramStart"/>
      <w:r w:rsidRPr="001F58EA">
        <w:rPr>
          <w:sz w:val="28"/>
          <w:szCs w:val="28"/>
        </w:rPr>
        <w:t>Проходить диспансеризацию, в соответствии с приказом Министерства здравоохранения и социального развития Российской Федерации от 14 декабря 2009 года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учреждения».</w:t>
      </w:r>
      <w:proofErr w:type="gramEnd"/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Участвовать в </w:t>
      </w:r>
      <w:proofErr w:type="gramStart"/>
      <w:r w:rsidRPr="001F58EA">
        <w:rPr>
          <w:sz w:val="28"/>
          <w:szCs w:val="28"/>
        </w:rPr>
        <w:t>контроле за</w:t>
      </w:r>
      <w:proofErr w:type="gramEnd"/>
      <w:r w:rsidRPr="001F58EA">
        <w:rPr>
          <w:sz w:val="28"/>
          <w:szCs w:val="28"/>
        </w:rPr>
        <w:t xml:space="preserve"> состоянием условий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Содержать в чистоте свое рабочее место.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25"/>
        </w:tabs>
        <w:spacing w:before="0"/>
        <w:ind w:left="0" w:right="140" w:firstLine="709"/>
        <w:rPr>
          <w:sz w:val="28"/>
          <w:szCs w:val="28"/>
        </w:rPr>
      </w:pPr>
      <w:r w:rsidRPr="001F58EA">
        <w:rPr>
          <w:sz w:val="28"/>
          <w:szCs w:val="28"/>
        </w:rPr>
        <w:t>Проводить перед началом рабочего дня осмотр своего рабочего места.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Следить за исправностью оборудования на своем рабочем месте.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 xml:space="preserve">Принимать меры по оказанию первой помощи пострадавшим на </w:t>
      </w:r>
      <w:r w:rsidRPr="001F58EA">
        <w:rPr>
          <w:sz w:val="28"/>
          <w:szCs w:val="28"/>
        </w:rPr>
        <w:lastRenderedPageBreak/>
        <w:t>производстве.</w:t>
      </w:r>
    </w:p>
    <w:p w:rsidR="007B7783" w:rsidRPr="001F58EA" w:rsidRDefault="007B7783" w:rsidP="007B7783">
      <w:pPr>
        <w:pStyle w:val="20"/>
        <w:numPr>
          <w:ilvl w:val="1"/>
          <w:numId w:val="17"/>
        </w:numPr>
        <w:shd w:val="clear" w:color="auto" w:fill="auto"/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Для осуществления организационных, координирующих методических и контрольных функций</w:t>
      </w:r>
      <w:r w:rsidR="001F58EA" w:rsidRPr="001F58EA">
        <w:rPr>
          <w:sz w:val="28"/>
          <w:szCs w:val="28"/>
        </w:rPr>
        <w:t xml:space="preserve"> по охране труда распоряжением А</w:t>
      </w:r>
      <w:r w:rsidRPr="001F58EA">
        <w:rPr>
          <w:sz w:val="28"/>
          <w:szCs w:val="28"/>
        </w:rPr>
        <w:t xml:space="preserve">дминистрации назначается  </w:t>
      </w:r>
      <w:proofErr w:type="gramStart"/>
      <w:r w:rsidRPr="001F58EA">
        <w:rPr>
          <w:sz w:val="28"/>
          <w:szCs w:val="28"/>
        </w:rPr>
        <w:t>ответственный</w:t>
      </w:r>
      <w:proofErr w:type="gramEnd"/>
      <w:r w:rsidRPr="001F58EA">
        <w:rPr>
          <w:sz w:val="28"/>
          <w:szCs w:val="28"/>
        </w:rPr>
        <w:t xml:space="preserve"> за соблюдение правил и норм охраны труда, на которых возлагаются следующие обязанности: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</w:tabs>
        <w:spacing w:before="0"/>
        <w:ind w:left="0" w:firstLine="660"/>
        <w:rPr>
          <w:sz w:val="28"/>
          <w:szCs w:val="28"/>
        </w:rPr>
      </w:pPr>
      <w:proofErr w:type="gramStart"/>
      <w:r w:rsidRPr="001F58EA">
        <w:rPr>
          <w:sz w:val="28"/>
          <w:szCs w:val="28"/>
        </w:rPr>
        <w:t>Контроль за</w:t>
      </w:r>
      <w:proofErr w:type="gramEnd"/>
      <w:r w:rsidRPr="001F58EA">
        <w:rPr>
          <w:sz w:val="28"/>
          <w:szCs w:val="28"/>
        </w:rPr>
        <w:t xml:space="preserve"> собл</w:t>
      </w:r>
      <w:r w:rsidR="001F58EA" w:rsidRPr="001F58EA">
        <w:rPr>
          <w:sz w:val="28"/>
          <w:szCs w:val="28"/>
        </w:rPr>
        <w:t>юдением работниками А</w:t>
      </w:r>
      <w:r w:rsidRPr="001F58EA">
        <w:rPr>
          <w:sz w:val="28"/>
          <w:szCs w:val="28"/>
        </w:rPr>
        <w:t>дминистрации поселения действующего законодательства, правил, норм и инструкций по охране и безопасности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  <w:tab w:val="left" w:pos="1377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Проведение инструктажей на рабочем месте.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  <w:tab w:val="left" w:pos="1377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Обучение работников безопасным методам работы.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  <w:tab w:val="left" w:pos="1377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Анализ и устранение недостатков в обеспечении безопасных условий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  <w:tab w:val="left" w:pos="1377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Обеспечивать периодическую проверку знаний работников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1242"/>
          <w:tab w:val="left" w:pos="1377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Обеспечивать разработку, составление и ведение документации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42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Обеспечивать условия труда, соответствующие требованиям охраны труда в структурном подразделении.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42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Обеспечивать функционирование СУОТ.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42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Нести ответственность за ненадлежащее выполнение возложенных на него обязанностей в сфере охраны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42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Распределять обязанности в сфере охраны труда между своими подчиненными, в том числе делегировать им часть своих полномочий, определяя степень их ответственности.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Содействовать работе комиссии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  <w:tab w:val="left" w:pos="1560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организации проведения специальной оценки условий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  <w:tab w:val="left" w:pos="1560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организации управления профессиональными рисками.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  <w:tab w:val="left" w:pos="1560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 xml:space="preserve">Принимать участие в расследовании причин несчастных случаев,  профессиональных заболеваний работников </w:t>
      </w:r>
      <w:r w:rsidR="00D348AA" w:rsidRPr="001F58EA">
        <w:rPr>
          <w:sz w:val="28"/>
          <w:szCs w:val="28"/>
        </w:rPr>
        <w:t>А</w:t>
      </w:r>
      <w:r w:rsidRPr="001F58EA">
        <w:rPr>
          <w:sz w:val="28"/>
          <w:szCs w:val="28"/>
        </w:rPr>
        <w:t xml:space="preserve">дминистрации </w:t>
      </w:r>
      <w:r w:rsidR="00D348AA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, принимать меры по устранению указанных причин по их предупреждению и профилактике.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  <w:tab w:val="left" w:pos="1560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При несчастных- случаях принимать меры по вызову скорой медицинской помощи и организации доставки пострадавших в медицинскую организацию.</w:t>
      </w:r>
    </w:p>
    <w:p w:rsidR="007B7783" w:rsidRPr="001F58EA" w:rsidRDefault="007B7783" w:rsidP="007B7783">
      <w:pPr>
        <w:pStyle w:val="20"/>
        <w:numPr>
          <w:ilvl w:val="1"/>
          <w:numId w:val="17"/>
        </w:numPr>
        <w:shd w:val="clear" w:color="auto" w:fill="auto"/>
        <w:tabs>
          <w:tab w:val="left" w:pos="330"/>
          <w:tab w:val="left" w:pos="993"/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На главного специалиста по охране труда </w:t>
      </w:r>
      <w:r w:rsidR="009E1011" w:rsidRPr="001F58EA">
        <w:rPr>
          <w:sz w:val="28"/>
          <w:szCs w:val="28"/>
        </w:rPr>
        <w:t>А</w:t>
      </w:r>
      <w:r w:rsidRPr="001F58EA">
        <w:rPr>
          <w:sz w:val="28"/>
          <w:szCs w:val="28"/>
        </w:rPr>
        <w:t xml:space="preserve">дминистрации </w:t>
      </w:r>
      <w:r w:rsidR="009E1011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, в соответствии с требованиями статей 212 и 217 Трудового кодекса Российской Федерации, возлагаются следующие обязанности: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134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Обеспечивать функционирование СУОТ.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Организовывать размещение в доступных местах наглядных пособий и современных технических сре</w:t>
      </w:r>
      <w:proofErr w:type="gramStart"/>
      <w:r w:rsidRPr="001F58EA">
        <w:rPr>
          <w:sz w:val="28"/>
          <w:szCs w:val="28"/>
        </w:rPr>
        <w:t>дств дл</w:t>
      </w:r>
      <w:proofErr w:type="gramEnd"/>
      <w:r w:rsidRPr="001F58EA">
        <w:rPr>
          <w:sz w:val="28"/>
          <w:szCs w:val="28"/>
        </w:rPr>
        <w:t>я проведения подготовки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 xml:space="preserve">Осуществлять </w:t>
      </w:r>
      <w:proofErr w:type="gramStart"/>
      <w:r w:rsidRPr="001F58EA">
        <w:rPr>
          <w:sz w:val="28"/>
          <w:szCs w:val="28"/>
        </w:rPr>
        <w:t>контроль за</w:t>
      </w:r>
      <w:proofErr w:type="gramEnd"/>
      <w:r w:rsidRPr="001F58EA">
        <w:rPr>
          <w:sz w:val="28"/>
          <w:szCs w:val="28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 xml:space="preserve">Контролировать соблюдение требований охраны труда в </w:t>
      </w:r>
      <w:r w:rsidR="001F58EA" w:rsidRPr="001F58EA">
        <w:rPr>
          <w:sz w:val="28"/>
          <w:szCs w:val="28"/>
        </w:rPr>
        <w:lastRenderedPageBreak/>
        <w:t>А</w:t>
      </w:r>
      <w:r w:rsidRPr="001F58EA">
        <w:rPr>
          <w:sz w:val="28"/>
          <w:szCs w:val="28"/>
        </w:rPr>
        <w:t xml:space="preserve">дминистрации </w:t>
      </w:r>
      <w:r w:rsidR="001F58EA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  <w:tab w:val="left" w:pos="154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 xml:space="preserve">Осуществлять </w:t>
      </w:r>
      <w:proofErr w:type="gramStart"/>
      <w:r w:rsidRPr="001F58EA">
        <w:rPr>
          <w:sz w:val="28"/>
          <w:szCs w:val="28"/>
        </w:rPr>
        <w:t>контроль за</w:t>
      </w:r>
      <w:proofErr w:type="gramEnd"/>
      <w:r w:rsidRPr="001F58EA">
        <w:rPr>
          <w:sz w:val="28"/>
          <w:szCs w:val="28"/>
        </w:rPr>
        <w:t xml:space="preserve"> состоянием условий и охраны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Организовывать разработку мероприятий по улучшению условий и охраны труда, контролировать их выполнение.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разработке и пересмотре локальных актов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организации и проведении подготовки по охране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организации и проведении специальной оценки условий труда.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76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управлении профессиональными рисками.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76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Организовывать и проводить про</w:t>
      </w:r>
      <w:r w:rsidR="009E1011" w:rsidRPr="001F58EA">
        <w:rPr>
          <w:sz w:val="28"/>
          <w:szCs w:val="28"/>
        </w:rPr>
        <w:t>верки состояния охраны труда в А</w:t>
      </w:r>
      <w:r w:rsidRPr="001F58EA">
        <w:rPr>
          <w:sz w:val="28"/>
          <w:szCs w:val="28"/>
        </w:rPr>
        <w:t xml:space="preserve">дминистрации </w:t>
      </w:r>
      <w:r w:rsidR="009E1011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76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Давать указания об устранении имеющихся недостатков и нарушений требований охраны труда, контролировать их выполнение.</w:t>
      </w:r>
    </w:p>
    <w:p w:rsidR="007B7783" w:rsidRPr="001F58EA" w:rsidRDefault="007B7783" w:rsidP="007B7783">
      <w:pPr>
        <w:pStyle w:val="20"/>
        <w:numPr>
          <w:ilvl w:val="2"/>
          <w:numId w:val="17"/>
        </w:numPr>
        <w:shd w:val="clear" w:color="auto" w:fill="auto"/>
        <w:tabs>
          <w:tab w:val="left" w:pos="709"/>
          <w:tab w:val="left" w:pos="1276"/>
          <w:tab w:val="left" w:pos="1418"/>
        </w:tabs>
        <w:spacing w:before="0"/>
        <w:ind w:left="0" w:firstLine="660"/>
        <w:rPr>
          <w:sz w:val="28"/>
          <w:szCs w:val="28"/>
        </w:rPr>
      </w:pPr>
      <w:r w:rsidRPr="001F58EA">
        <w:rPr>
          <w:sz w:val="28"/>
          <w:szCs w:val="28"/>
        </w:rPr>
        <w:t>Участвовать в расследовании несчастных случаев и профессиональных заболеваний, вести учет и отчетность по ним, анализировать их причины, намечать и осуществлять мероприятия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709"/>
          <w:tab w:val="left" w:pos="1134"/>
        </w:tabs>
        <w:spacing w:before="0"/>
        <w:ind w:left="660"/>
        <w:rPr>
          <w:sz w:val="28"/>
          <w:szCs w:val="28"/>
        </w:rPr>
      </w:pPr>
    </w:p>
    <w:p w:rsidR="007B7783" w:rsidRPr="001F58EA" w:rsidRDefault="007B7783" w:rsidP="007B7783">
      <w:pPr>
        <w:pStyle w:val="80"/>
        <w:numPr>
          <w:ilvl w:val="0"/>
          <w:numId w:val="1"/>
        </w:numPr>
        <w:shd w:val="clear" w:color="auto" w:fill="auto"/>
        <w:tabs>
          <w:tab w:val="left" w:pos="946"/>
        </w:tabs>
        <w:spacing w:line="298" w:lineRule="exact"/>
        <w:ind w:left="0" w:firstLine="600"/>
        <w:jc w:val="both"/>
        <w:rPr>
          <w:sz w:val="28"/>
          <w:szCs w:val="28"/>
        </w:rPr>
      </w:pPr>
      <w:r w:rsidRPr="001F58EA">
        <w:rPr>
          <w:sz w:val="28"/>
          <w:szCs w:val="28"/>
        </w:rPr>
        <w:t xml:space="preserve">Процедуры, направленные на достижение целей работодателя </w:t>
      </w:r>
      <w:proofErr w:type="gramStart"/>
      <w:r w:rsidRPr="001F58EA">
        <w:rPr>
          <w:sz w:val="28"/>
          <w:szCs w:val="28"/>
        </w:rPr>
        <w:t>в</w:t>
      </w:r>
      <w:proofErr w:type="gramEnd"/>
    </w:p>
    <w:p w:rsidR="007B7783" w:rsidRPr="001F58EA" w:rsidRDefault="007B7783" w:rsidP="007B7783">
      <w:pPr>
        <w:pStyle w:val="80"/>
        <w:shd w:val="clear" w:color="auto" w:fill="auto"/>
        <w:spacing w:line="298" w:lineRule="exact"/>
        <w:ind w:left="20"/>
        <w:jc w:val="center"/>
        <w:rPr>
          <w:sz w:val="28"/>
          <w:szCs w:val="28"/>
        </w:rPr>
      </w:pPr>
      <w:r w:rsidRPr="001F58EA">
        <w:rPr>
          <w:sz w:val="28"/>
          <w:szCs w:val="28"/>
        </w:rPr>
        <w:t>области охраны труда</w:t>
      </w:r>
    </w:p>
    <w:p w:rsidR="009E1011" w:rsidRPr="001F58EA" w:rsidRDefault="009E1011" w:rsidP="007B7783">
      <w:pPr>
        <w:pStyle w:val="80"/>
        <w:shd w:val="clear" w:color="auto" w:fill="auto"/>
        <w:spacing w:line="298" w:lineRule="exact"/>
        <w:ind w:left="20"/>
        <w:jc w:val="center"/>
        <w:rPr>
          <w:sz w:val="28"/>
          <w:szCs w:val="28"/>
        </w:rPr>
      </w:pPr>
    </w:p>
    <w:p w:rsidR="007B7783" w:rsidRPr="001F58EA" w:rsidRDefault="007B7783" w:rsidP="007B7783">
      <w:pPr>
        <w:pStyle w:val="20"/>
        <w:shd w:val="clear" w:color="auto" w:fill="auto"/>
        <w:spacing w:before="0"/>
        <w:ind w:firstLine="600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процедуры подготовки-работников по охране труда работодатель определяет;</w:t>
      </w:r>
    </w:p>
    <w:p w:rsidR="007B7783" w:rsidRPr="001F58EA" w:rsidRDefault="007B7783" w:rsidP="007B7783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before="0"/>
        <w:ind w:left="0" w:firstLine="600"/>
        <w:rPr>
          <w:sz w:val="28"/>
          <w:szCs w:val="28"/>
        </w:rPr>
      </w:pPr>
      <w:r w:rsidRPr="001F58EA">
        <w:rPr>
          <w:sz w:val="28"/>
          <w:szCs w:val="28"/>
        </w:rPr>
        <w:t>Требования к необходимой профессиональной компетентности по охране труда работников, ее проверке, поддержанию и развитию.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288"/>
        </w:tabs>
        <w:spacing w:before="0"/>
        <w:ind w:left="0" w:firstLine="600"/>
        <w:rPr>
          <w:sz w:val="28"/>
          <w:szCs w:val="28"/>
        </w:rPr>
      </w:pPr>
      <w:r w:rsidRPr="001F58EA">
        <w:rPr>
          <w:sz w:val="28"/>
          <w:szCs w:val="28"/>
        </w:rPr>
        <w:t>Перечень должностей работников, проходящих обучение по охране труда в обучающих организациях.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288"/>
        </w:tabs>
        <w:spacing w:before="0"/>
        <w:ind w:left="0" w:firstLine="600"/>
        <w:rPr>
          <w:sz w:val="28"/>
          <w:szCs w:val="28"/>
        </w:rPr>
      </w:pPr>
      <w:r w:rsidRPr="001F58EA">
        <w:rPr>
          <w:sz w:val="28"/>
          <w:szCs w:val="28"/>
        </w:rPr>
        <w:t>Перечень должностей работников, проходящих подготовку по охране труда у работодателя.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288"/>
        </w:tabs>
        <w:spacing w:before="0"/>
        <w:ind w:left="0" w:firstLine="600"/>
        <w:rPr>
          <w:sz w:val="28"/>
          <w:szCs w:val="28"/>
        </w:rPr>
      </w:pPr>
      <w:r w:rsidRPr="001F58EA">
        <w:rPr>
          <w:sz w:val="28"/>
          <w:szCs w:val="28"/>
        </w:rPr>
        <w:t>Перечень должностей работников, освобожденных от прохождения первичного инструктажа на рабочем месте.</w:t>
      </w:r>
    </w:p>
    <w:p w:rsidR="007B7783" w:rsidRPr="001F58EA" w:rsidRDefault="007B7783" w:rsidP="007B7783">
      <w:pPr>
        <w:pStyle w:val="20"/>
        <w:shd w:val="clear" w:color="auto" w:fill="auto"/>
        <w:spacing w:before="0"/>
        <w:ind w:firstLine="709"/>
        <w:jc w:val="left"/>
        <w:rPr>
          <w:sz w:val="28"/>
          <w:szCs w:val="28"/>
        </w:rPr>
      </w:pPr>
      <w:r w:rsidRPr="001F58EA">
        <w:rPr>
          <w:sz w:val="28"/>
          <w:szCs w:val="28"/>
        </w:rPr>
        <w:t>5.1.4. Работников, ответственных за проведение инструктажа по охране труда на рабочем месте в-структурных подразделениях работодателя.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709"/>
          <w:tab w:val="left" w:pos="1134"/>
        </w:tabs>
        <w:spacing w:before="0"/>
        <w:ind w:left="660"/>
        <w:rPr>
          <w:sz w:val="28"/>
          <w:szCs w:val="28"/>
        </w:rPr>
      </w:pPr>
      <w:r w:rsidRPr="001F58EA">
        <w:rPr>
          <w:sz w:val="28"/>
          <w:szCs w:val="28"/>
        </w:rPr>
        <w:t>5.1.5. Вопросы, включаемые в программу инструктажа по охране труда.</w:t>
      </w:r>
    </w:p>
    <w:p w:rsidR="007B7783" w:rsidRPr="001F58EA" w:rsidRDefault="007B7783" w:rsidP="007B7783">
      <w:pPr>
        <w:pStyle w:val="20"/>
        <w:numPr>
          <w:ilvl w:val="0"/>
          <w:numId w:val="19"/>
        </w:numPr>
        <w:shd w:val="clear" w:color="auto" w:fill="auto"/>
        <w:tabs>
          <w:tab w:val="left" w:pos="1483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Состав комиссии по проверке знаний требований охраны труда.</w:t>
      </w:r>
    </w:p>
    <w:p w:rsidR="007B7783" w:rsidRPr="001F58EA" w:rsidRDefault="007B7783" w:rsidP="007B7783">
      <w:pPr>
        <w:pStyle w:val="20"/>
        <w:numPr>
          <w:ilvl w:val="0"/>
          <w:numId w:val="19"/>
        </w:numPr>
        <w:shd w:val="clear" w:color="auto" w:fill="auto"/>
        <w:tabs>
          <w:tab w:val="left" w:pos="1472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Перечень вопросов по охране труда, по которым работники проходят проверку знаний в комиссии.</w:t>
      </w:r>
    </w:p>
    <w:p w:rsidR="007B7783" w:rsidRPr="001F58EA" w:rsidRDefault="007B7783" w:rsidP="007B7783">
      <w:pPr>
        <w:pStyle w:val="20"/>
        <w:numPr>
          <w:ilvl w:val="0"/>
          <w:numId w:val="19"/>
        </w:numPr>
        <w:shd w:val="clear" w:color="auto" w:fill="auto"/>
        <w:tabs>
          <w:tab w:val="left" w:pos="1472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Порядок организации подготовки по вопросам оказания первой помощи пострадавшим в результате аварий и несчастных случаев.</w:t>
      </w:r>
    </w:p>
    <w:p w:rsidR="007B7783" w:rsidRPr="001F58EA" w:rsidRDefault="007B7783" w:rsidP="007B7783">
      <w:pPr>
        <w:pStyle w:val="20"/>
        <w:numPr>
          <w:ilvl w:val="0"/>
          <w:numId w:val="19"/>
        </w:numPr>
        <w:shd w:val="clear" w:color="auto" w:fill="auto"/>
        <w:tabs>
          <w:tab w:val="left" w:pos="1488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Порядок организации и проведения инструктажа по охране труда.</w:t>
      </w:r>
    </w:p>
    <w:p w:rsidR="007B7783" w:rsidRPr="001F58EA" w:rsidRDefault="007B7783" w:rsidP="007B7783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процедуры и проведения оценки условий труда</w:t>
      </w:r>
    </w:p>
    <w:p w:rsidR="007B7783" w:rsidRPr="001F58EA" w:rsidRDefault="007B7783" w:rsidP="007B7783">
      <w:pPr>
        <w:pStyle w:val="20"/>
        <w:shd w:val="clear" w:color="auto" w:fill="auto"/>
        <w:spacing w:before="0" w:line="293" w:lineRule="exact"/>
        <w:ind w:left="220"/>
        <w:rPr>
          <w:sz w:val="28"/>
          <w:szCs w:val="28"/>
        </w:rPr>
      </w:pPr>
      <w:r w:rsidRPr="001F58EA">
        <w:rPr>
          <w:sz w:val="28"/>
          <w:szCs w:val="28"/>
        </w:rPr>
        <w:t>работодатель устанавливает: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477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 xml:space="preserve">Порядок создания и функционирования комиссии по </w:t>
      </w:r>
      <w:r w:rsidRPr="001F58EA">
        <w:rPr>
          <w:sz w:val="28"/>
          <w:szCs w:val="28"/>
        </w:rPr>
        <w:lastRenderedPageBreak/>
        <w:t>проведению специальной оценки условий труда, а также права, обязанности и ответственность ее членов.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418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482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 xml:space="preserve">Порядок осуществления отбора и заключения </w:t>
      </w:r>
      <w:proofErr w:type="gramStart"/>
      <w:r w:rsidRPr="001F58EA">
        <w:rPr>
          <w:sz w:val="28"/>
          <w:szCs w:val="28"/>
        </w:rPr>
        <w:t>гражданско- правового</w:t>
      </w:r>
      <w:proofErr w:type="gramEnd"/>
      <w:r w:rsidRPr="001F58EA">
        <w:rPr>
          <w:sz w:val="28"/>
          <w:szCs w:val="28"/>
        </w:rPr>
        <w:t xml:space="preserve"> договора с организацией, проводящей специальную оценку условий труда,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477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Порядок урегулирования споров по вопросам специальной оценки условий труда.</w:t>
      </w:r>
    </w:p>
    <w:p w:rsidR="007B7783" w:rsidRPr="001F58EA" w:rsidRDefault="007B7783" w:rsidP="007B7783">
      <w:pPr>
        <w:pStyle w:val="20"/>
        <w:numPr>
          <w:ilvl w:val="2"/>
          <w:numId w:val="1"/>
        </w:numPr>
        <w:shd w:val="clear" w:color="auto" w:fill="auto"/>
        <w:tabs>
          <w:tab w:val="left" w:pos="1482"/>
        </w:tabs>
        <w:spacing w:before="0" w:line="293" w:lineRule="exact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 xml:space="preserve">Порядок </w:t>
      </w:r>
      <w:proofErr w:type="gramStart"/>
      <w:r w:rsidRPr="001F58EA">
        <w:rPr>
          <w:sz w:val="28"/>
          <w:szCs w:val="28"/>
        </w:rPr>
        <w:t>использования результатов специальной оценки условий труда</w:t>
      </w:r>
      <w:proofErr w:type="gramEnd"/>
      <w:r w:rsidRPr="001F58EA">
        <w:rPr>
          <w:sz w:val="28"/>
          <w:szCs w:val="28"/>
        </w:rPr>
        <w:t>.</w:t>
      </w:r>
    </w:p>
    <w:p w:rsidR="007B7783" w:rsidRPr="001F58EA" w:rsidRDefault="007B7783" w:rsidP="007B7783">
      <w:pPr>
        <w:pStyle w:val="20"/>
        <w:shd w:val="clear" w:color="auto" w:fill="auto"/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5.3. С целью организации процедуры управлени</w:t>
      </w:r>
      <w:r w:rsidR="001F58EA" w:rsidRPr="001F58EA">
        <w:rPr>
          <w:sz w:val="28"/>
          <w:szCs w:val="28"/>
        </w:rPr>
        <w:t>я профессиональными рисками А</w:t>
      </w:r>
      <w:r w:rsidRPr="001F58EA">
        <w:rPr>
          <w:sz w:val="28"/>
          <w:szCs w:val="28"/>
        </w:rPr>
        <w:t>дминистрацией устанавливается (определяется) порядок реализации следующих мероприятий по управлению профессиональными рисками:</w:t>
      </w:r>
    </w:p>
    <w:p w:rsidR="007B7783" w:rsidRPr="001F58EA" w:rsidRDefault="007B7783" w:rsidP="007B7783">
      <w:pPr>
        <w:pStyle w:val="20"/>
        <w:numPr>
          <w:ilvl w:val="0"/>
          <w:numId w:val="18"/>
        </w:numPr>
        <w:shd w:val="clear" w:color="auto" w:fill="auto"/>
        <w:tabs>
          <w:tab w:val="left" w:pos="1483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Выявление опасностей.</w:t>
      </w:r>
    </w:p>
    <w:p w:rsidR="007B7783" w:rsidRPr="001F58EA" w:rsidRDefault="007B7783" w:rsidP="007B7783">
      <w:pPr>
        <w:pStyle w:val="20"/>
        <w:numPr>
          <w:ilvl w:val="0"/>
          <w:numId w:val="18"/>
        </w:numPr>
        <w:shd w:val="clear" w:color="auto" w:fill="auto"/>
        <w:tabs>
          <w:tab w:val="left" w:pos="1488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Оценку уровней профессиональных рисков.</w:t>
      </w:r>
    </w:p>
    <w:p w:rsidR="007B7783" w:rsidRPr="001F58EA" w:rsidRDefault="007B7783" w:rsidP="007B7783">
      <w:pPr>
        <w:pStyle w:val="20"/>
        <w:numPr>
          <w:ilvl w:val="0"/>
          <w:numId w:val="18"/>
        </w:numPr>
        <w:shd w:val="clear" w:color="auto" w:fill="auto"/>
        <w:tabs>
          <w:tab w:val="left" w:pos="1488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Снижение уровней профессиональных рисков.</w:t>
      </w:r>
    </w:p>
    <w:p w:rsidR="007B7783" w:rsidRPr="001F58EA" w:rsidRDefault="007B7783" w:rsidP="007B7783">
      <w:pPr>
        <w:pStyle w:val="20"/>
        <w:numPr>
          <w:ilvl w:val="0"/>
          <w:numId w:val="20"/>
        </w:numPr>
        <w:shd w:val="clear" w:color="auto" w:fill="auto"/>
        <w:tabs>
          <w:tab w:val="left" w:pos="1304"/>
          <w:tab w:val="left" w:pos="6993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 xml:space="preserve">В качестве </w:t>
      </w:r>
      <w:proofErr w:type="gramStart"/>
      <w:r w:rsidRPr="001F58EA">
        <w:rPr>
          <w:sz w:val="28"/>
          <w:szCs w:val="28"/>
        </w:rPr>
        <w:t>опасностей, представляющих угрозу жизни и здоровью работников рассматриваются</w:t>
      </w:r>
      <w:proofErr w:type="gramEnd"/>
      <w:r w:rsidRPr="001F58EA">
        <w:rPr>
          <w:sz w:val="28"/>
          <w:szCs w:val="28"/>
        </w:rPr>
        <w:t>:</w:t>
      </w:r>
      <w:r w:rsidRPr="001F58EA">
        <w:rPr>
          <w:sz w:val="28"/>
          <w:szCs w:val="28"/>
        </w:rPr>
        <w:tab/>
        <w:t>•</w:t>
      </w:r>
    </w:p>
    <w:p w:rsidR="007B7783" w:rsidRPr="001F58EA" w:rsidRDefault="007B7783" w:rsidP="007B7783">
      <w:pPr>
        <w:pStyle w:val="20"/>
        <w:numPr>
          <w:ilvl w:val="0"/>
          <w:numId w:val="21"/>
        </w:numPr>
        <w:shd w:val="clear" w:color="auto" w:fill="auto"/>
        <w:tabs>
          <w:tab w:val="left" w:pos="1483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Механические опасности:</w:t>
      </w:r>
    </w:p>
    <w:p w:rsidR="007B7783" w:rsidRPr="001F58EA" w:rsidRDefault="007B7783" w:rsidP="007B7783">
      <w:pPr>
        <w:pStyle w:val="20"/>
        <w:numPr>
          <w:ilvl w:val="0"/>
          <w:numId w:val="22"/>
        </w:numPr>
        <w:shd w:val="clear" w:color="auto" w:fill="auto"/>
        <w:tabs>
          <w:tab w:val="left" w:pos="1703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 xml:space="preserve">Опасность падения из-за потери равновесия, в том числе при спотыкании или </w:t>
      </w:r>
      <w:proofErr w:type="spellStart"/>
      <w:r w:rsidRPr="001F58EA">
        <w:rPr>
          <w:sz w:val="28"/>
          <w:szCs w:val="28"/>
        </w:rPr>
        <w:t>подскальзывании</w:t>
      </w:r>
      <w:proofErr w:type="spellEnd"/>
      <w:r w:rsidRPr="001F58EA">
        <w:rPr>
          <w:sz w:val="28"/>
          <w:szCs w:val="28"/>
        </w:rPr>
        <w:t>, при передвижении по скользким поверхностям или мокрым полам.</w:t>
      </w:r>
    </w:p>
    <w:p w:rsidR="007B7783" w:rsidRPr="001F58EA" w:rsidRDefault="007B7783" w:rsidP="007B7783">
      <w:pPr>
        <w:pStyle w:val="20"/>
        <w:numPr>
          <w:ilvl w:val="0"/>
          <w:numId w:val="22"/>
        </w:numPr>
        <w:shd w:val="clear" w:color="auto" w:fill="auto"/>
        <w:tabs>
          <w:tab w:val="left" w:pos="1694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Опасность запутаться, в том числе в растянутых на полу проводах.</w:t>
      </w:r>
    </w:p>
    <w:p w:rsidR="007B7783" w:rsidRPr="001F58EA" w:rsidRDefault="007B7783" w:rsidP="007B7783">
      <w:pPr>
        <w:pStyle w:val="20"/>
        <w:shd w:val="clear" w:color="auto" w:fill="auto"/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5.4.1.3 Опасность пореза частей тела, в том числе кромкой листа бумаги,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5553"/>
        </w:tabs>
        <w:spacing w:before="0"/>
        <w:ind w:left="220"/>
        <w:rPr>
          <w:sz w:val="28"/>
          <w:szCs w:val="28"/>
        </w:rPr>
      </w:pPr>
      <w:r w:rsidRPr="001F58EA">
        <w:rPr>
          <w:sz w:val="28"/>
          <w:szCs w:val="28"/>
        </w:rPr>
        <w:t>канцелярским ножом, ножницами</w:t>
      </w:r>
      <w:proofErr w:type="gramStart"/>
      <w:r w:rsidRPr="001F58EA">
        <w:rPr>
          <w:sz w:val="28"/>
          <w:szCs w:val="28"/>
        </w:rPr>
        <w:t>.</w:t>
      </w:r>
      <w:r w:rsidRPr="001F58EA">
        <w:rPr>
          <w:sz w:val="28"/>
          <w:szCs w:val="28"/>
        </w:rPr>
        <w:tab/>
        <w:t>'</w:t>
      </w:r>
      <w:proofErr w:type="gramEnd"/>
    </w:p>
    <w:p w:rsidR="007B7783" w:rsidRPr="001F58EA" w:rsidRDefault="007B7783" w:rsidP="007B7783">
      <w:pPr>
        <w:pStyle w:val="20"/>
        <w:numPr>
          <w:ilvl w:val="0"/>
          <w:numId w:val="21"/>
        </w:numPr>
        <w:shd w:val="clear" w:color="auto" w:fill="auto"/>
        <w:tabs>
          <w:tab w:val="left" w:pos="1685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Электрические опасности:</w:t>
      </w:r>
    </w:p>
    <w:p w:rsidR="007B7783" w:rsidRPr="001F58EA" w:rsidRDefault="007B7783" w:rsidP="007B7783">
      <w:pPr>
        <w:pStyle w:val="20"/>
        <w:numPr>
          <w:ilvl w:val="0"/>
          <w:numId w:val="23"/>
        </w:numPr>
        <w:shd w:val="clear" w:color="auto" w:fill="auto"/>
        <w:tabs>
          <w:tab w:val="left" w:pos="1707"/>
        </w:tabs>
        <w:spacing w:before="0"/>
        <w:ind w:left="220" w:firstLine="520"/>
        <w:rPr>
          <w:sz w:val="28"/>
          <w:szCs w:val="28"/>
        </w:rPr>
      </w:pPr>
      <w:r w:rsidRPr="001F58EA">
        <w:rPr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напряжением,</w:t>
      </w:r>
    </w:p>
    <w:p w:rsidR="007B7783" w:rsidRPr="001F58EA" w:rsidRDefault="007B7783" w:rsidP="007B7783">
      <w:pPr>
        <w:pStyle w:val="20"/>
        <w:numPr>
          <w:ilvl w:val="0"/>
          <w:numId w:val="23"/>
        </w:numPr>
        <w:shd w:val="clear" w:color="auto" w:fill="auto"/>
        <w:tabs>
          <w:tab w:val="left" w:pos="1703"/>
        </w:tabs>
        <w:spacing w:before="0"/>
        <w:ind w:left="220" w:firstLine="489"/>
        <w:rPr>
          <w:sz w:val="28"/>
          <w:szCs w:val="28"/>
        </w:rPr>
      </w:pPr>
      <w:r w:rsidRPr="001F58EA">
        <w:rPr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контакт).</w:t>
      </w:r>
    </w:p>
    <w:p w:rsidR="007B7783" w:rsidRPr="001F58EA" w:rsidRDefault="007B7783" w:rsidP="007B7783">
      <w:pPr>
        <w:pStyle w:val="20"/>
        <w:numPr>
          <w:ilvl w:val="0"/>
          <w:numId w:val="23"/>
        </w:numPr>
        <w:shd w:val="clear" w:color="auto" w:fill="auto"/>
        <w:tabs>
          <w:tab w:val="left" w:pos="1276"/>
          <w:tab w:val="left" w:pos="1701"/>
        </w:tabs>
        <w:spacing w:before="0"/>
        <w:ind w:left="220" w:firstLine="489"/>
        <w:rPr>
          <w:sz w:val="28"/>
          <w:szCs w:val="28"/>
        </w:rPr>
      </w:pPr>
      <w:r w:rsidRPr="001F58EA">
        <w:rPr>
          <w:sz w:val="28"/>
          <w:szCs w:val="28"/>
        </w:rPr>
        <w:t>Опасности, связанные с воздействием растений:</w:t>
      </w:r>
    </w:p>
    <w:p w:rsidR="007B7783" w:rsidRPr="001F58EA" w:rsidRDefault="007B7783" w:rsidP="007B7783">
      <w:pPr>
        <w:pStyle w:val="20"/>
        <w:numPr>
          <w:ilvl w:val="0"/>
          <w:numId w:val="24"/>
        </w:numPr>
        <w:shd w:val="clear" w:color="auto" w:fill="auto"/>
        <w:tabs>
          <w:tab w:val="left" w:pos="1578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ожога выделяемыми растениями веществами.</w:t>
      </w:r>
    </w:p>
    <w:p w:rsidR="007B7783" w:rsidRPr="001F58EA" w:rsidRDefault="007B7783" w:rsidP="007B7783">
      <w:pPr>
        <w:pStyle w:val="20"/>
        <w:numPr>
          <w:ilvl w:val="0"/>
          <w:numId w:val="24"/>
        </w:numPr>
        <w:shd w:val="clear" w:color="auto" w:fill="auto"/>
        <w:tabs>
          <w:tab w:val="left" w:pos="1578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пореза растениями.</w:t>
      </w:r>
    </w:p>
    <w:p w:rsidR="007B7783" w:rsidRPr="001F58EA" w:rsidRDefault="007B7783" w:rsidP="007B7783">
      <w:pPr>
        <w:pStyle w:val="20"/>
        <w:numPr>
          <w:ilvl w:val="2"/>
          <w:numId w:val="26"/>
        </w:numPr>
        <w:shd w:val="clear" w:color="auto" w:fill="auto"/>
        <w:tabs>
          <w:tab w:val="left" w:pos="1443"/>
        </w:tabs>
        <w:spacing w:before="0" w:line="293" w:lineRule="exact"/>
        <w:rPr>
          <w:sz w:val="28"/>
          <w:szCs w:val="28"/>
        </w:rPr>
      </w:pPr>
      <w:r w:rsidRPr="001F58EA">
        <w:rPr>
          <w:sz w:val="28"/>
          <w:szCs w:val="28"/>
        </w:rPr>
        <w:t>Опасность, связанная с организационными недостатками:</w:t>
      </w:r>
    </w:p>
    <w:p w:rsidR="007B7783" w:rsidRPr="001F58EA" w:rsidRDefault="007B7783" w:rsidP="007B7783">
      <w:pPr>
        <w:pStyle w:val="20"/>
        <w:numPr>
          <w:ilvl w:val="0"/>
          <w:numId w:val="25"/>
        </w:numPr>
        <w:shd w:val="clear" w:color="auto" w:fill="auto"/>
        <w:tabs>
          <w:tab w:val="left" w:pos="1486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работы.</w:t>
      </w:r>
    </w:p>
    <w:p w:rsidR="007B7783" w:rsidRPr="001F58EA" w:rsidRDefault="007B7783" w:rsidP="007B7783">
      <w:pPr>
        <w:pStyle w:val="20"/>
        <w:numPr>
          <w:ilvl w:val="0"/>
          <w:numId w:val="25"/>
        </w:numPr>
        <w:shd w:val="clear" w:color="auto" w:fill="auto"/>
        <w:tabs>
          <w:tab w:val="left" w:pos="1491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 xml:space="preserve">Опасность, связанная с отсутствием на рабочем месте аптечки первой помощи, инструкции по оказанию первой помощи пострадавшему на </w:t>
      </w:r>
      <w:r w:rsidRPr="001F58EA">
        <w:rPr>
          <w:sz w:val="28"/>
          <w:szCs w:val="28"/>
        </w:rPr>
        <w:lastRenderedPageBreak/>
        <w:t>производстве и сре</w:t>
      </w:r>
      <w:proofErr w:type="gramStart"/>
      <w:r w:rsidRPr="001F58EA">
        <w:rPr>
          <w:sz w:val="28"/>
          <w:szCs w:val="28"/>
        </w:rPr>
        <w:t>дств св</w:t>
      </w:r>
      <w:proofErr w:type="gramEnd"/>
      <w:r w:rsidRPr="001F58EA">
        <w:rPr>
          <w:sz w:val="28"/>
          <w:szCs w:val="28"/>
        </w:rPr>
        <w:t>язи.</w:t>
      </w:r>
    </w:p>
    <w:p w:rsidR="007B7783" w:rsidRPr="001F58EA" w:rsidRDefault="007B7783" w:rsidP="007B7783">
      <w:pPr>
        <w:pStyle w:val="20"/>
        <w:numPr>
          <w:ilvl w:val="0"/>
          <w:numId w:val="25"/>
        </w:numPr>
        <w:shd w:val="clear" w:color="auto" w:fill="auto"/>
        <w:tabs>
          <w:tab w:val="left" w:pos="1491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Опасность, связанная с допуском работников, не прошедших обучение по охране труда.</w:t>
      </w:r>
    </w:p>
    <w:p w:rsidR="007B7783" w:rsidRPr="001F58EA" w:rsidRDefault="007B7783" w:rsidP="007B7783">
      <w:pPr>
        <w:pStyle w:val="20"/>
        <w:numPr>
          <w:ilvl w:val="2"/>
          <w:numId w:val="26"/>
        </w:numPr>
        <w:shd w:val="clear" w:color="auto" w:fill="auto"/>
        <w:tabs>
          <w:tab w:val="left" w:pos="1491"/>
        </w:tabs>
        <w:spacing w:before="0" w:line="293" w:lineRule="exact"/>
        <w:rPr>
          <w:sz w:val="28"/>
          <w:szCs w:val="28"/>
        </w:rPr>
      </w:pPr>
      <w:r w:rsidRPr="001F58EA">
        <w:rPr>
          <w:sz w:val="28"/>
          <w:szCs w:val="28"/>
        </w:rPr>
        <w:t>Опасности транспорта:</w:t>
      </w:r>
    </w:p>
    <w:p w:rsidR="007B7783" w:rsidRPr="001F58EA" w:rsidRDefault="007B7783" w:rsidP="007B7783">
      <w:pPr>
        <w:pStyle w:val="20"/>
        <w:numPr>
          <w:ilvl w:val="0"/>
          <w:numId w:val="27"/>
        </w:numPr>
        <w:shd w:val="clear" w:color="auto" w:fill="auto"/>
        <w:tabs>
          <w:tab w:val="left" w:pos="1486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 xml:space="preserve">Опасность </w:t>
      </w:r>
      <w:proofErr w:type="spellStart"/>
      <w:r w:rsidRPr="001F58EA">
        <w:rPr>
          <w:sz w:val="28"/>
          <w:szCs w:val="28"/>
        </w:rPr>
        <w:t>травмирования</w:t>
      </w:r>
      <w:proofErr w:type="spellEnd"/>
      <w:r w:rsidRPr="001F58EA">
        <w:rPr>
          <w:sz w:val="28"/>
          <w:szCs w:val="28"/>
        </w:rPr>
        <w:t xml:space="preserve"> в результате дорожно-транспортного происшествия.</w:t>
      </w:r>
    </w:p>
    <w:p w:rsidR="007B7783" w:rsidRPr="001F58EA" w:rsidRDefault="007B7783" w:rsidP="007B7783">
      <w:pPr>
        <w:pStyle w:val="20"/>
        <w:numPr>
          <w:ilvl w:val="0"/>
          <w:numId w:val="27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наезда на работника.</w:t>
      </w:r>
    </w:p>
    <w:p w:rsidR="007B7783" w:rsidRPr="001F58EA" w:rsidRDefault="007B7783" w:rsidP="007B7783">
      <w:pPr>
        <w:pStyle w:val="20"/>
        <w:numPr>
          <w:ilvl w:val="0"/>
          <w:numId w:val="28"/>
        </w:numPr>
        <w:shd w:val="clear" w:color="auto" w:fill="auto"/>
        <w:tabs>
          <w:tab w:val="left" w:pos="1372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Опасности пожара: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486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от вдыхания дыма, паров вредных газов и пыли при пожаре.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воспламенения.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воздействия открытого пламени.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486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воздействия повышенной температуры окружающей среды.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486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воздействия пониженной концентрации кислорода в воздухе.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воздействия огнетушащих веществ.</w:t>
      </w:r>
    </w:p>
    <w:p w:rsidR="007B7783" w:rsidRPr="001F58EA" w:rsidRDefault="007B7783" w:rsidP="007B7783">
      <w:pPr>
        <w:pStyle w:val="20"/>
        <w:numPr>
          <w:ilvl w:val="0"/>
          <w:numId w:val="29"/>
        </w:numPr>
        <w:shd w:val="clear" w:color="auto" w:fill="auto"/>
        <w:tabs>
          <w:tab w:val="left" w:pos="1578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воздействия осколков частей разрушившегося здания.</w:t>
      </w:r>
    </w:p>
    <w:p w:rsidR="007B7783" w:rsidRPr="001F58EA" w:rsidRDefault="007B7783" w:rsidP="007B7783">
      <w:pPr>
        <w:pStyle w:val="20"/>
        <w:numPr>
          <w:ilvl w:val="0"/>
          <w:numId w:val="28"/>
        </w:numPr>
        <w:shd w:val="clear" w:color="auto" w:fill="auto"/>
        <w:tabs>
          <w:tab w:val="left" w:pos="1491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Опасности, связанные с применением средств индивидуальной защиты;</w:t>
      </w:r>
    </w:p>
    <w:p w:rsidR="007B7783" w:rsidRPr="001F58EA" w:rsidRDefault="007B7783" w:rsidP="007B7783">
      <w:pPr>
        <w:pStyle w:val="20"/>
        <w:numPr>
          <w:ilvl w:val="0"/>
          <w:numId w:val="30"/>
        </w:numPr>
        <w:shd w:val="clear" w:color="auto" w:fill="auto"/>
        <w:tabs>
          <w:tab w:val="left" w:pos="1569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Опасность, связанная со скованностью, вызванной применением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6905"/>
          <w:tab w:val="left" w:pos="7421"/>
        </w:tabs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средств индивидуальной защиты.</w:t>
      </w:r>
      <w:r w:rsidRPr="001F58EA">
        <w:rPr>
          <w:sz w:val="28"/>
          <w:szCs w:val="28"/>
        </w:rPr>
        <w:tab/>
        <w:t>,</w:t>
      </w:r>
      <w:r w:rsidRPr="001F58EA">
        <w:rPr>
          <w:sz w:val="28"/>
          <w:szCs w:val="28"/>
        </w:rPr>
        <w:tab/>
      </w:r>
    </w:p>
    <w:p w:rsidR="007B7783" w:rsidRPr="001F58EA" w:rsidRDefault="007B7783" w:rsidP="007B7783">
      <w:pPr>
        <w:pStyle w:val="20"/>
        <w:numPr>
          <w:ilvl w:val="0"/>
          <w:numId w:val="30"/>
        </w:numPr>
        <w:shd w:val="clear" w:color="auto" w:fill="auto"/>
        <w:tabs>
          <w:tab w:val="left" w:pos="1574"/>
          <w:tab w:val="left" w:pos="6905"/>
        </w:tabs>
        <w:spacing w:before="0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отравления,</w:t>
      </w:r>
      <w:r w:rsidRPr="001F58EA">
        <w:rPr>
          <w:sz w:val="28"/>
          <w:szCs w:val="28"/>
        </w:rPr>
        <w:tab/>
        <w:t>•</w:t>
      </w:r>
    </w:p>
    <w:p w:rsidR="007B7783" w:rsidRPr="001F58EA" w:rsidRDefault="007B7783" w:rsidP="007B7783">
      <w:pPr>
        <w:pStyle w:val="20"/>
        <w:numPr>
          <w:ilvl w:val="0"/>
          <w:numId w:val="28"/>
        </w:numPr>
        <w:shd w:val="clear" w:color="auto" w:fill="auto"/>
        <w:tabs>
          <w:tab w:val="left" w:pos="129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7B7783" w:rsidRPr="001F58EA" w:rsidRDefault="007B7783" w:rsidP="007B7783">
      <w:pPr>
        <w:pStyle w:val="20"/>
        <w:shd w:val="clear" w:color="auto" w:fill="auto"/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5.4.8.1. Опасность психических нагрузок, стрессов.</w:t>
      </w:r>
    </w:p>
    <w:p w:rsidR="007B7783" w:rsidRPr="001F58EA" w:rsidRDefault="007B7783" w:rsidP="007B7783">
      <w:pPr>
        <w:pStyle w:val="20"/>
        <w:numPr>
          <w:ilvl w:val="0"/>
          <w:numId w:val="31"/>
        </w:numPr>
        <w:shd w:val="clear" w:color="auto" w:fill="auto"/>
        <w:tabs>
          <w:tab w:val="left" w:pos="1578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перенапряжения зрительного анализатора.</w:t>
      </w:r>
    </w:p>
    <w:p w:rsidR="007B7783" w:rsidRPr="001F58EA" w:rsidRDefault="007B7783" w:rsidP="007B7783">
      <w:pPr>
        <w:pStyle w:val="20"/>
        <w:numPr>
          <w:ilvl w:val="0"/>
          <w:numId w:val="31"/>
        </w:numPr>
        <w:shd w:val="clear" w:color="auto" w:fill="auto"/>
        <w:tabs>
          <w:tab w:val="left" w:pos="1578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Опасность, связанная с рабочей позой.</w:t>
      </w:r>
    </w:p>
    <w:p w:rsidR="007B7783" w:rsidRPr="001F58EA" w:rsidRDefault="007B7783" w:rsidP="007B7783">
      <w:pPr>
        <w:pStyle w:val="20"/>
        <w:numPr>
          <w:ilvl w:val="0"/>
          <w:numId w:val="28"/>
        </w:numPr>
        <w:shd w:val="clear" w:color="auto" w:fill="auto"/>
        <w:tabs>
          <w:tab w:val="left" w:pos="1382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Опасности, связанные с воздействием световой среды:</w:t>
      </w:r>
    </w:p>
    <w:p w:rsidR="007B7783" w:rsidRPr="001F58EA" w:rsidRDefault="007B7783" w:rsidP="007B7783">
      <w:pPr>
        <w:pStyle w:val="20"/>
        <w:numPr>
          <w:ilvl w:val="0"/>
          <w:numId w:val="32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недостаточной освещенности в рабочей зоне.</w:t>
      </w:r>
    </w:p>
    <w:p w:rsidR="007B7783" w:rsidRPr="001F58EA" w:rsidRDefault="007B7783" w:rsidP="007B7783">
      <w:pPr>
        <w:pStyle w:val="20"/>
        <w:numPr>
          <w:ilvl w:val="0"/>
          <w:numId w:val="32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пониженной контрастности.</w:t>
      </w:r>
    </w:p>
    <w:p w:rsidR="007B7783" w:rsidRPr="001F58EA" w:rsidRDefault="007B7783" w:rsidP="007B7783">
      <w:pPr>
        <w:pStyle w:val="20"/>
        <w:numPr>
          <w:ilvl w:val="0"/>
          <w:numId w:val="32"/>
        </w:numPr>
        <w:shd w:val="clear" w:color="auto" w:fill="auto"/>
        <w:tabs>
          <w:tab w:val="left" w:pos="1574"/>
        </w:tabs>
        <w:spacing w:before="0" w:line="293" w:lineRule="exact"/>
        <w:ind w:firstLine="620"/>
        <w:rPr>
          <w:sz w:val="28"/>
          <w:szCs w:val="28"/>
        </w:rPr>
      </w:pPr>
      <w:r w:rsidRPr="001F58EA">
        <w:rPr>
          <w:sz w:val="28"/>
          <w:szCs w:val="28"/>
        </w:rPr>
        <w:t>Опасность повышенной яркости света.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1186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При рассмотрении перечисленных в пункте 5.4. настоящего Положения опасностей работодателем определяется порядок проведения предварительного анализа, оценки и упорядочивания всех выявленных опасностей исходя из приоритета необходимости исключения или снижения уровня создаваемого ими</w:t>
      </w:r>
      <w:proofErr w:type="gramStart"/>
      <w:r w:rsidRPr="001F58EA">
        <w:rPr>
          <w:sz w:val="28"/>
          <w:szCs w:val="28"/>
        </w:rPr>
        <w:t>.п</w:t>
      </w:r>
      <w:proofErr w:type="gramEnd"/>
      <w:r w:rsidRPr="001F58EA">
        <w:rPr>
          <w:sz w:val="28"/>
          <w:szCs w:val="28"/>
        </w:rPr>
        <w:t>рофессионального риска и с учетом не только</w:t>
      </w:r>
    </w:p>
    <w:p w:rsidR="007B7783" w:rsidRPr="001F58EA" w:rsidRDefault="007B7783" w:rsidP="007B7783">
      <w:pPr>
        <w:pStyle w:val="20"/>
        <w:shd w:val="clear" w:color="auto" w:fill="auto"/>
        <w:spacing w:before="0"/>
        <w:rPr>
          <w:sz w:val="28"/>
          <w:szCs w:val="28"/>
        </w:rPr>
      </w:pPr>
      <w:r w:rsidRPr="001F58EA">
        <w:rPr>
          <w:sz w:val="28"/>
          <w:szCs w:val="28"/>
        </w:rPr>
        <w:t>штатных условий, но и случаев отклонений в работе, в том числе связанных с возможными несчастными случаями,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709"/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7B7783" w:rsidRPr="001F58EA" w:rsidRDefault="007B7783" w:rsidP="007B7783">
      <w:pPr>
        <w:pStyle w:val="20"/>
        <w:numPr>
          <w:ilvl w:val="0"/>
          <w:numId w:val="33"/>
        </w:numPr>
        <w:shd w:val="clear" w:color="auto" w:fill="auto"/>
        <w:tabs>
          <w:tab w:val="left" w:pos="709"/>
          <w:tab w:val="left" w:pos="1309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Управление профессиональными рисками осуществляется с учетом </w:t>
      </w:r>
      <w:r w:rsidR="009E1011" w:rsidRPr="001F58EA">
        <w:rPr>
          <w:sz w:val="28"/>
          <w:szCs w:val="28"/>
        </w:rPr>
        <w:t>текущей и будущей деятельности А</w:t>
      </w:r>
      <w:r w:rsidRPr="001F58EA">
        <w:rPr>
          <w:sz w:val="28"/>
          <w:szCs w:val="28"/>
        </w:rPr>
        <w:t xml:space="preserve">дминистрации </w:t>
      </w:r>
      <w:r w:rsidR="009E1011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>.</w:t>
      </w:r>
    </w:p>
    <w:p w:rsidR="007B7783" w:rsidRPr="001F58EA" w:rsidRDefault="007B7783" w:rsidP="007B7783">
      <w:pPr>
        <w:pStyle w:val="20"/>
        <w:numPr>
          <w:ilvl w:val="0"/>
          <w:numId w:val="33"/>
        </w:numPr>
        <w:shd w:val="clear" w:color="auto" w:fill="auto"/>
        <w:tabs>
          <w:tab w:val="left" w:pos="709"/>
          <w:tab w:val="left" w:pos="1134"/>
          <w:tab w:val="left" w:pos="1276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Тяжесть возможного ущерба возрастает пропорционально увеличению числа работников, подвергающихся опасности.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1112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7B7783" w:rsidRPr="001F58EA" w:rsidRDefault="007B7783" w:rsidP="007B7783">
      <w:pPr>
        <w:pStyle w:val="20"/>
        <w:numPr>
          <w:ilvl w:val="0"/>
          <w:numId w:val="34"/>
        </w:numPr>
        <w:shd w:val="clear" w:color="auto" w:fill="auto"/>
        <w:tabs>
          <w:tab w:val="left" w:pos="1414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lastRenderedPageBreak/>
        <w:t>Исключение опасной процедуры.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1222"/>
        </w:tabs>
        <w:spacing w:before="0"/>
        <w:ind w:left="700"/>
        <w:rPr>
          <w:sz w:val="28"/>
          <w:szCs w:val="28"/>
        </w:rPr>
      </w:pPr>
      <w:r w:rsidRPr="001F58EA">
        <w:rPr>
          <w:sz w:val="28"/>
          <w:szCs w:val="28"/>
        </w:rPr>
        <w:t>5.7.2. Замена опасной процедуры менее опасной.</w:t>
      </w:r>
    </w:p>
    <w:p w:rsidR="007B7783" w:rsidRPr="001F58EA" w:rsidRDefault="007B7783" w:rsidP="007B7783">
      <w:pPr>
        <w:pStyle w:val="20"/>
        <w:numPr>
          <w:ilvl w:val="0"/>
          <w:numId w:val="35"/>
        </w:numPr>
        <w:shd w:val="clear" w:color="auto" w:fill="auto"/>
        <w:tabs>
          <w:tab w:val="left" w:pos="1304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t xml:space="preserve">Реализация административных </w:t>
      </w:r>
      <w:proofErr w:type="gramStart"/>
      <w:r w:rsidRPr="001F58EA">
        <w:rPr>
          <w:sz w:val="28"/>
          <w:szCs w:val="28"/>
        </w:rPr>
        <w:t>методов ограничения времени воздействия опасностей</w:t>
      </w:r>
      <w:proofErr w:type="gramEnd"/>
      <w:r w:rsidRPr="001F58EA">
        <w:rPr>
          <w:sz w:val="28"/>
          <w:szCs w:val="28"/>
        </w:rPr>
        <w:t xml:space="preserve"> на работников.</w:t>
      </w:r>
    </w:p>
    <w:p w:rsidR="007B7783" w:rsidRPr="001F58EA" w:rsidRDefault="007B7783" w:rsidP="007B7783">
      <w:pPr>
        <w:pStyle w:val="20"/>
        <w:numPr>
          <w:ilvl w:val="0"/>
          <w:numId w:val="35"/>
        </w:numPr>
        <w:shd w:val="clear" w:color="auto" w:fill="auto"/>
        <w:tabs>
          <w:tab w:val="left" w:pos="1419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t>Страхование профессионального риска.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1293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процедуры и проведения наблюдения за состоянием здоровья работников, работодатель определяет:</w:t>
      </w:r>
    </w:p>
    <w:p w:rsidR="007B7783" w:rsidRPr="001F58EA" w:rsidRDefault="007B7783" w:rsidP="007B7783">
      <w:pPr>
        <w:pStyle w:val="20"/>
        <w:numPr>
          <w:ilvl w:val="0"/>
          <w:numId w:val="36"/>
        </w:numPr>
        <w:shd w:val="clear" w:color="auto" w:fill="auto"/>
        <w:tabs>
          <w:tab w:val="left" w:pos="1304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освидетельствований, химико-токсикологических исследований работников.</w:t>
      </w:r>
    </w:p>
    <w:p w:rsidR="007B7783" w:rsidRPr="001F58EA" w:rsidRDefault="007B7783" w:rsidP="007B7783">
      <w:pPr>
        <w:pStyle w:val="20"/>
        <w:numPr>
          <w:ilvl w:val="0"/>
          <w:numId w:val="36"/>
        </w:numPr>
        <w:shd w:val="clear" w:color="auto" w:fill="auto"/>
        <w:tabs>
          <w:tab w:val="left" w:pos="1304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t xml:space="preserve">Перечень должностей работников, которые подлежат медицинским осмотрам, психиатрическим освидетельствованиям, </w:t>
      </w:r>
      <w:proofErr w:type="spellStart"/>
      <w:r w:rsidRPr="001F58EA">
        <w:rPr>
          <w:sz w:val="28"/>
          <w:szCs w:val="28"/>
        </w:rPr>
        <w:t>химикотоксикологическим</w:t>
      </w:r>
      <w:proofErr w:type="spellEnd"/>
      <w:r w:rsidRPr="001F58EA">
        <w:rPr>
          <w:sz w:val="28"/>
          <w:szCs w:val="28"/>
        </w:rPr>
        <w:t xml:space="preserve"> исследованиям.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709"/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определяет формы такого информирования и порядок их осуществления.</w:t>
      </w:r>
    </w:p>
    <w:p w:rsidR="007B7783" w:rsidRPr="001F58EA" w:rsidRDefault="007B7783" w:rsidP="007B7783">
      <w:pPr>
        <w:pStyle w:val="20"/>
        <w:numPr>
          <w:ilvl w:val="1"/>
          <w:numId w:val="26"/>
        </w:numPr>
        <w:shd w:val="clear" w:color="auto" w:fill="auto"/>
        <w:tabs>
          <w:tab w:val="left" w:pos="709"/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Указанное в пункте 5.9. настоящего Положения информирование осуществляется в форме:</w:t>
      </w:r>
    </w:p>
    <w:p w:rsidR="007B7783" w:rsidRPr="001F58EA" w:rsidRDefault="007B7783" w:rsidP="007B7783">
      <w:pPr>
        <w:pStyle w:val="20"/>
        <w:numPr>
          <w:ilvl w:val="0"/>
          <w:numId w:val="37"/>
        </w:numPr>
        <w:shd w:val="clear" w:color="auto" w:fill="auto"/>
        <w:tabs>
          <w:tab w:val="left" w:pos="709"/>
          <w:tab w:val="left" w:pos="1276"/>
          <w:tab w:val="left" w:pos="1553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Включения соответствующих положений в трудовой договор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709"/>
          <w:tab w:val="left" w:pos="1276"/>
          <w:tab w:val="left" w:pos="5597"/>
          <w:tab w:val="left" w:pos="6019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работника.</w:t>
      </w:r>
      <w:r w:rsidRPr="001F58EA">
        <w:rPr>
          <w:sz w:val="28"/>
          <w:szCs w:val="28"/>
        </w:rPr>
        <w:tab/>
      </w:r>
    </w:p>
    <w:p w:rsidR="007B7783" w:rsidRPr="001F58EA" w:rsidRDefault="007B7783" w:rsidP="007B7783">
      <w:pPr>
        <w:pStyle w:val="20"/>
        <w:numPr>
          <w:ilvl w:val="0"/>
          <w:numId w:val="37"/>
        </w:numPr>
        <w:shd w:val="clear" w:color="auto" w:fill="auto"/>
        <w:tabs>
          <w:tab w:val="left" w:pos="709"/>
          <w:tab w:val="left" w:pos="1276"/>
          <w:tab w:val="left" w:pos="1498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Ознакомления работника с результатами специальной оценки условий труда на его рабочем месте.</w:t>
      </w:r>
    </w:p>
    <w:p w:rsidR="007B7783" w:rsidRPr="001F58EA" w:rsidRDefault="007B7783" w:rsidP="007B7783">
      <w:pPr>
        <w:pStyle w:val="20"/>
        <w:numPr>
          <w:ilvl w:val="0"/>
          <w:numId w:val="37"/>
        </w:numPr>
        <w:shd w:val="clear" w:color="auto" w:fill="auto"/>
        <w:tabs>
          <w:tab w:val="left" w:pos="709"/>
          <w:tab w:val="left" w:pos="1276"/>
          <w:tab w:val="left" w:pos="1498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Размещения сводных данных о результатах проведения специальной оценки условий труда на рабочих местах.</w:t>
      </w:r>
    </w:p>
    <w:p w:rsidR="007B7783" w:rsidRPr="001F58EA" w:rsidRDefault="007B7783" w:rsidP="007B7783">
      <w:pPr>
        <w:pStyle w:val="20"/>
        <w:numPr>
          <w:ilvl w:val="0"/>
          <w:numId w:val="37"/>
        </w:numPr>
        <w:shd w:val="clear" w:color="auto" w:fill="auto"/>
        <w:tabs>
          <w:tab w:val="left" w:pos="709"/>
          <w:tab w:val="left" w:pos="1276"/>
          <w:tab w:val="left" w:pos="1560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Проведения совещаний, круглых столов, встреч заинтересованных сторон.</w:t>
      </w:r>
    </w:p>
    <w:p w:rsidR="007B7783" w:rsidRPr="001F58EA" w:rsidRDefault="007B7783" w:rsidP="007B7783">
      <w:pPr>
        <w:pStyle w:val="20"/>
        <w:numPr>
          <w:ilvl w:val="0"/>
          <w:numId w:val="37"/>
        </w:numPr>
        <w:shd w:val="clear" w:color="auto" w:fill="auto"/>
        <w:tabs>
          <w:tab w:val="left" w:pos="709"/>
          <w:tab w:val="left" w:pos="1276"/>
          <w:tab w:val="left" w:pos="1498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Размещения соответствующей информации в общедоступных местах.</w:t>
      </w:r>
    </w:p>
    <w:p w:rsidR="007B7783" w:rsidRPr="001F58EA" w:rsidRDefault="007B7783" w:rsidP="007B7783">
      <w:pPr>
        <w:pStyle w:val="20"/>
        <w:numPr>
          <w:ilvl w:val="1"/>
          <w:numId w:val="37"/>
        </w:numPr>
        <w:shd w:val="clear" w:color="auto" w:fill="auto"/>
        <w:tabs>
          <w:tab w:val="left" w:pos="1293"/>
        </w:tabs>
        <w:spacing w:before="0"/>
        <w:ind w:firstLine="700"/>
        <w:rPr>
          <w:sz w:val="28"/>
          <w:szCs w:val="28"/>
        </w:rPr>
      </w:pPr>
      <w:r w:rsidRPr="001F58EA">
        <w:rPr>
          <w:sz w:val="28"/>
          <w:szCs w:val="28"/>
        </w:rPr>
        <w:t xml:space="preserve">С целью </w:t>
      </w:r>
      <w:proofErr w:type="gramStart"/>
      <w:r w:rsidRPr="001F58EA">
        <w:rPr>
          <w:sz w:val="28"/>
          <w:szCs w:val="28"/>
        </w:rPr>
        <w:t>организации процедуры обеспечения оптимальных режимов труда</w:t>
      </w:r>
      <w:proofErr w:type="gramEnd"/>
      <w:r w:rsidRPr="001F58EA">
        <w:rPr>
          <w:sz w:val="28"/>
          <w:szCs w:val="28"/>
        </w:rPr>
        <w:t xml:space="preserve"> и отдыха работников работодатель определяет мероприятия по предотвращению возможности </w:t>
      </w:r>
      <w:proofErr w:type="spellStart"/>
      <w:r w:rsidRPr="001F58EA">
        <w:rPr>
          <w:sz w:val="28"/>
          <w:szCs w:val="28"/>
        </w:rPr>
        <w:t>травмирования</w:t>
      </w:r>
      <w:proofErr w:type="spellEnd"/>
      <w:r w:rsidRPr="001F58EA">
        <w:rPr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457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К мероприятиям по обеспечению оптимальных режимов труда и отдыха работников относятся: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551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Обеспечение рационального использования рабочего времени.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551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Обеспечение перерывов для отдыха работников.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560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Поддержание высокого уровня работоспособности и профилактика утомляемости работников.</w:t>
      </w:r>
    </w:p>
    <w:p w:rsidR="007B7783" w:rsidRPr="001F58EA" w:rsidRDefault="007B7783" w:rsidP="007B7783">
      <w:pPr>
        <w:pStyle w:val="20"/>
        <w:numPr>
          <w:ilvl w:val="1"/>
          <w:numId w:val="37"/>
        </w:numPr>
        <w:shd w:val="clear" w:color="auto" w:fill="auto"/>
        <w:tabs>
          <w:tab w:val="left" w:pos="1414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процедуры обеспечения работников смывающими средствами работодатель определяет: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457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>Порядок выявления потребности в обеспечении работников смывающими средствами.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457"/>
        </w:tabs>
        <w:spacing w:before="0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 xml:space="preserve">Порядок обеспечения работников </w:t>
      </w:r>
      <w:r w:rsidR="009E1011" w:rsidRPr="001F58EA">
        <w:rPr>
          <w:sz w:val="28"/>
          <w:szCs w:val="28"/>
        </w:rPr>
        <w:t xml:space="preserve">смывающими средствами, </w:t>
      </w:r>
      <w:r w:rsidR="009E1011" w:rsidRPr="001F58EA">
        <w:rPr>
          <w:sz w:val="28"/>
          <w:szCs w:val="28"/>
        </w:rPr>
        <w:lastRenderedPageBreak/>
        <w:t xml:space="preserve">включая </w:t>
      </w:r>
      <w:r w:rsidRPr="001F58EA">
        <w:rPr>
          <w:sz w:val="28"/>
          <w:szCs w:val="28"/>
        </w:rPr>
        <w:t>организацию учета и хранения.</w:t>
      </w:r>
    </w:p>
    <w:p w:rsidR="007B7783" w:rsidRPr="001F58EA" w:rsidRDefault="007B7783" w:rsidP="007B7783">
      <w:pPr>
        <w:pStyle w:val="20"/>
        <w:numPr>
          <w:ilvl w:val="2"/>
          <w:numId w:val="37"/>
        </w:numPr>
        <w:shd w:val="clear" w:color="auto" w:fill="auto"/>
        <w:tabs>
          <w:tab w:val="left" w:pos="1462"/>
        </w:tabs>
        <w:spacing w:before="0" w:after="286"/>
        <w:ind w:firstLine="680"/>
        <w:rPr>
          <w:sz w:val="28"/>
          <w:szCs w:val="28"/>
        </w:rPr>
      </w:pPr>
      <w:r w:rsidRPr="001F58EA">
        <w:rPr>
          <w:sz w:val="28"/>
          <w:szCs w:val="28"/>
        </w:rPr>
        <w:t xml:space="preserve">Выдача работникам смывающих средств осуществляется в зависимости от результатов </w:t>
      </w:r>
      <w:proofErr w:type="gramStart"/>
      <w:r w:rsidRPr="001F58EA">
        <w:rPr>
          <w:sz w:val="28"/>
          <w:szCs w:val="28"/>
        </w:rPr>
        <w:t>проведения процедур оценки условий труда</w:t>
      </w:r>
      <w:proofErr w:type="gramEnd"/>
      <w:r w:rsidRPr="001F58EA">
        <w:rPr>
          <w:sz w:val="28"/>
          <w:szCs w:val="28"/>
        </w:rPr>
        <w:t xml:space="preserve"> и уровней профессиональных рисков.</w:t>
      </w:r>
    </w:p>
    <w:p w:rsidR="007B7783" w:rsidRPr="001F58EA" w:rsidRDefault="007B7783" w:rsidP="007B7783">
      <w:pPr>
        <w:pStyle w:val="20"/>
        <w:numPr>
          <w:ilvl w:val="0"/>
          <w:numId w:val="26"/>
        </w:numPr>
        <w:shd w:val="clear" w:color="auto" w:fill="auto"/>
        <w:tabs>
          <w:tab w:val="left" w:pos="1134"/>
        </w:tabs>
        <w:spacing w:before="0"/>
        <w:ind w:left="426" w:hanging="426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>Планирование мероприятий по реализации процедур</w:t>
      </w:r>
    </w:p>
    <w:p w:rsidR="009E1011" w:rsidRPr="001F58EA" w:rsidRDefault="009E1011" w:rsidP="009E1011">
      <w:pPr>
        <w:pStyle w:val="20"/>
        <w:shd w:val="clear" w:color="auto" w:fill="auto"/>
        <w:tabs>
          <w:tab w:val="left" w:pos="1134"/>
        </w:tabs>
        <w:spacing w:before="0"/>
        <w:ind w:left="426"/>
        <w:jc w:val="center"/>
        <w:rPr>
          <w:b/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1"/>
          <w:numId w:val="38"/>
        </w:numPr>
        <w:shd w:val="clear" w:color="auto" w:fill="auto"/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планирования мероприятий по реализации процедур работодатель определяет порядок подготовки, пересмотра и актуализации ежегодного плана мероприятий по реализации процедур (далее - план).</w:t>
      </w:r>
    </w:p>
    <w:p w:rsidR="007B7783" w:rsidRPr="001F58EA" w:rsidRDefault="007B7783" w:rsidP="007B7783">
      <w:pPr>
        <w:pStyle w:val="20"/>
        <w:numPr>
          <w:ilvl w:val="1"/>
          <w:numId w:val="38"/>
        </w:numPr>
        <w:shd w:val="clear" w:color="auto" w:fill="auto"/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В план включаются: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Результаты проведенного комиссией по охране труда или работодателем анализа состояния условий и охраны труда.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hanging="11"/>
        <w:rPr>
          <w:sz w:val="28"/>
          <w:szCs w:val="28"/>
        </w:rPr>
      </w:pPr>
      <w:r w:rsidRPr="001F58EA">
        <w:rPr>
          <w:sz w:val="28"/>
          <w:szCs w:val="28"/>
        </w:rPr>
        <w:t>Общий перечень мероприятий, проводимых при реализации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Ожидаемый результат по каждому мероприятию, проводимому при   реализации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Сроки реализации по каждому мероприятию, проводимому при реализации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Ответственные лица за реализацию мероприятий, проводимых при реализации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  <w:tab w:val="left" w:pos="1418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Источник финансирования мероприятий, проводимых при реализации процедур.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5563"/>
          <w:tab w:val="left" w:pos="5880"/>
        </w:tabs>
        <w:spacing w:before="0"/>
        <w:rPr>
          <w:sz w:val="28"/>
          <w:szCs w:val="28"/>
        </w:rPr>
      </w:pPr>
    </w:p>
    <w:p w:rsidR="007B7783" w:rsidRPr="001F58EA" w:rsidRDefault="001F58EA" w:rsidP="007B7783">
      <w:pPr>
        <w:pStyle w:val="22"/>
        <w:numPr>
          <w:ilvl w:val="0"/>
          <w:numId w:val="38"/>
        </w:numPr>
        <w:shd w:val="clear" w:color="auto" w:fill="auto"/>
        <w:spacing w:before="0" w:after="0" w:line="298" w:lineRule="exact"/>
        <w:ind w:left="0" w:firstLine="284"/>
        <w:rPr>
          <w:sz w:val="28"/>
          <w:szCs w:val="28"/>
        </w:rPr>
      </w:pPr>
      <w:bookmarkStart w:id="4" w:name="bookmark11"/>
      <w:r w:rsidRPr="001F58EA">
        <w:rPr>
          <w:sz w:val="28"/>
          <w:szCs w:val="28"/>
        </w:rPr>
        <w:t>Контроль функционирования СУ</w:t>
      </w:r>
      <w:r w:rsidR="007B7783" w:rsidRPr="001F58EA">
        <w:rPr>
          <w:sz w:val="28"/>
          <w:szCs w:val="28"/>
        </w:rPr>
        <w:t>ОТ и мониторинг реализации процедур</w:t>
      </w:r>
      <w:bookmarkEnd w:id="4"/>
    </w:p>
    <w:p w:rsidR="007B7783" w:rsidRPr="001F58EA" w:rsidRDefault="007B7783" w:rsidP="007B7783">
      <w:pPr>
        <w:pStyle w:val="20"/>
        <w:numPr>
          <w:ilvl w:val="1"/>
          <w:numId w:val="38"/>
        </w:numPr>
        <w:shd w:val="clear" w:color="auto" w:fill="auto"/>
        <w:tabs>
          <w:tab w:val="left" w:pos="122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контроля функционирования СУОТ и мониторинга реализации процедур работодатель определяет порядок реализации мероприятий, которые обеспечивают: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Оценку соответствия состояния условий и охраны труда требованиям охраны труда, соглашениям по охране труда, подлежащим выполнению.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Получение информации для определения результативности и эффективности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Получение данных, составляющих основу для принятия решений по совершенствованию СУОТ.</w:t>
      </w:r>
    </w:p>
    <w:p w:rsidR="007B7783" w:rsidRPr="001F58EA" w:rsidRDefault="007B7783" w:rsidP="007B7783">
      <w:pPr>
        <w:pStyle w:val="20"/>
        <w:numPr>
          <w:ilvl w:val="1"/>
          <w:numId w:val="38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Работодатель определяет основные виды контроля функционирования СУ ОТ и мониторинга реализации процедур, к которым относятся: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Контроль состояния рабочего места,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процедур.</w:t>
      </w:r>
    </w:p>
    <w:p w:rsidR="007B7783" w:rsidRPr="001F58EA" w:rsidRDefault="007B7783" w:rsidP="007B7783">
      <w:pPr>
        <w:pStyle w:val="20"/>
        <w:numPr>
          <w:ilvl w:val="2"/>
          <w:numId w:val="38"/>
        </w:numPr>
        <w:shd w:val="clear" w:color="auto" w:fill="auto"/>
        <w:tabs>
          <w:tab w:val="left" w:pos="1462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Контроль выполнения процессов, имеющих периодический характер выполнения; оценка условий труда работников, обучение по охране труда, проведение медицинских осмотров, психиатрических освидетельствований, химико-токсикологических исследований.</w:t>
      </w:r>
    </w:p>
    <w:p w:rsidR="007B7783" w:rsidRPr="001F58EA" w:rsidRDefault="007B7783" w:rsidP="007B7783">
      <w:pPr>
        <w:pStyle w:val="20"/>
        <w:shd w:val="clear" w:color="auto" w:fill="auto"/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7:2.3. Учет и анализ несчастных случаев, профессиональных </w:t>
      </w:r>
      <w:r w:rsidRPr="001F58EA">
        <w:rPr>
          <w:sz w:val="28"/>
          <w:szCs w:val="28"/>
        </w:rPr>
        <w:lastRenderedPageBreak/>
        <w:t>заболеваний, а также изменений требований охраны труда, соглашений по охране труда, подлежащих выполнению.</w:t>
      </w:r>
    </w:p>
    <w:p w:rsidR="007B7783" w:rsidRPr="001F58EA" w:rsidRDefault="007B7783" w:rsidP="007B7783">
      <w:pPr>
        <w:pStyle w:val="20"/>
        <w:numPr>
          <w:ilvl w:val="2"/>
          <w:numId w:val="39"/>
        </w:numPr>
        <w:shd w:val="clear" w:color="auto" w:fill="auto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Контроль эффективности функционирования СУ </w:t>
      </w:r>
      <w:proofErr w:type="gramStart"/>
      <w:r w:rsidRPr="001F58EA">
        <w:rPr>
          <w:sz w:val="28"/>
          <w:szCs w:val="28"/>
        </w:rPr>
        <w:t>ОТ</w:t>
      </w:r>
      <w:proofErr w:type="gramEnd"/>
      <w:r w:rsidRPr="001F58EA">
        <w:rPr>
          <w:sz w:val="28"/>
          <w:szCs w:val="28"/>
        </w:rPr>
        <w:t xml:space="preserve"> в целом.</w:t>
      </w:r>
    </w:p>
    <w:p w:rsidR="007B7783" w:rsidRPr="001F58EA" w:rsidRDefault="007B7783" w:rsidP="007B7783">
      <w:pPr>
        <w:pStyle w:val="20"/>
        <w:numPr>
          <w:ilvl w:val="1"/>
          <w:numId w:val="39"/>
        </w:numPr>
        <w:shd w:val="clear" w:color="auto" w:fill="auto"/>
        <w:tabs>
          <w:tab w:val="left" w:pos="360"/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Для повышения эффективности контроля функционирования СУОТ и мониторинга показателей реализации процедур вводятся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7B7783" w:rsidRPr="001F58EA" w:rsidRDefault="007B7783" w:rsidP="007B7783">
      <w:pPr>
        <w:pStyle w:val="20"/>
        <w:numPr>
          <w:ilvl w:val="1"/>
          <w:numId w:val="39"/>
        </w:numPr>
        <w:shd w:val="clear" w:color="auto" w:fill="auto"/>
        <w:tabs>
          <w:tab w:val="left" w:pos="360"/>
          <w:tab w:val="left" w:pos="1134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несчастных случаев, профессиональных заболеваний, работодателем незамедлительно осуществляются корректирующие действия.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360"/>
          <w:tab w:val="left" w:pos="1276"/>
        </w:tabs>
        <w:spacing w:before="0"/>
        <w:rPr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0"/>
          <w:numId w:val="39"/>
        </w:numPr>
        <w:shd w:val="clear" w:color="auto" w:fill="auto"/>
        <w:tabs>
          <w:tab w:val="left" w:pos="360"/>
          <w:tab w:val="left" w:pos="1276"/>
        </w:tabs>
        <w:spacing w:before="0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>Планирование улучшений функционирования СУОТ</w:t>
      </w:r>
    </w:p>
    <w:p w:rsidR="001F58EA" w:rsidRPr="001F58EA" w:rsidRDefault="001F58EA" w:rsidP="001F58EA">
      <w:pPr>
        <w:pStyle w:val="20"/>
        <w:shd w:val="clear" w:color="auto" w:fill="auto"/>
        <w:tabs>
          <w:tab w:val="left" w:pos="360"/>
          <w:tab w:val="left" w:pos="1276"/>
        </w:tabs>
        <w:spacing w:before="0"/>
        <w:ind w:left="585"/>
        <w:jc w:val="center"/>
        <w:rPr>
          <w:b/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1"/>
          <w:numId w:val="42"/>
        </w:numPr>
        <w:shd w:val="clear" w:color="auto" w:fill="auto"/>
        <w:tabs>
          <w:tab w:val="left" w:pos="1172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организации планирования улучшения функционирования СУОТ работодатель определяет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7B7783" w:rsidRPr="001F58EA" w:rsidRDefault="007B7783" w:rsidP="007B7783">
      <w:pPr>
        <w:pStyle w:val="20"/>
        <w:numPr>
          <w:ilvl w:val="0"/>
          <w:numId w:val="40"/>
        </w:numPr>
        <w:shd w:val="clear" w:color="auto" w:fill="auto"/>
        <w:tabs>
          <w:tab w:val="left" w:pos="1276"/>
        </w:tabs>
        <w:spacing w:before="0"/>
        <w:ind w:firstLine="760"/>
        <w:rPr>
          <w:sz w:val="28"/>
          <w:szCs w:val="28"/>
        </w:rPr>
      </w:pPr>
      <w:r w:rsidRPr="001F58EA">
        <w:rPr>
          <w:sz w:val="28"/>
          <w:szCs w:val="28"/>
        </w:rPr>
        <w:t>При планировании улучшения функционирования СУОТ работодатель проводит предварительный анализ эффективности функционирования СУОТ, предусматривающий оценку следующих показателей:</w:t>
      </w:r>
    </w:p>
    <w:p w:rsidR="007B7783" w:rsidRPr="001F58EA" w:rsidRDefault="007B7783" w:rsidP="007B7783">
      <w:pPr>
        <w:pStyle w:val="20"/>
        <w:numPr>
          <w:ilvl w:val="0"/>
          <w:numId w:val="41"/>
        </w:numPr>
        <w:shd w:val="clear" w:color="auto" w:fill="auto"/>
        <w:tabs>
          <w:tab w:val="left" w:pos="1462"/>
        </w:tabs>
        <w:spacing w:before="0"/>
        <w:ind w:firstLine="760"/>
        <w:rPr>
          <w:sz w:val="28"/>
          <w:szCs w:val="28"/>
        </w:rPr>
      </w:pPr>
      <w:r w:rsidRPr="001F58EA">
        <w:rPr>
          <w:sz w:val="28"/>
          <w:szCs w:val="28"/>
        </w:rPr>
        <w:t>Степень достижения целей работодателя в области охраны труда.</w:t>
      </w:r>
    </w:p>
    <w:p w:rsidR="007B7783" w:rsidRPr="001F58EA" w:rsidRDefault="007B7783" w:rsidP="007B7783">
      <w:pPr>
        <w:pStyle w:val="20"/>
        <w:numPr>
          <w:ilvl w:val="0"/>
          <w:numId w:val="41"/>
        </w:numPr>
        <w:shd w:val="clear" w:color="auto" w:fill="auto"/>
        <w:tabs>
          <w:tab w:val="left" w:pos="1462"/>
        </w:tabs>
        <w:spacing w:before="0"/>
        <w:ind w:firstLine="760"/>
        <w:rPr>
          <w:sz w:val="28"/>
          <w:szCs w:val="28"/>
        </w:rPr>
      </w:pPr>
      <w:r w:rsidRPr="001F58EA">
        <w:rPr>
          <w:sz w:val="28"/>
          <w:szCs w:val="28"/>
        </w:rPr>
        <w:t>Способность СУОТ обеспечивать выполнение обязанностей работодателя, отраженных в политике.</w:t>
      </w:r>
    </w:p>
    <w:p w:rsidR="007B7783" w:rsidRPr="001F58EA" w:rsidRDefault="007B7783" w:rsidP="007B7783">
      <w:pPr>
        <w:pStyle w:val="20"/>
        <w:numPr>
          <w:ilvl w:val="0"/>
          <w:numId w:val="41"/>
        </w:numPr>
        <w:shd w:val="clear" w:color="auto" w:fill="auto"/>
        <w:tabs>
          <w:tab w:val="left" w:pos="1462"/>
        </w:tabs>
        <w:spacing w:before="0"/>
        <w:ind w:firstLine="760"/>
        <w:rPr>
          <w:sz w:val="28"/>
          <w:szCs w:val="28"/>
        </w:rPr>
      </w:pPr>
      <w:r w:rsidRPr="001F58EA">
        <w:rPr>
          <w:sz w:val="28"/>
          <w:szCs w:val="28"/>
        </w:rPr>
        <w:t>Эффективность действий, намеченных работодателем по результатам предыдущего анализа эффективности функционирования СУОТ.</w:t>
      </w:r>
    </w:p>
    <w:p w:rsidR="007B7783" w:rsidRPr="001F58EA" w:rsidRDefault="007B7783" w:rsidP="007B7783">
      <w:pPr>
        <w:pStyle w:val="20"/>
        <w:numPr>
          <w:ilvl w:val="2"/>
          <w:numId w:val="39"/>
        </w:numPr>
        <w:shd w:val="clear" w:color="auto" w:fill="auto"/>
        <w:tabs>
          <w:tab w:val="left" w:pos="720"/>
        </w:tabs>
        <w:spacing w:before="0" w:line="302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Необходимость изменения СУОТ, включая корректировку целей в области охраны труда, перераспределение обязанностей в области охраны труда.</w:t>
      </w:r>
    </w:p>
    <w:p w:rsidR="007B7783" w:rsidRPr="001F58EA" w:rsidRDefault="007B7783" w:rsidP="007B7783">
      <w:pPr>
        <w:pStyle w:val="20"/>
        <w:numPr>
          <w:ilvl w:val="2"/>
          <w:numId w:val="39"/>
        </w:numPr>
        <w:shd w:val="clear" w:color="auto" w:fill="auto"/>
        <w:tabs>
          <w:tab w:val="left" w:pos="720"/>
          <w:tab w:val="left" w:pos="1442"/>
        </w:tabs>
        <w:spacing w:before="0" w:line="302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Необходимость обеспечения своевременной подготовки тех работников, которых затронут решения об изменении СУОТ.</w:t>
      </w:r>
    </w:p>
    <w:p w:rsidR="007B7783" w:rsidRPr="001F58EA" w:rsidRDefault="007B7783" w:rsidP="007B7783">
      <w:pPr>
        <w:pStyle w:val="20"/>
        <w:numPr>
          <w:ilvl w:val="2"/>
          <w:numId w:val="39"/>
        </w:numPr>
        <w:shd w:val="clear" w:color="auto" w:fill="auto"/>
        <w:tabs>
          <w:tab w:val="left" w:pos="720"/>
          <w:tab w:val="left" w:pos="1442"/>
        </w:tabs>
        <w:spacing w:before="0" w:after="252" w:line="307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 xml:space="preserve">Необходимость </w:t>
      </w:r>
      <w:proofErr w:type="gramStart"/>
      <w:r w:rsidRPr="001F58EA">
        <w:rPr>
          <w:sz w:val="28"/>
          <w:szCs w:val="28"/>
        </w:rPr>
        <w:t>изменения критериев оценки эффективности функционирования</w:t>
      </w:r>
      <w:proofErr w:type="gramEnd"/>
      <w:r w:rsidRPr="001F58EA">
        <w:rPr>
          <w:sz w:val="28"/>
          <w:szCs w:val="28"/>
        </w:rPr>
        <w:t xml:space="preserve"> СУОТ.</w:t>
      </w:r>
    </w:p>
    <w:p w:rsidR="007B7783" w:rsidRPr="001F58EA" w:rsidRDefault="007B7783" w:rsidP="007B7783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spacing w:before="0"/>
        <w:ind w:left="284" w:hanging="284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>Реагирование на несчастные случаи и профессиональные заболевания</w:t>
      </w:r>
    </w:p>
    <w:p w:rsidR="001F58EA" w:rsidRPr="001F58EA" w:rsidRDefault="001F58EA" w:rsidP="001F58EA">
      <w:pPr>
        <w:pStyle w:val="20"/>
        <w:shd w:val="clear" w:color="auto" w:fill="auto"/>
        <w:tabs>
          <w:tab w:val="left" w:pos="1134"/>
        </w:tabs>
        <w:spacing w:before="0"/>
        <w:ind w:left="284"/>
        <w:jc w:val="center"/>
        <w:rPr>
          <w:b/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1"/>
          <w:numId w:val="39"/>
        </w:numPr>
        <w:shd w:val="clear" w:color="auto" w:fill="auto"/>
        <w:tabs>
          <w:tab w:val="left" w:pos="1212"/>
        </w:tabs>
        <w:spacing w:before="0"/>
        <w:ind w:left="142" w:firstLine="567"/>
        <w:rPr>
          <w:sz w:val="28"/>
          <w:szCs w:val="28"/>
        </w:rPr>
      </w:pPr>
      <w:r w:rsidRPr="001F58EA">
        <w:rPr>
          <w:sz w:val="28"/>
          <w:szCs w:val="28"/>
        </w:rPr>
        <w:t xml:space="preserve">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определяет порядок выявления потенциально возможных несчастных случаев, порядок действий в случае их </w:t>
      </w:r>
      <w:r w:rsidRPr="001F58EA">
        <w:rPr>
          <w:sz w:val="28"/>
          <w:szCs w:val="28"/>
        </w:rPr>
        <w:lastRenderedPageBreak/>
        <w:t>возникновения.</w:t>
      </w:r>
    </w:p>
    <w:p w:rsidR="007B7783" w:rsidRPr="001F58EA" w:rsidRDefault="007B7783" w:rsidP="007B7783">
      <w:pPr>
        <w:pStyle w:val="20"/>
        <w:numPr>
          <w:ilvl w:val="1"/>
          <w:numId w:val="39"/>
        </w:numPr>
        <w:shd w:val="clear" w:color="auto" w:fill="auto"/>
        <w:tabs>
          <w:tab w:val="left" w:pos="1134"/>
        </w:tabs>
        <w:spacing w:before="0"/>
        <w:ind w:left="142" w:firstLine="567"/>
        <w:rPr>
          <w:sz w:val="28"/>
          <w:szCs w:val="28"/>
        </w:rPr>
      </w:pPr>
      <w:r w:rsidRPr="001F58EA">
        <w:rPr>
          <w:sz w:val="28"/>
          <w:szCs w:val="28"/>
        </w:rPr>
        <w:t>При установлении порядка действий при возникновении несчастного случая работодатель учитывает существующие и разрабатываемые планы реагирования от несчастного случая: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Защиту работников, находящихся в рабочей зоне, при возникновении несчастного случая посредством использования внутренней системы связи и координации действий по ликвидации последствий несчастного случая.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Возможность работников остановить работу и/или незамедлительно покинуть рабочее место и направиться в безопасное место.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Предоставление информации о несчастном случае соответствующим компетентным органам, службам и подразделениям по ликвидации несчастных случаев и чрезвычайных ситуаций, надёжной связи работодателя с ними.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Оказание первой помощи пострадавшим в результате несчастных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1418"/>
          <w:tab w:val="left" w:pos="6470"/>
        </w:tabs>
        <w:spacing w:before="0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зоне.</w:t>
      </w:r>
      <w:r w:rsidRPr="001F58EA">
        <w:rPr>
          <w:sz w:val="28"/>
          <w:szCs w:val="28"/>
        </w:rPr>
        <w:tab/>
      </w:r>
    </w:p>
    <w:p w:rsidR="007B7783" w:rsidRPr="001F58EA" w:rsidRDefault="007B7783" w:rsidP="007B7783">
      <w:pPr>
        <w:pStyle w:val="20"/>
        <w:numPr>
          <w:ilvl w:val="1"/>
          <w:numId w:val="43"/>
        </w:numPr>
        <w:shd w:val="clear" w:color="auto" w:fill="auto"/>
        <w:tabs>
          <w:tab w:val="left" w:pos="1212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С целью своевременного определения и понимания причин возникновения несчастных случаев и профессиональных заболеваниях работодатель устанавливает порядок расследования несчастных случаев и профессиональных заболеваний, а также оформления отчетных документов.</w:t>
      </w:r>
    </w:p>
    <w:p w:rsidR="007B7783" w:rsidRPr="001F58EA" w:rsidRDefault="007B7783" w:rsidP="007B7783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Результаты реагирования на несчастные случаи и профессиональные заболевания оформляются в установленной форме с указанием корректирующих мероприятий по устранению причин, повлекших их возникновение.</w:t>
      </w:r>
    </w:p>
    <w:p w:rsidR="007B7783" w:rsidRPr="001F58EA" w:rsidRDefault="007B7783" w:rsidP="007B7783">
      <w:pPr>
        <w:pStyle w:val="20"/>
        <w:shd w:val="clear" w:color="auto" w:fill="auto"/>
        <w:tabs>
          <w:tab w:val="left" w:pos="1462"/>
        </w:tabs>
        <w:spacing w:before="0"/>
        <w:ind w:left="585"/>
        <w:rPr>
          <w:sz w:val="28"/>
          <w:szCs w:val="28"/>
        </w:rPr>
      </w:pPr>
    </w:p>
    <w:p w:rsidR="007B7783" w:rsidRPr="001F58EA" w:rsidRDefault="007B7783" w:rsidP="007B7783">
      <w:pPr>
        <w:pStyle w:val="20"/>
        <w:numPr>
          <w:ilvl w:val="0"/>
          <w:numId w:val="43"/>
        </w:numPr>
        <w:shd w:val="clear" w:color="auto" w:fill="auto"/>
        <w:tabs>
          <w:tab w:val="left" w:pos="360"/>
          <w:tab w:val="left" w:pos="1276"/>
        </w:tabs>
        <w:spacing w:before="0"/>
        <w:jc w:val="center"/>
        <w:rPr>
          <w:b/>
          <w:sz w:val="28"/>
          <w:szCs w:val="28"/>
        </w:rPr>
      </w:pPr>
      <w:r w:rsidRPr="001F58EA">
        <w:rPr>
          <w:b/>
          <w:sz w:val="28"/>
          <w:szCs w:val="28"/>
        </w:rPr>
        <w:t xml:space="preserve"> Управление документами СУОТ</w:t>
      </w:r>
    </w:p>
    <w:p w:rsidR="001F58EA" w:rsidRPr="001F58EA" w:rsidRDefault="001F58EA" w:rsidP="001F58EA">
      <w:pPr>
        <w:pStyle w:val="20"/>
        <w:shd w:val="clear" w:color="auto" w:fill="auto"/>
        <w:tabs>
          <w:tab w:val="left" w:pos="360"/>
          <w:tab w:val="left" w:pos="1276"/>
        </w:tabs>
        <w:spacing w:before="0"/>
        <w:ind w:left="585"/>
        <w:jc w:val="center"/>
        <w:rPr>
          <w:b/>
          <w:sz w:val="28"/>
          <w:szCs w:val="28"/>
        </w:rPr>
      </w:pPr>
    </w:p>
    <w:p w:rsidR="007B7783" w:rsidRPr="001F58EA" w:rsidRDefault="007B7783" w:rsidP="007B7783">
      <w:pPr>
        <w:pStyle w:val="20"/>
        <w:shd w:val="clear" w:color="auto" w:fill="auto"/>
        <w:tabs>
          <w:tab w:val="left" w:pos="1442"/>
        </w:tabs>
        <w:spacing w:before="0" w:line="293" w:lineRule="exact"/>
        <w:ind w:firstLine="709"/>
        <w:rPr>
          <w:sz w:val="28"/>
          <w:szCs w:val="28"/>
        </w:rPr>
      </w:pPr>
      <w:r w:rsidRPr="001F58EA">
        <w:rPr>
          <w:sz w:val="28"/>
          <w:szCs w:val="28"/>
        </w:rPr>
        <w:t>10.1. С целью организации управления документами СУОТ работодатель определяет рекомендации по оформлению локальных нормативных актов и иных документов, содержащих обязанности и ответств</w:t>
      </w:r>
      <w:r w:rsidR="001F58EA" w:rsidRPr="001F58EA">
        <w:rPr>
          <w:sz w:val="28"/>
          <w:szCs w:val="28"/>
        </w:rPr>
        <w:t>енность в сфере охраны труда в А</w:t>
      </w:r>
      <w:r w:rsidRPr="001F58EA">
        <w:rPr>
          <w:sz w:val="28"/>
          <w:szCs w:val="28"/>
        </w:rPr>
        <w:t xml:space="preserve">дминистрации </w:t>
      </w:r>
      <w:r w:rsidR="001F58EA" w:rsidRPr="001F58EA">
        <w:rPr>
          <w:sz w:val="28"/>
          <w:szCs w:val="28"/>
        </w:rPr>
        <w:t>муниципального образования.</w:t>
      </w:r>
    </w:p>
    <w:p w:rsidR="007B7783" w:rsidRPr="001F58EA" w:rsidRDefault="007B7783" w:rsidP="007B7783">
      <w:pPr>
        <w:pStyle w:val="20"/>
        <w:numPr>
          <w:ilvl w:val="1"/>
          <w:numId w:val="43"/>
        </w:numPr>
        <w:shd w:val="clear" w:color="auto" w:fill="auto"/>
        <w:tabs>
          <w:tab w:val="left" w:pos="1328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Работодателем устанавливается порядок разработки, согласования, утверждения и пересмотра документов СУОТ, сроки их хранения.</w:t>
      </w:r>
    </w:p>
    <w:p w:rsidR="007B7783" w:rsidRPr="001F58EA" w:rsidRDefault="007B7783" w:rsidP="007B7783">
      <w:pPr>
        <w:pStyle w:val="20"/>
        <w:numPr>
          <w:ilvl w:val="1"/>
          <w:numId w:val="43"/>
        </w:numPr>
        <w:shd w:val="clear" w:color="auto" w:fill="auto"/>
        <w:tabs>
          <w:tab w:val="left" w:pos="1314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516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Акты и иные записи данных, вытекающие из осуществления СУОТ.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520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Журналы учета и акты записей данных о несчастных случаях, профессиональных заболеваниях.</w:t>
      </w:r>
    </w:p>
    <w:p w:rsidR="007B7783" w:rsidRPr="001F58EA" w:rsidRDefault="007B7783" w:rsidP="007B7783">
      <w:pPr>
        <w:pStyle w:val="20"/>
        <w:numPr>
          <w:ilvl w:val="2"/>
          <w:numId w:val="43"/>
        </w:numPr>
        <w:shd w:val="clear" w:color="auto" w:fill="auto"/>
        <w:tabs>
          <w:tab w:val="left" w:pos="1520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Записи данных о воздействиях вредных (опасных) факторов производственной среды и тр</w:t>
      </w:r>
      <w:r w:rsidR="001F58EA" w:rsidRPr="001F58EA">
        <w:rPr>
          <w:sz w:val="28"/>
          <w:szCs w:val="28"/>
        </w:rPr>
        <w:t>удового процесса на работников А</w:t>
      </w:r>
      <w:r w:rsidRPr="001F58EA">
        <w:rPr>
          <w:sz w:val="28"/>
          <w:szCs w:val="28"/>
        </w:rPr>
        <w:t xml:space="preserve">дминистрации </w:t>
      </w:r>
      <w:r w:rsidR="001F58EA" w:rsidRPr="001F58EA">
        <w:rPr>
          <w:sz w:val="28"/>
          <w:szCs w:val="28"/>
        </w:rPr>
        <w:t>муниципального образования</w:t>
      </w:r>
      <w:r w:rsidRPr="001F58EA">
        <w:rPr>
          <w:sz w:val="28"/>
          <w:szCs w:val="28"/>
        </w:rPr>
        <w:t xml:space="preserve"> и наблюдении за условиями труда и за состоянием здоровья.</w:t>
      </w:r>
    </w:p>
    <w:p w:rsidR="007B7783" w:rsidRPr="001F58EA" w:rsidRDefault="007B7783" w:rsidP="00207B09">
      <w:pPr>
        <w:pStyle w:val="20"/>
        <w:numPr>
          <w:ilvl w:val="2"/>
          <w:numId w:val="43"/>
        </w:numPr>
        <w:shd w:val="clear" w:color="auto" w:fill="auto"/>
        <w:tabs>
          <w:tab w:val="left" w:pos="1560"/>
        </w:tabs>
        <w:spacing w:before="0" w:line="293" w:lineRule="exact"/>
        <w:ind w:left="0" w:firstLine="709"/>
        <w:rPr>
          <w:sz w:val="28"/>
          <w:szCs w:val="28"/>
        </w:rPr>
      </w:pPr>
      <w:r w:rsidRPr="001F58EA">
        <w:rPr>
          <w:sz w:val="28"/>
          <w:szCs w:val="28"/>
        </w:rPr>
        <w:t>Результаты контроля функционирования СУОТ.</w:t>
      </w:r>
    </w:p>
    <w:sectPr w:rsidR="007B7783" w:rsidRPr="001F58EA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132"/>
    <w:multiLevelType w:val="multilevel"/>
    <w:tmpl w:val="F0DCCDA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860D4"/>
    <w:multiLevelType w:val="multilevel"/>
    <w:tmpl w:val="D63A2C9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B7BCB"/>
    <w:multiLevelType w:val="multilevel"/>
    <w:tmpl w:val="E78EDD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34760E"/>
    <w:multiLevelType w:val="hybridMultilevel"/>
    <w:tmpl w:val="9D404420"/>
    <w:lvl w:ilvl="0" w:tplc="89B2DDA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0B6549BF"/>
    <w:multiLevelType w:val="hybridMultilevel"/>
    <w:tmpl w:val="C0168008"/>
    <w:lvl w:ilvl="0" w:tplc="298A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912"/>
    <w:multiLevelType w:val="multilevel"/>
    <w:tmpl w:val="5A280D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6">
    <w:nsid w:val="0E672F5C"/>
    <w:multiLevelType w:val="multilevel"/>
    <w:tmpl w:val="B78CE66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EEC3421"/>
    <w:multiLevelType w:val="multilevel"/>
    <w:tmpl w:val="29CA7278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B62C9D"/>
    <w:multiLevelType w:val="multilevel"/>
    <w:tmpl w:val="6CBCF2B6"/>
    <w:lvl w:ilvl="0">
      <w:start w:val="1"/>
      <w:numFmt w:val="decimal"/>
      <w:lvlText w:val="5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DF2E8D"/>
    <w:multiLevelType w:val="multilevel"/>
    <w:tmpl w:val="90744EAC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F45044"/>
    <w:multiLevelType w:val="multilevel"/>
    <w:tmpl w:val="407C3F2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6E2A34"/>
    <w:multiLevelType w:val="hybridMultilevel"/>
    <w:tmpl w:val="9ABA724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E92C42"/>
    <w:multiLevelType w:val="multilevel"/>
    <w:tmpl w:val="890063C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0" w:hanging="720"/>
      </w:pPr>
      <w:rPr>
        <w:rFonts w:hint="default"/>
        <w:sz w:val="28"/>
        <w:szCs w:val="28"/>
      </w:rPr>
    </w:lvl>
    <w:lvl w:ilvl="2">
      <w:start w:val="4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2160"/>
      </w:pPr>
      <w:rPr>
        <w:rFonts w:hint="default"/>
      </w:rPr>
    </w:lvl>
  </w:abstractNum>
  <w:abstractNum w:abstractNumId="15">
    <w:nsid w:val="22554C33"/>
    <w:multiLevelType w:val="multilevel"/>
    <w:tmpl w:val="1AFC99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0" w:hanging="13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50" w:hanging="135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6">
    <w:nsid w:val="230A7569"/>
    <w:multiLevelType w:val="multilevel"/>
    <w:tmpl w:val="06E28660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6D68C1"/>
    <w:multiLevelType w:val="hybridMultilevel"/>
    <w:tmpl w:val="109236E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F87365"/>
    <w:multiLevelType w:val="multilevel"/>
    <w:tmpl w:val="F6DE4F60"/>
    <w:lvl w:ilvl="0">
      <w:start w:val="1"/>
      <w:numFmt w:val="decimal"/>
      <w:lvlText w:val="5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BE2FC7"/>
    <w:multiLevelType w:val="multilevel"/>
    <w:tmpl w:val="978C8590"/>
    <w:lvl w:ilvl="0">
      <w:start w:val="1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C048F0"/>
    <w:multiLevelType w:val="multilevel"/>
    <w:tmpl w:val="D8D63AA0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DC5858"/>
    <w:multiLevelType w:val="multilevel"/>
    <w:tmpl w:val="818C34F4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516866"/>
    <w:multiLevelType w:val="multilevel"/>
    <w:tmpl w:val="8584BB98"/>
    <w:lvl w:ilvl="0">
      <w:start w:val="1"/>
      <w:numFmt w:val="decimal"/>
      <w:lvlText w:val="5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8A0201"/>
    <w:multiLevelType w:val="multilevel"/>
    <w:tmpl w:val="3E2A64E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5">
    <w:nsid w:val="420466C1"/>
    <w:multiLevelType w:val="multilevel"/>
    <w:tmpl w:val="CA384C7E"/>
    <w:lvl w:ilvl="0">
      <w:start w:val="18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D65607"/>
    <w:multiLevelType w:val="multilevel"/>
    <w:tmpl w:val="FECA2868"/>
    <w:lvl w:ilvl="0">
      <w:start w:val="1"/>
      <w:numFmt w:val="decimal"/>
      <w:lvlText w:val="5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442E0B"/>
    <w:multiLevelType w:val="multilevel"/>
    <w:tmpl w:val="03485D3A"/>
    <w:lvl w:ilvl="0">
      <w:start w:val="1"/>
      <w:numFmt w:val="decimal"/>
      <w:lvlText w:val="5.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7C427B"/>
    <w:multiLevelType w:val="multilevel"/>
    <w:tmpl w:val="AAAAC670"/>
    <w:lvl w:ilvl="0">
      <w:start w:val="1"/>
      <w:numFmt w:val="decimal"/>
      <w:lvlText w:val="5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D6E9B"/>
    <w:multiLevelType w:val="hybridMultilevel"/>
    <w:tmpl w:val="0A8A9202"/>
    <w:lvl w:ilvl="0" w:tplc="89B2DDA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1">
    <w:nsid w:val="59125336"/>
    <w:multiLevelType w:val="multilevel"/>
    <w:tmpl w:val="B87E2D70"/>
    <w:lvl w:ilvl="0">
      <w:start w:val="2"/>
      <w:numFmt w:val="decimal"/>
      <w:lvlText w:val="5.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802BAE"/>
    <w:multiLevelType w:val="hybridMultilevel"/>
    <w:tmpl w:val="D7EE51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8C7FB6"/>
    <w:multiLevelType w:val="multilevel"/>
    <w:tmpl w:val="435A43C2"/>
    <w:lvl w:ilvl="0">
      <w:start w:val="3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1B3C23"/>
    <w:multiLevelType w:val="hybridMultilevel"/>
    <w:tmpl w:val="9CD4DE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0E487A"/>
    <w:multiLevelType w:val="multilevel"/>
    <w:tmpl w:val="4CB63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72128F"/>
    <w:multiLevelType w:val="multilevel"/>
    <w:tmpl w:val="C61EFCF2"/>
    <w:lvl w:ilvl="0">
      <w:start w:val="6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A16831"/>
    <w:multiLevelType w:val="multilevel"/>
    <w:tmpl w:val="0DD2A2E2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E24E0A"/>
    <w:multiLevelType w:val="multilevel"/>
    <w:tmpl w:val="28CA14BA"/>
    <w:lvl w:ilvl="0">
      <w:start w:val="6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823038"/>
    <w:multiLevelType w:val="multilevel"/>
    <w:tmpl w:val="BDEC899A"/>
    <w:lvl w:ilvl="0">
      <w:start w:val="1"/>
      <w:numFmt w:val="decimal"/>
      <w:lvlText w:val="5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573616"/>
    <w:multiLevelType w:val="multilevel"/>
    <w:tmpl w:val="D608A8A4"/>
    <w:lvl w:ilvl="0">
      <w:start w:val="1"/>
      <w:numFmt w:val="decimal"/>
      <w:lvlText w:val="5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FF0932"/>
    <w:multiLevelType w:val="multilevel"/>
    <w:tmpl w:val="F05ED45A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F8C780A"/>
    <w:multiLevelType w:val="multilevel"/>
    <w:tmpl w:val="E69C7FB0"/>
    <w:lvl w:ilvl="0">
      <w:start w:val="6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34"/>
  </w:num>
  <w:num w:numId="5">
    <w:abstractNumId w:val="32"/>
  </w:num>
  <w:num w:numId="6">
    <w:abstractNumId w:val="30"/>
  </w:num>
  <w:num w:numId="7">
    <w:abstractNumId w:val="8"/>
  </w:num>
  <w:num w:numId="8">
    <w:abstractNumId w:val="23"/>
  </w:num>
  <w:num w:numId="9">
    <w:abstractNumId w:val="12"/>
  </w:num>
  <w:num w:numId="10">
    <w:abstractNumId w:val="28"/>
  </w:num>
  <w:num w:numId="11">
    <w:abstractNumId w:val="17"/>
  </w:num>
  <w:num w:numId="12">
    <w:abstractNumId w:val="4"/>
  </w:num>
  <w:num w:numId="13">
    <w:abstractNumId w:val="35"/>
  </w:num>
  <w:num w:numId="14">
    <w:abstractNumId w:val="11"/>
  </w:num>
  <w:num w:numId="15">
    <w:abstractNumId w:val="36"/>
  </w:num>
  <w:num w:numId="16">
    <w:abstractNumId w:val="25"/>
  </w:num>
  <w:num w:numId="17">
    <w:abstractNumId w:val="24"/>
  </w:num>
  <w:num w:numId="18">
    <w:abstractNumId w:val="1"/>
  </w:num>
  <w:num w:numId="19">
    <w:abstractNumId w:val="42"/>
  </w:num>
  <w:num w:numId="20">
    <w:abstractNumId w:val="0"/>
  </w:num>
  <w:num w:numId="21">
    <w:abstractNumId w:val="21"/>
  </w:num>
  <w:num w:numId="22">
    <w:abstractNumId w:val="26"/>
  </w:num>
  <w:num w:numId="23">
    <w:abstractNumId w:val="29"/>
  </w:num>
  <w:num w:numId="24">
    <w:abstractNumId w:val="9"/>
  </w:num>
  <w:num w:numId="25">
    <w:abstractNumId w:val="40"/>
  </w:num>
  <w:num w:numId="26">
    <w:abstractNumId w:val="14"/>
  </w:num>
  <w:num w:numId="27">
    <w:abstractNumId w:val="22"/>
  </w:num>
  <w:num w:numId="28">
    <w:abstractNumId w:val="38"/>
  </w:num>
  <w:num w:numId="29">
    <w:abstractNumId w:val="39"/>
  </w:num>
  <w:num w:numId="30">
    <w:abstractNumId w:val="18"/>
  </w:num>
  <w:num w:numId="31">
    <w:abstractNumId w:val="31"/>
  </w:num>
  <w:num w:numId="32">
    <w:abstractNumId w:val="27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  <w:num w:numId="37">
    <w:abstractNumId w:val="19"/>
  </w:num>
  <w:num w:numId="38">
    <w:abstractNumId w:val="2"/>
  </w:num>
  <w:num w:numId="39">
    <w:abstractNumId w:val="6"/>
  </w:num>
  <w:num w:numId="40">
    <w:abstractNumId w:val="7"/>
  </w:num>
  <w:num w:numId="41">
    <w:abstractNumId w:val="37"/>
  </w:num>
  <w:num w:numId="42">
    <w:abstractNumId w:val="5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666"/>
    <w:rsid w:val="0005281B"/>
    <w:rsid w:val="00150666"/>
    <w:rsid w:val="00151C8C"/>
    <w:rsid w:val="001F58EA"/>
    <w:rsid w:val="00207B09"/>
    <w:rsid w:val="003305EC"/>
    <w:rsid w:val="003D0E20"/>
    <w:rsid w:val="00524B84"/>
    <w:rsid w:val="00782A97"/>
    <w:rsid w:val="007B7783"/>
    <w:rsid w:val="009E1011"/>
    <w:rsid w:val="00AC31AB"/>
    <w:rsid w:val="00B276BA"/>
    <w:rsid w:val="00B436EF"/>
    <w:rsid w:val="00BA1906"/>
    <w:rsid w:val="00C65D9B"/>
    <w:rsid w:val="00D038A0"/>
    <w:rsid w:val="00D348AA"/>
    <w:rsid w:val="00D54F04"/>
    <w:rsid w:val="00D65BD0"/>
    <w:rsid w:val="00D97937"/>
    <w:rsid w:val="00E0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66"/>
  </w:style>
  <w:style w:type="paragraph" w:styleId="1">
    <w:name w:val="heading 1"/>
    <w:basedOn w:val="a"/>
    <w:next w:val="a"/>
    <w:link w:val="10"/>
    <w:uiPriority w:val="99"/>
    <w:qFormat/>
    <w:rsid w:val="00782A9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82A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Body Text"/>
    <w:basedOn w:val="a"/>
    <w:link w:val="a5"/>
    <w:uiPriority w:val="99"/>
    <w:rsid w:val="00782A97"/>
    <w:pPr>
      <w:suppressAutoHyphens/>
      <w:spacing w:after="0" w:line="240" w:lineRule="auto"/>
    </w:pPr>
    <w:rPr>
      <w:rFonts w:ascii="Calibri" w:eastAsia="Calibri" w:hAnsi="Calibri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82A97"/>
    <w:rPr>
      <w:rFonts w:ascii="Calibri" w:eastAsia="Calibri" w:hAnsi="Calibri"/>
      <w:sz w:val="28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7B7783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7783"/>
    <w:pPr>
      <w:widowControl w:val="0"/>
      <w:shd w:val="clear" w:color="auto" w:fill="FFFFFF"/>
      <w:spacing w:before="240" w:after="0" w:line="298" w:lineRule="exact"/>
      <w:jc w:val="both"/>
    </w:pPr>
    <w:rPr>
      <w:rFonts w:eastAsia="Times New Roman"/>
    </w:rPr>
  </w:style>
  <w:style w:type="character" w:customStyle="1" w:styleId="21">
    <w:name w:val="Заголовок №2_"/>
    <w:basedOn w:val="a0"/>
    <w:link w:val="22"/>
    <w:rsid w:val="007B7783"/>
    <w:rPr>
      <w:rFonts w:eastAsia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B7783"/>
    <w:pPr>
      <w:widowControl w:val="0"/>
      <w:shd w:val="clear" w:color="auto" w:fill="FFFFFF"/>
      <w:spacing w:before="1380" w:after="240" w:line="293" w:lineRule="exact"/>
      <w:ind w:hanging="1940"/>
      <w:jc w:val="center"/>
      <w:outlineLvl w:val="1"/>
    </w:pPr>
    <w:rPr>
      <w:rFonts w:eastAsia="Times New Roman"/>
      <w:b/>
      <w:bCs/>
    </w:rPr>
  </w:style>
  <w:style w:type="character" w:customStyle="1" w:styleId="8">
    <w:name w:val="Основной текст (8)_"/>
    <w:basedOn w:val="a0"/>
    <w:link w:val="80"/>
    <w:rsid w:val="007B7783"/>
    <w:rPr>
      <w:rFonts w:eastAsia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B7783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6129-84DD-43B9-96BA-44A00C6D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user</cp:lastModifiedBy>
  <cp:revision>9</cp:revision>
  <cp:lastPrinted>2021-03-29T13:00:00Z</cp:lastPrinted>
  <dcterms:created xsi:type="dcterms:W3CDTF">2021-03-05T08:51:00Z</dcterms:created>
  <dcterms:modified xsi:type="dcterms:W3CDTF">2021-04-01T09:27:00Z</dcterms:modified>
</cp:coreProperties>
</file>