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43" w:rsidRDefault="009C2C43" w:rsidP="009C2C43">
      <w:pPr>
        <w:pStyle w:val="a3"/>
        <w:jc w:val="right"/>
      </w:pPr>
      <w:r>
        <w:t>Приложение № 2</w:t>
      </w:r>
      <w:r>
        <w:br/>
        <w:t>                                                                                                             к постановлению администрации</w:t>
      </w:r>
      <w:r>
        <w:br/>
        <w:t xml:space="preserve">муниципального образования </w:t>
      </w:r>
      <w:proofErr w:type="spellStart"/>
      <w:r>
        <w:t>Югское</w:t>
      </w:r>
      <w:proofErr w:type="spellEnd"/>
      <w:r>
        <w:br/>
        <w:t>                                                                                                           от 04.08.2014 № 175</w:t>
      </w:r>
    </w:p>
    <w:p w:rsidR="009C2C43" w:rsidRDefault="009C2C43" w:rsidP="009C2C43">
      <w:pPr>
        <w:pStyle w:val="a3"/>
        <w:jc w:val="center"/>
      </w:pPr>
      <w:r>
        <w:br/>
        <w:t>ПОРЯДОК</w:t>
      </w:r>
      <w:r>
        <w:br/>
        <w:t xml:space="preserve">ДЕЯТЕЛЬНОСТИ КОМИССИИ ПО ПОДГОТОВКЕ ПРОЕКТА ИЗМЕНЕНИЙ </w:t>
      </w:r>
      <w:r>
        <w:br/>
        <w:t xml:space="preserve">В ГЕНЕРАЛЬНЫЙ </w:t>
      </w:r>
      <w:proofErr w:type="gramStart"/>
      <w:r>
        <w:t>ПЛАН  МУНИЦИПАЛЬНОГО</w:t>
      </w:r>
      <w:proofErr w:type="gramEnd"/>
      <w:r>
        <w:t xml:space="preserve"> ОБРАЗОВАНИЯ ЮГСКОЕ</w:t>
      </w:r>
    </w:p>
    <w:p w:rsidR="009C2C43" w:rsidRDefault="009C2C43" w:rsidP="009C2C43">
      <w:pPr>
        <w:pStyle w:val="a3"/>
        <w:spacing w:before="0" w:beforeAutospacing="0" w:after="0" w:afterAutospacing="0"/>
        <w:jc w:val="center"/>
      </w:pPr>
      <w:r>
        <w:t>1.Общие положения</w:t>
      </w:r>
    </w:p>
    <w:p w:rsidR="009C2C43" w:rsidRDefault="009C2C43" w:rsidP="009C2C43">
      <w:pPr>
        <w:pStyle w:val="a3"/>
        <w:spacing w:before="0" w:beforeAutospacing="0" w:after="0" w:afterAutospacing="0"/>
        <w:jc w:val="center"/>
      </w:pPr>
    </w:p>
    <w:p w:rsidR="009C2C43" w:rsidRDefault="009C2C43" w:rsidP="009C2C43">
      <w:pPr>
        <w:pStyle w:val="a3"/>
        <w:spacing w:before="0" w:beforeAutospacing="0" w:after="0" w:afterAutospacing="0"/>
        <w:jc w:val="both"/>
      </w:pPr>
      <w:r>
        <w:t xml:space="preserve">1.1. В целях внесения изменений в генеральный муниципального образования </w:t>
      </w:r>
      <w:proofErr w:type="spellStart"/>
      <w:r>
        <w:t>Югское</w:t>
      </w:r>
      <w:proofErr w:type="spellEnd"/>
      <w:r>
        <w:t xml:space="preserve"> создается комиссия по подготовке проекта изменений в генеральный </w:t>
      </w:r>
      <w:proofErr w:type="gramStart"/>
      <w:r>
        <w:t>план  муниципального</w:t>
      </w:r>
      <w:proofErr w:type="gramEnd"/>
      <w:r>
        <w:t xml:space="preserve"> образования </w:t>
      </w:r>
      <w:proofErr w:type="spellStart"/>
      <w:r>
        <w:t>Югское</w:t>
      </w:r>
      <w:proofErr w:type="spellEnd"/>
      <w:r>
        <w:t xml:space="preserve"> (далее - Комиссия) на период до утверждения указанного проекта в установленном порядке.</w:t>
      </w:r>
      <w:r>
        <w:br/>
        <w:t>1.2. Комиссия осуществляет свою деятельность на основании действующего законодательства Российской Федерации в сфере градостроительства и настоящего порядка.</w:t>
      </w:r>
    </w:p>
    <w:p w:rsidR="009C2C43" w:rsidRDefault="009C2C43" w:rsidP="009C2C43">
      <w:pPr>
        <w:pStyle w:val="a3"/>
        <w:spacing w:before="0" w:beforeAutospacing="0" w:after="0" w:afterAutospacing="0"/>
        <w:jc w:val="center"/>
      </w:pPr>
      <w:r>
        <w:br/>
        <w:t>2. Состав Комиссии</w:t>
      </w:r>
    </w:p>
    <w:p w:rsidR="009C2C43" w:rsidRDefault="009C2C43" w:rsidP="009C2C43">
      <w:pPr>
        <w:pStyle w:val="a3"/>
        <w:spacing w:before="0" w:beforeAutospacing="0" w:after="0" w:afterAutospacing="0"/>
        <w:jc w:val="both"/>
      </w:pPr>
      <w:r>
        <w:br/>
        <w:t xml:space="preserve">2.1. Состав Комиссии утверждается </w:t>
      </w:r>
      <w:proofErr w:type="gramStart"/>
      <w:r>
        <w:t>постановлением  администрации</w:t>
      </w:r>
      <w:proofErr w:type="gramEnd"/>
      <w:r>
        <w:t xml:space="preserve">   муниципального образования </w:t>
      </w:r>
      <w:proofErr w:type="spellStart"/>
      <w:r>
        <w:t>Югское</w:t>
      </w:r>
      <w:proofErr w:type="spellEnd"/>
      <w:r>
        <w:t xml:space="preserve">.                                                            .                                       </w:t>
      </w:r>
      <w:r>
        <w:br/>
        <w:t xml:space="preserve">2.2. Деятельностью Комиссии руководит председатель Комиссии - глава муниципального образования </w:t>
      </w:r>
      <w:proofErr w:type="spellStart"/>
      <w:r>
        <w:t>Югское</w:t>
      </w:r>
      <w:proofErr w:type="spellEnd"/>
      <w:r>
        <w:t>, в его отсутствие обязанности председателя Комиссии исполняет заместитель главы  муниципального образования.</w:t>
      </w:r>
    </w:p>
    <w:p w:rsidR="009C2C43" w:rsidRDefault="009C2C43" w:rsidP="009C2C43">
      <w:pPr>
        <w:pStyle w:val="a3"/>
        <w:spacing w:before="0" w:beforeAutospacing="0" w:after="0" w:afterAutospacing="0"/>
        <w:jc w:val="center"/>
      </w:pPr>
      <w:r>
        <w:br/>
        <w:t>3. Компетенция Комиссии</w:t>
      </w:r>
    </w:p>
    <w:p w:rsidR="009C2C43" w:rsidRDefault="009C2C43" w:rsidP="009C2C43">
      <w:pPr>
        <w:pStyle w:val="a3"/>
        <w:spacing w:before="0" w:beforeAutospacing="0" w:after="0" w:afterAutospacing="0"/>
        <w:jc w:val="both"/>
      </w:pPr>
      <w:r>
        <w:br/>
        <w:t xml:space="preserve">3.1. Комиссия по подготовке </w:t>
      </w:r>
      <w:proofErr w:type="gramStart"/>
      <w:r>
        <w:t>проекта  изменений</w:t>
      </w:r>
      <w:proofErr w:type="gramEnd"/>
      <w:r>
        <w:t xml:space="preserve"> в генеральный план  муниципального образования </w:t>
      </w:r>
      <w:proofErr w:type="spellStart"/>
      <w:r>
        <w:t>Югское</w:t>
      </w:r>
      <w:proofErr w:type="spellEnd"/>
      <w:r>
        <w:t>:                                           .</w:t>
      </w:r>
      <w:r>
        <w:br/>
        <w:t xml:space="preserve">- рассматривает поступившие предложения заинтересованных лиц о  внесении в генеральный план муниципального образования </w:t>
      </w:r>
      <w:proofErr w:type="spellStart"/>
      <w:r>
        <w:t>Югское</w:t>
      </w:r>
      <w:proofErr w:type="spellEnd"/>
      <w:r>
        <w:t xml:space="preserve"> изменений;</w:t>
      </w:r>
      <w:r>
        <w:br/>
        <w:t xml:space="preserve">- организует процесс подготовки, согласования и утверждения проекта изменений в генеральный план муниципального образования </w:t>
      </w:r>
      <w:proofErr w:type="spellStart"/>
      <w:r>
        <w:t>Югское</w:t>
      </w:r>
      <w:proofErr w:type="spellEnd"/>
      <w:r>
        <w:t>.</w:t>
      </w:r>
    </w:p>
    <w:p w:rsidR="009C2C43" w:rsidRDefault="009C2C43" w:rsidP="009C2C43">
      <w:pPr>
        <w:pStyle w:val="a3"/>
        <w:spacing w:before="0" w:beforeAutospacing="0" w:after="0" w:afterAutospacing="0"/>
      </w:pPr>
    </w:p>
    <w:p w:rsidR="009C2C43" w:rsidRDefault="009C2C43" w:rsidP="009C2C43">
      <w:pPr>
        <w:pStyle w:val="a3"/>
        <w:spacing w:before="0" w:beforeAutospacing="0" w:after="0" w:afterAutospacing="0"/>
        <w:jc w:val="center"/>
      </w:pPr>
      <w:r>
        <w:t>4. Порядок деятельности Комиссии</w:t>
      </w:r>
    </w:p>
    <w:p w:rsidR="009C2C43" w:rsidRDefault="009C2C43" w:rsidP="009C2C43">
      <w:pPr>
        <w:pStyle w:val="a3"/>
        <w:spacing w:before="0" w:beforeAutospacing="0" w:after="0" w:afterAutospacing="0"/>
        <w:jc w:val="both"/>
      </w:pPr>
      <w:r>
        <w:br/>
        <w:t>4.1. Комиссия собирается по мере необходимости, но не реже одного раза в квартал.</w:t>
      </w:r>
      <w:r>
        <w:br/>
        <w:t>4.2. Решение о проведении заседания Комиссии принимается председателем Комиссии.</w:t>
      </w:r>
      <w:r>
        <w:br/>
        <w:t>4.3. Секретарь Комиссии оповещает ее членов о дате, времени и месте заседания Комиссии.</w:t>
      </w:r>
      <w:r>
        <w:br/>
        <w:t>4.4. Повестку заседания Комиссии формирует секретарь по предложению председателя либо по письменному ходатайству одного или нескольких членов Комиссии.</w:t>
      </w:r>
      <w:r>
        <w:br/>
        <w:t>4.5. 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заданий.                                         .</w:t>
      </w:r>
      <w:r>
        <w:br/>
        <w:t xml:space="preserve">4.6. Предложения заинтересованных лиц о  внесении в генеральный план муниципального образования </w:t>
      </w:r>
      <w:proofErr w:type="spellStart"/>
      <w:r>
        <w:t>Югское</w:t>
      </w:r>
      <w:proofErr w:type="spellEnd"/>
      <w:r>
        <w:t xml:space="preserve"> изменений направляются в Комиссию на имя председателя Комиссии.</w:t>
      </w:r>
      <w:r>
        <w:br/>
        <w:t>4.7. Поступившие предложения регистрируются секретарем Комиссии.</w:t>
      </w:r>
      <w:r>
        <w:br/>
        <w:t xml:space="preserve">4.8. Председатель Комиссии обеспечивает их рассмотрение на заседании Комиссии в </w:t>
      </w:r>
      <w:r>
        <w:lastRenderedPageBreak/>
        <w:t>установленный срок.</w:t>
      </w:r>
      <w:r>
        <w:br/>
        <w:t>4.9. Поступившие предложения прилагаются к протоколам заседания Комиссии.</w:t>
      </w:r>
      <w:r>
        <w:br/>
        <w:t>4.10. Решения Комиссии принимаются простым большинством голосов при наличии кворума не менее половины от общего числа членов Комиссии. При равенстве голосов голос председателя является решающим.</w:t>
      </w:r>
      <w:r>
        <w:br/>
        <w:t>4.11. Решение Комиссии оформляется протоколом, который составляется секретарем и подписывается председателем.</w:t>
      </w:r>
    </w:p>
    <w:p w:rsidR="00BD1138" w:rsidRPr="009C2C43" w:rsidRDefault="00BD1138" w:rsidP="009C2C43">
      <w:bookmarkStart w:id="0" w:name="_GoBack"/>
      <w:bookmarkEnd w:id="0"/>
    </w:p>
    <w:sectPr w:rsidR="00BD1138" w:rsidRPr="009C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AF"/>
    <w:rsid w:val="003102AF"/>
    <w:rsid w:val="009C2C43"/>
    <w:rsid w:val="00B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4EF3-F283-4C17-83E1-1C38971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2014-08-11T06:25:00Z</dcterms:created>
  <dcterms:modified xsi:type="dcterms:W3CDTF">2014-08-11T06:25:00Z</dcterms:modified>
</cp:coreProperties>
</file>