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ЮГСКОЕ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5D7339" w:rsidRPr="00557649">
        <w:rPr>
          <w:sz w:val="25"/>
          <w:szCs w:val="25"/>
        </w:rPr>
        <w:t>1</w:t>
      </w:r>
      <w:r w:rsidR="00557649">
        <w:rPr>
          <w:sz w:val="25"/>
          <w:szCs w:val="25"/>
        </w:rPr>
        <w:t>1</w:t>
      </w:r>
      <w:r w:rsidR="005D7339">
        <w:rPr>
          <w:sz w:val="25"/>
          <w:szCs w:val="25"/>
        </w:rPr>
        <w:t>.0</w:t>
      </w:r>
      <w:r w:rsidR="00557649">
        <w:rPr>
          <w:sz w:val="25"/>
          <w:szCs w:val="25"/>
        </w:rPr>
        <w:t>9</w:t>
      </w:r>
      <w:r w:rsidR="008278DD">
        <w:rPr>
          <w:sz w:val="25"/>
          <w:szCs w:val="25"/>
        </w:rPr>
        <w:t>.202</w:t>
      </w:r>
      <w:r w:rsidR="004037B2">
        <w:rPr>
          <w:sz w:val="25"/>
          <w:szCs w:val="25"/>
        </w:rPr>
        <w:t>5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557649">
        <w:rPr>
          <w:sz w:val="25"/>
          <w:szCs w:val="25"/>
        </w:rPr>
        <w:t>469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921E5E" w:rsidRDefault="00921E5E" w:rsidP="009D4F4F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О вн</w:t>
      </w:r>
      <w:r>
        <w:rPr>
          <w:sz w:val="28"/>
          <w:szCs w:val="28"/>
        </w:rPr>
        <w:t>есении изменений в постановление</w:t>
      </w:r>
      <w:r w:rsidRPr="00B105D2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  <w:r w:rsidR="009D4F4F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«Об     утверждении муниципальной Программы</w:t>
      </w:r>
      <w:r w:rsidR="009D4F4F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«Сохранение и развитие культурного потенциала муниципального образования Югское</w:t>
      </w:r>
      <w:r w:rsidR="009D4F4F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5D7339">
        <w:rPr>
          <w:sz w:val="28"/>
          <w:szCs w:val="28"/>
        </w:rPr>
        <w:t>7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  программу «Сохранение и развитие культурного потенциала муниципального образования Югское на 2014-2027 годы», утвержденную постановлением от 07.11.2013г. № 311 следующие изменения: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Изложить муниципальную Программу «Сохранение и развитие культурного потенциала муниципального образования Югское на 2014-2027 годы»  в новой редакции  согласно приложению 1 к настоящему постановлению.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 Постановление  опубликовать  в информационном вестнике     «</w:t>
      </w:r>
      <w:proofErr w:type="spellStart"/>
      <w:r>
        <w:rPr>
          <w:sz w:val="28"/>
          <w:szCs w:val="28"/>
        </w:rPr>
        <w:t>Югский</w:t>
      </w:r>
      <w:proofErr w:type="spellEnd"/>
      <w:r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2A8E" w:rsidRDefault="00E72A8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gramStart"/>
      <w:r>
        <w:rPr>
          <w:sz w:val="28"/>
          <w:szCs w:val="28"/>
        </w:rPr>
        <w:t>.г</w:t>
      </w:r>
      <w:proofErr w:type="gramEnd"/>
      <w:r w:rsidR="00016C9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сельского</w:t>
      </w:r>
    </w:p>
    <w:p w:rsidR="00E72A8E" w:rsidRDefault="00E72A8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Югское                                                                   </w:t>
      </w:r>
      <w:proofErr w:type="spellStart"/>
      <w:r>
        <w:rPr>
          <w:sz w:val="28"/>
          <w:szCs w:val="28"/>
        </w:rPr>
        <w:t>П.В.Кузнецова</w:t>
      </w:r>
      <w:proofErr w:type="spellEnd"/>
    </w:p>
    <w:p w:rsidR="00E72A8E" w:rsidRDefault="00E72A8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  <w:bookmarkStart w:id="0" w:name="_GoBack"/>
      <w:bookmarkEnd w:id="0"/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5D7339">
        <w:rPr>
          <w:rFonts w:ascii="Times New Roman" w:hAnsi="Times New Roman" w:cs="Times New Roman"/>
          <w:b w:val="0"/>
          <w:sz w:val="18"/>
          <w:szCs w:val="18"/>
        </w:rPr>
        <w:t>1</w:t>
      </w:r>
      <w:r w:rsidR="00557649">
        <w:rPr>
          <w:rFonts w:ascii="Times New Roman" w:hAnsi="Times New Roman" w:cs="Times New Roman"/>
          <w:b w:val="0"/>
          <w:sz w:val="18"/>
          <w:szCs w:val="18"/>
        </w:rPr>
        <w:t>1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</w:t>
      </w:r>
      <w:r w:rsidR="00557649">
        <w:rPr>
          <w:rFonts w:ascii="Times New Roman" w:hAnsi="Times New Roman" w:cs="Times New Roman"/>
          <w:b w:val="0"/>
          <w:sz w:val="18"/>
          <w:szCs w:val="18"/>
        </w:rPr>
        <w:t>9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4037B2">
        <w:rPr>
          <w:rFonts w:ascii="Times New Roman" w:hAnsi="Times New Roman" w:cs="Times New Roman"/>
          <w:b w:val="0"/>
          <w:sz w:val="18"/>
          <w:szCs w:val="18"/>
        </w:rPr>
        <w:t>5г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557649">
        <w:rPr>
          <w:rFonts w:ascii="Times New Roman" w:hAnsi="Times New Roman" w:cs="Times New Roman"/>
          <w:b w:val="0"/>
          <w:sz w:val="18"/>
          <w:szCs w:val="18"/>
        </w:rPr>
        <w:t>469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5D7339">
        <w:rPr>
          <w:sz w:val="18"/>
          <w:szCs w:val="18"/>
        </w:rPr>
        <w:t>7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4037B2">
        <w:rPr>
          <w:b/>
        </w:rPr>
        <w:t>7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773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832063" w:rsidTr="005A099B">
        <w:trPr>
          <w:trHeight w:val="274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5A099B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4037B2">
              <w:rPr>
                <w:sz w:val="22"/>
                <w:szCs w:val="22"/>
                <w:lang w:eastAsia="en-US"/>
              </w:rPr>
              <w:t>7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5A099B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5A099B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1. Основными целями Программы являются: сохранение   культурного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проводимых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5A099B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5A099B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4037B2"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 w:rsidR="004037B2">
              <w:rPr>
                <w:rFonts w:cs="Calibri"/>
                <w:sz w:val="22"/>
                <w:szCs w:val="22"/>
                <w:lang w:eastAsia="en-US"/>
              </w:rPr>
              <w:t xml:space="preserve"> Вадим Сергеевич</w:t>
            </w: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 w:rsidP="005A09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13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2"/>
              <w:gridCol w:w="413"/>
              <w:gridCol w:w="426"/>
              <w:gridCol w:w="567"/>
              <w:gridCol w:w="425"/>
              <w:gridCol w:w="567"/>
              <w:gridCol w:w="430"/>
              <w:gridCol w:w="425"/>
              <w:gridCol w:w="567"/>
              <w:gridCol w:w="479"/>
              <w:gridCol w:w="520"/>
              <w:gridCol w:w="426"/>
              <w:gridCol w:w="851"/>
              <w:gridCol w:w="708"/>
              <w:gridCol w:w="851"/>
            </w:tblGrid>
            <w:tr w:rsidR="004037B2" w:rsidTr="005A099B">
              <w:trPr>
                <w:cantSplit/>
                <w:trHeight w:val="1134"/>
              </w:trPr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spacing w:after="200"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100D6">
                  <w:pPr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2026 </w:t>
                  </w: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2027</w:t>
                  </w: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год</w:t>
                  </w: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</w:tr>
            <w:tr w:rsidR="004037B2" w:rsidTr="005A099B">
              <w:trPr>
                <w:cantSplit/>
                <w:trHeight w:val="1149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8292,8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4037B2" w:rsidP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</w:t>
                  </w:r>
                  <w:r w:rsidR="005D7339"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финансирования программы: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rPr>
                <w:cantSplit/>
                <w:trHeight w:val="971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8112,9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5A099B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8499,7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5A099B">
              <w:trPr>
                <w:cantSplit/>
                <w:trHeight w:val="674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rPr>
                <w:cantSplit/>
                <w:trHeight w:val="840"/>
              </w:trPr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1761,8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37B2" w:rsidTr="005A099B"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  <w:r w:rsidR="005A099B">
                    <w:rPr>
                      <w:sz w:val="16"/>
                      <w:szCs w:val="16"/>
                      <w:lang w:eastAsia="en-US"/>
                    </w:rPr>
                    <w:t xml:space="preserve">(пожертвование физических лиц)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037B2" w:rsidRPr="005A099B" w:rsidRDefault="005A099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5A099B">
                    <w:rPr>
                      <w:rFonts w:cs="Calibri"/>
                      <w:sz w:val="16"/>
                      <w:szCs w:val="16"/>
                      <w:lang w:eastAsia="en-US"/>
                    </w:rPr>
                    <w:t>18,0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5A099B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 xml:space="preserve">позволит   сформировать систему мер по сохранению и развитию традиционной народной культуры и </w:t>
      </w:r>
      <w:r w:rsidRPr="00625C89">
        <w:rPr>
          <w:rFonts w:ascii="Times New Roman" w:hAnsi="Times New Roman" w:cs="Times New Roman"/>
          <w:sz w:val="24"/>
          <w:szCs w:val="24"/>
        </w:rPr>
        <w:lastRenderedPageBreak/>
        <w:t>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5D7339" w:rsidRDefault="005D7339" w:rsidP="00CE2BAE">
      <w:pPr>
        <w:pStyle w:val="Style4"/>
        <w:widowControl/>
        <w:spacing w:line="240" w:lineRule="auto"/>
        <w:ind w:left="45" w:firstLine="720"/>
      </w:pPr>
    </w:p>
    <w:p w:rsidR="000B6814" w:rsidRPr="00D5318B" w:rsidRDefault="000B6814" w:rsidP="00D5318B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01 «Расходы на обеспечение де</w:t>
      </w:r>
      <w:r w:rsidR="00D5318B">
        <w:rPr>
          <w:b/>
        </w:rPr>
        <w:t>ятельности учреждений культуры»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0B6814" w:rsidRDefault="000B6814" w:rsidP="004B67CA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бюджет», источником финансового обеспечения которых являются средства областного бюдж</w:t>
      </w:r>
      <w:r w:rsidR="004B67CA">
        <w:t xml:space="preserve">ета с учетом </w:t>
      </w:r>
      <w:proofErr w:type="spellStart"/>
      <w:r w:rsidR="004B67CA">
        <w:t>софинансирования</w:t>
      </w:r>
      <w:proofErr w:type="spellEnd"/>
      <w:r w:rsidR="004B67CA">
        <w:t>.</w:t>
      </w:r>
    </w:p>
    <w:p w:rsidR="000B6814" w:rsidRDefault="004B67CA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</w:t>
      </w:r>
      <w:r w:rsidR="000B6814">
        <w:rPr>
          <w:sz w:val="24"/>
          <w:szCs w:val="24"/>
        </w:rPr>
        <w:t xml:space="preserve">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 w:rsidR="000B6814">
        <w:rPr>
          <w:sz w:val="24"/>
          <w:szCs w:val="24"/>
        </w:rPr>
        <w:t>софинансирования</w:t>
      </w:r>
      <w:proofErr w:type="spellEnd"/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</w:p>
    <w:p w:rsidR="000B6814" w:rsidRPr="005D7339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b/>
          <w:sz w:val="24"/>
          <w:szCs w:val="24"/>
        </w:rPr>
      </w:pPr>
      <w:r w:rsidRPr="005D7339">
        <w:rPr>
          <w:b/>
          <w:sz w:val="24"/>
          <w:szCs w:val="24"/>
        </w:rPr>
        <w:t xml:space="preserve">             Основное мероприятие 02 «Реализация отдельных мероприятий муниципальной программы»</w:t>
      </w:r>
    </w:p>
    <w:p w:rsidR="000B6814" w:rsidRDefault="00D5318B" w:rsidP="00D5318B">
      <w:pPr>
        <w:pStyle w:val="Style4"/>
        <w:widowControl/>
        <w:spacing w:line="240" w:lineRule="auto"/>
        <w:ind w:left="45"/>
      </w:pPr>
      <w:r>
        <w:t xml:space="preserve">- </w:t>
      </w:r>
      <w:r w:rsidR="000B6814">
        <w:t xml:space="preserve"> иные закупки товаров, работ и услуг для обеспечения государственных (муниципальных) нужд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03 « Прочие мероприятия, выполняемые в рамках муниципальной программы»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нужд.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>
        <w:rPr>
          <w:sz w:val="24"/>
          <w:szCs w:val="24"/>
        </w:rPr>
        <w:t>софинансирования</w:t>
      </w:r>
      <w:proofErr w:type="spellEnd"/>
    </w:p>
    <w:p w:rsidR="000B6814" w:rsidRDefault="000B6814" w:rsidP="000B6814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0B6814" w:rsidRDefault="000B6814" w:rsidP="000B681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</w:t>
      </w:r>
    </w:p>
    <w:p w:rsidR="000B6814" w:rsidRDefault="000B6814" w:rsidP="000B681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0B6814" w:rsidP="00D5318B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Сроки реализа</w:t>
      </w:r>
      <w:r w:rsidR="00D5318B">
        <w:rPr>
          <w:sz w:val="23"/>
          <w:szCs w:val="23"/>
        </w:rPr>
        <w:t xml:space="preserve">ции Программы: 2014-2027 годы. </w:t>
      </w:r>
    </w:p>
    <w:p w:rsidR="00CE2BAE" w:rsidRDefault="00CE2BAE" w:rsidP="00CE2BAE">
      <w:pPr>
        <w:jc w:val="both"/>
      </w:pPr>
    </w:p>
    <w:p w:rsidR="002D2A9A" w:rsidRDefault="002D2A9A" w:rsidP="002D2A9A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2D2A9A" w:rsidRDefault="002D2A9A" w:rsidP="002D2A9A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реализации Программы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2D2A9A" w:rsidRDefault="002D2A9A" w:rsidP="00D5318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5D7339">
        <w:rPr>
          <w:b/>
          <w:sz w:val="24"/>
          <w:szCs w:val="24"/>
        </w:rPr>
        <w:t>95 96</w:t>
      </w:r>
      <w:r w:rsidR="00461D25">
        <w:rPr>
          <w:b/>
          <w:sz w:val="24"/>
          <w:szCs w:val="24"/>
        </w:rPr>
        <w:t>3,2</w:t>
      </w:r>
      <w:r>
        <w:rPr>
          <w:b/>
          <w:sz w:val="24"/>
          <w:szCs w:val="24"/>
        </w:rPr>
        <w:t xml:space="preserve"> тыс. рублей</w:t>
      </w:r>
      <w:r>
        <w:rPr>
          <w:sz w:val="24"/>
          <w:szCs w:val="24"/>
        </w:rPr>
        <w:t>, в том числе по годам реализаци</w:t>
      </w:r>
      <w:r w:rsidR="00D5318B">
        <w:rPr>
          <w:sz w:val="24"/>
          <w:szCs w:val="24"/>
        </w:rPr>
        <w:t>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996"/>
        <w:gridCol w:w="1272"/>
        <w:gridCol w:w="4593"/>
        <w:gridCol w:w="1045"/>
        <w:gridCol w:w="1131"/>
      </w:tblGrid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8B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7190,7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10861,1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10204,1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8292,9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8112,9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D7339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1027</w:t>
            </w:r>
            <w:r w:rsidR="00461D25">
              <w:rPr>
                <w:lang w:eastAsia="en-US"/>
              </w:rPr>
              <w:t>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461D25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5D7339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1761,8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Pr="005A099B" w:rsidRDefault="005A099B" w:rsidP="005A099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A099B">
              <w:rPr>
                <w:sz w:val="24"/>
                <w:szCs w:val="24"/>
                <w:lang w:eastAsia="en-US"/>
              </w:rPr>
              <w:t xml:space="preserve">В том числе внебюджетные источники (пожертвование физических лиц)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5A099B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9B" w:rsidRDefault="005A099B" w:rsidP="005A099B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Объемы </w:t>
      </w:r>
      <w:proofErr w:type="gramStart"/>
      <w:r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по этапам приведено в таблицах 1.1., 1.2. и 2.1. , 2.2. соответственно: 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Таблица 1.1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2D2A9A" w:rsidTr="002D2A9A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2D2A9A" w:rsidTr="002D2A9A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 год</w:t>
            </w:r>
          </w:p>
        </w:tc>
      </w:tr>
      <w:tr w:rsidR="002D2A9A" w:rsidTr="002D2A9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2D2A9A" w:rsidTr="002D2A9A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</w:tbl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>Таблица 1.2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982"/>
        <w:gridCol w:w="926"/>
        <w:gridCol w:w="1023"/>
        <w:gridCol w:w="1041"/>
        <w:gridCol w:w="956"/>
        <w:gridCol w:w="1220"/>
        <w:gridCol w:w="898"/>
        <w:gridCol w:w="1088"/>
      </w:tblGrid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2022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461D25" w:rsidTr="00461D25">
        <w:trPr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</w:tr>
      <w:tr w:rsidR="00461D25" w:rsidTr="00461D25">
        <w:trPr>
          <w:trHeight w:val="391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Директор МУК «Югское СКСО»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5D73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</w:t>
            </w:r>
            <w:r w:rsidR="00461D25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 w:rsidP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2873"/>
        <w:gridCol w:w="743"/>
        <w:gridCol w:w="749"/>
        <w:gridCol w:w="990"/>
        <w:gridCol w:w="990"/>
        <w:gridCol w:w="990"/>
        <w:gridCol w:w="990"/>
      </w:tblGrid>
      <w:tr w:rsidR="002D2A9A" w:rsidTr="002D2A9A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2D2A9A" w:rsidTr="002D2A9A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46" w:firstLine="4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D2A9A" w:rsidTr="002D2A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2D2A9A" w:rsidTr="002D2A9A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</w:t>
            </w:r>
            <w:r w:rsidR="00461D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  <w:tr w:rsidR="002D2A9A" w:rsidTr="002D2A9A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2D2A9A" w:rsidRDefault="002D2A9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Укрепление материально-технической базы учреждений культуры: 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 приобретение основных средств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 текущие ремонты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2A9A" w:rsidTr="002D2A9A">
        <w:trPr>
          <w:cantSplit/>
          <w:trHeight w:val="7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5800,0</w:t>
            </w:r>
          </w:p>
        </w:tc>
      </w:tr>
      <w:tr w:rsidR="002D2A9A" w:rsidTr="002D2A9A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Реализация отдельных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461D25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 этап</w:t>
      </w:r>
    </w:p>
    <w:p w:rsidR="005D7339" w:rsidRPr="004B67CA" w:rsidRDefault="005D7339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538"/>
        <w:gridCol w:w="124"/>
        <w:gridCol w:w="236"/>
        <w:gridCol w:w="207"/>
        <w:gridCol w:w="340"/>
        <w:gridCol w:w="232"/>
        <w:gridCol w:w="247"/>
        <w:gridCol w:w="320"/>
        <w:gridCol w:w="567"/>
        <w:gridCol w:w="1046"/>
        <w:gridCol w:w="886"/>
        <w:gridCol w:w="891"/>
        <w:gridCol w:w="59"/>
      </w:tblGrid>
      <w:tr w:rsidR="00461D25" w:rsidTr="005D7339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461D25" w:rsidTr="005D7339">
        <w:trPr>
          <w:gridAfter w:val="1"/>
          <w:wAfter w:w="59" w:type="dxa"/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2014-2027 годы»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461D25"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5D73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</w:t>
            </w:r>
            <w:r w:rsidR="00461D25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461D25" w:rsidRDefault="00461D2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Расходы на обеспечение деятельности учреждений культуры»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5767,5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7424,2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9801,6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461D25">
              <w:rPr>
                <w:sz w:val="22"/>
                <w:szCs w:val="22"/>
                <w:lang w:eastAsia="en-US"/>
              </w:rPr>
              <w:t>8112,9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5A099B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8499,7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А1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02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«Реализация отдельных мероприятий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03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5A09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1779,8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сельского поселения Югское и средств из внебюджетных источников на реализацию целей Программы приведена в таблице 3: </w:t>
      </w: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федерального, областного, районного бюджетов, бюджета сельского поселения Югское и средств из внебюджетных источников на реализацию целей муниципальной программы </w:t>
      </w: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A099B" w:rsidRDefault="005A099B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</w:pPr>
    </w:p>
    <w:tbl>
      <w:tblPr>
        <w:tblW w:w="10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494"/>
        <w:gridCol w:w="365"/>
        <w:gridCol w:w="60"/>
        <w:gridCol w:w="425"/>
        <w:gridCol w:w="426"/>
        <w:gridCol w:w="425"/>
        <w:gridCol w:w="567"/>
        <w:gridCol w:w="498"/>
        <w:gridCol w:w="567"/>
        <w:gridCol w:w="567"/>
        <w:gridCol w:w="567"/>
        <w:gridCol w:w="851"/>
        <w:gridCol w:w="850"/>
        <w:gridCol w:w="859"/>
        <w:gridCol w:w="859"/>
        <w:gridCol w:w="23"/>
      </w:tblGrid>
      <w:tr w:rsidR="00461D25" w:rsidTr="005A099B">
        <w:trPr>
          <w:cantSplit/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</w:t>
            </w:r>
            <w:r>
              <w:rPr>
                <w:rFonts w:cs="Calibri"/>
                <w:sz w:val="16"/>
                <w:szCs w:val="16"/>
                <w:lang w:eastAsia="en-US"/>
              </w:rPr>
              <w:t xml:space="preserve"> Директор МУК «Югское СКСО» </w:t>
            </w:r>
            <w:proofErr w:type="spellStart"/>
            <w:r>
              <w:rPr>
                <w:rFonts w:cs="Calibri"/>
                <w:sz w:val="16"/>
                <w:szCs w:val="16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  <w:lang w:eastAsia="en-US"/>
              </w:rPr>
              <w:t xml:space="preserve"> В.С</w:t>
            </w:r>
            <w:r>
              <w:rPr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ind w:left="-47" w:firstLine="4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5950,0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1027</w:t>
            </w:r>
            <w:r w:rsidR="002D3D17">
              <w:rPr>
                <w:sz w:val="18"/>
                <w:szCs w:val="18"/>
                <w:lang w:eastAsia="en-US"/>
              </w:rPr>
              <w:t>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поселения   </w:t>
            </w:r>
          </w:p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5696,1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5A099B" w:rsidP="005A09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8499,7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cantSplit/>
          <w:trHeight w:val="11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1761,8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5A099B">
        <w:trPr>
          <w:gridAfter w:val="1"/>
          <w:wAfter w:w="23" w:type="dxa"/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5A099B" w:rsidRDefault="005A099B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A099B">
              <w:rPr>
                <w:sz w:val="22"/>
                <w:szCs w:val="22"/>
                <w:lang w:eastAsia="en-US"/>
              </w:rPr>
              <w:t>внебюджетные источники (пожертвование физических лиц)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5A099B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D2A9A" w:rsidRDefault="002D2A9A" w:rsidP="002D2A9A"/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2D2A9A" w:rsidRDefault="002D2A9A" w:rsidP="002D2A9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2D3D17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2D3D17" w:rsidRDefault="002D3D17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72"/>
        <w:gridCol w:w="1350"/>
        <w:gridCol w:w="545"/>
        <w:gridCol w:w="310"/>
        <w:gridCol w:w="341"/>
        <w:gridCol w:w="344"/>
        <w:gridCol w:w="284"/>
        <w:gridCol w:w="367"/>
        <w:gridCol w:w="420"/>
        <w:gridCol w:w="379"/>
        <w:gridCol w:w="400"/>
        <w:gridCol w:w="421"/>
        <w:gridCol w:w="385"/>
        <w:gridCol w:w="567"/>
        <w:gridCol w:w="659"/>
        <w:gridCol w:w="616"/>
        <w:gridCol w:w="737"/>
        <w:gridCol w:w="45"/>
      </w:tblGrid>
      <w:tr w:rsidR="002D3D17" w:rsidTr="002D3D17">
        <w:trPr>
          <w:trHeight w:val="10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2D3D17" w:rsidTr="002D3D17">
        <w:trPr>
          <w:gridAfter w:val="1"/>
          <w:wAfter w:w="45" w:type="dxa"/>
          <w:cantSplit/>
          <w:trHeight w:val="198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 факт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 факт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 факт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факт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факт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факт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факт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факт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 факт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год, факт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год, план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прогноз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прогноз</w:t>
            </w:r>
          </w:p>
        </w:tc>
      </w:tr>
      <w:tr w:rsidR="002D3D17" w:rsidTr="002D3D17">
        <w:trPr>
          <w:gridAfter w:val="1"/>
          <w:wAfter w:w="45" w:type="dxa"/>
          <w:trHeight w:val="1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2D3D17" w:rsidTr="002D3D17">
        <w:trPr>
          <w:gridAfter w:val="1"/>
          <w:wAfter w:w="45" w:type="dxa"/>
          <w:cantSplit/>
          <w:trHeight w:val="374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расширение перечня услуг, предоставляемых учреждением культуры поселения населению;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>
              <w:rPr>
                <w:sz w:val="20"/>
                <w:szCs w:val="20"/>
                <w:lang w:eastAsia="en-US"/>
              </w:rPr>
              <w:t>межпоселен-ческого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межрегио-</w:t>
            </w:r>
            <w:r>
              <w:rPr>
                <w:sz w:val="20"/>
                <w:szCs w:val="20"/>
                <w:lang w:eastAsia="en-US"/>
              </w:rPr>
              <w:lastRenderedPageBreak/>
              <w:t>нального</w:t>
            </w:r>
            <w:proofErr w:type="spellEnd"/>
            <w:proofErr w:type="gramEnd"/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сотрудни-чества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 любительского творчества;</w:t>
            </w:r>
          </w:p>
          <w:p w:rsidR="002D3D17" w:rsidRDefault="002D3D17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динамика количества посещений культурно-массовых мероприятий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-1391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2D3D17" w:rsidTr="002D3D17">
        <w:trPr>
          <w:gridAfter w:val="1"/>
          <w:wAfter w:w="45" w:type="dxa"/>
          <w:cantSplit/>
          <w:trHeight w:val="230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динамика количества культурно- массовых мероприятий,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ед.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-343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2D3D17" w:rsidTr="002D3D17">
        <w:trPr>
          <w:gridAfter w:val="1"/>
          <w:wAfter w:w="45" w:type="dxa"/>
          <w:cantSplit/>
          <w:trHeight w:val="1493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динамика количества </w:t>
            </w:r>
            <w:r>
              <w:rPr>
                <w:u w:val="single"/>
                <w:lang w:eastAsia="en-US"/>
              </w:rPr>
              <w:t xml:space="preserve">участников </w:t>
            </w:r>
            <w:r>
              <w:rPr>
                <w:lang w:eastAsia="en-US"/>
              </w:rP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3,08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-0,45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</w:tr>
      <w:tr w:rsidR="002D3D17" w:rsidTr="002D3D17">
        <w:trPr>
          <w:gridAfter w:val="1"/>
          <w:wAfter w:w="45" w:type="dxa"/>
          <w:cantSplit/>
          <w:trHeight w:val="206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2D3D17">
        <w:trPr>
          <w:gridAfter w:val="1"/>
          <w:wAfter w:w="45" w:type="dxa"/>
          <w:cantSplit/>
          <w:trHeight w:val="2755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-11029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Качественное предоставление услуги характеризуют: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</w:pPr>
    </w:p>
    <w:p w:rsidR="002D2A9A" w:rsidRDefault="002D2A9A" w:rsidP="00D5318B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D5318B" w:rsidRDefault="00D5318B" w:rsidP="00D5318B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-устойчивое развитие сферы культуры в поселении;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2D2A9A" w:rsidRDefault="002D2A9A" w:rsidP="002D2A9A">
      <w:pPr>
        <w:pStyle w:val="a5"/>
        <w:ind w:firstLine="709"/>
        <w:jc w:val="both"/>
        <w:rPr>
          <w:b w:val="0"/>
        </w:rPr>
      </w:pP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реализации Программы 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-повысится качество предоставляемых услуг населению в отрасли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количество клубных объединений, кружков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-расширится перечень услуг, предоставляемых МУК «Югское СКСО»;         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конкурсов, фестивалей, ярмарок на межрегиональном, региональном, районном уровне;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-укрепление и развитие межрегионального сотрудничества в области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-увеличение численности работников культуры, прошедших повышение квалификации;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-повышение роли учреждений культуры в социально-экономическом развитии района;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B6814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1E6629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D2A9A"/>
    <w:rsid w:val="002D3D17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E0250"/>
    <w:rsid w:val="004037B2"/>
    <w:rsid w:val="00404698"/>
    <w:rsid w:val="00406BB8"/>
    <w:rsid w:val="00412114"/>
    <w:rsid w:val="0042510F"/>
    <w:rsid w:val="00433595"/>
    <w:rsid w:val="00436FD1"/>
    <w:rsid w:val="00461D25"/>
    <w:rsid w:val="004644C3"/>
    <w:rsid w:val="004942AB"/>
    <w:rsid w:val="004B62A9"/>
    <w:rsid w:val="004B67CA"/>
    <w:rsid w:val="004C2134"/>
    <w:rsid w:val="004C6FBF"/>
    <w:rsid w:val="00500AAD"/>
    <w:rsid w:val="0051666E"/>
    <w:rsid w:val="005336BF"/>
    <w:rsid w:val="00547DA8"/>
    <w:rsid w:val="00552775"/>
    <w:rsid w:val="00557649"/>
    <w:rsid w:val="00566599"/>
    <w:rsid w:val="005953DA"/>
    <w:rsid w:val="005A08E8"/>
    <w:rsid w:val="005A099B"/>
    <w:rsid w:val="005A35A0"/>
    <w:rsid w:val="005B236A"/>
    <w:rsid w:val="005D7339"/>
    <w:rsid w:val="00622872"/>
    <w:rsid w:val="00625C89"/>
    <w:rsid w:val="00666869"/>
    <w:rsid w:val="006714B4"/>
    <w:rsid w:val="0068730F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4F4F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0385B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5318B"/>
    <w:rsid w:val="00D72A9A"/>
    <w:rsid w:val="00D742AE"/>
    <w:rsid w:val="00DB1D86"/>
    <w:rsid w:val="00DC4451"/>
    <w:rsid w:val="00DD05B0"/>
    <w:rsid w:val="00E07FEC"/>
    <w:rsid w:val="00E100D6"/>
    <w:rsid w:val="00E33391"/>
    <w:rsid w:val="00E708B3"/>
    <w:rsid w:val="00E72A8E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F890-0573-4898-BD11-1249F3EF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4285</Words>
  <Characters>24427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2025-09-15T10:43:00Z</cp:lastPrinted>
  <dcterms:created xsi:type="dcterms:W3CDTF">2025-09-16T07:00:00Z</dcterms:created>
  <dcterms:modified xsi:type="dcterms:W3CDTF">2025-09-16T07:00:00Z</dcterms:modified>
</cp:coreProperties>
</file>