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0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для установления кадастровой стоимости объекта недвижимости в размере его рыночной стоимости в отдельных случаях понадобится согласие собственника</w:t>
            </w:r>
          </w:p>
          <w:p w14:paraId="0A000000">
            <w:pPr>
              <w:widowControl w:val="0"/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widowControl w:val="0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</w:p>
    <w:p w14:paraId="0F000000">
      <w:pPr>
        <w:widowControl w:val="0"/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sz w:val="28"/>
        </w:rPr>
        <w:t>Федеральным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законом</w:t>
      </w:r>
      <w:r>
        <w:rPr>
          <w:rStyle w:val="Style_6_ch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28.12.2025 № 513-ФЗ </w:t>
      </w:r>
      <w:r>
        <w:rPr>
          <w:rFonts w:ascii="Times New Roman" w:hAnsi="Times New Roman"/>
          <w:sz w:val="28"/>
        </w:rPr>
        <w:t xml:space="preserve">«О внесении изменений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отдельные законодательные акты Российск</w:t>
      </w:r>
      <w:r>
        <w:rPr>
          <w:rFonts w:ascii="Times New Roman" w:hAnsi="Times New Roman"/>
          <w:sz w:val="28"/>
        </w:rPr>
        <w:t>ой Федерации» закреплено, что в</w:t>
      </w:r>
      <w:r>
        <w:rPr>
          <w:rFonts w:ascii="Times New Roman" w:hAnsi="Times New Roman"/>
          <w:sz w:val="28"/>
        </w:rPr>
        <w:t xml:space="preserve"> случае подачи заявления об установлении рыночной стоимости правообладателем, не являющимся собственником объекта недвижимости, за исключением объектов недвижимости, находящихся в государственной и муниципальной собственности, к такому заяв</w:t>
      </w:r>
      <w:r>
        <w:rPr>
          <w:rFonts w:ascii="Times New Roman" w:hAnsi="Times New Roman"/>
          <w:sz w:val="28"/>
        </w:rPr>
        <w:t>лению прилагается также согласие собственника объекта недвижимости - физического или юридического лица на установление кадастровой стоимости объекта недвижимости в размере его рыночной стоимости.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собственника должно содержать необходимые сведения.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заявления об установлении рыночной стоимости осуществляется в соответствии с регламентом, утвержденным уполномоченным органом субъекта РФ.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Федеральный закон вступает в силу по истечении 10 дней </w:t>
      </w:r>
      <w:r>
        <w:rPr>
          <w:rFonts w:ascii="Times New Roman" w:hAnsi="Times New Roman"/>
          <w:sz w:val="28"/>
        </w:rPr>
        <w:t>после дня его официального опубликования, за исключением отдельных положений, для которых установлен иной срок вступления в силу.</w:t>
      </w:r>
    </w:p>
    <w:p w14:paraId="13000000">
      <w:pPr>
        <w:rPr>
          <w:sz w:val="28"/>
        </w:rPr>
      </w:pPr>
    </w:p>
    <w:p w14:paraId="14000000">
      <w:pPr>
        <w:rPr>
          <w:rFonts w:ascii="Times New Roman" w:hAnsi="Times New Roman"/>
          <w:sz w:val="28"/>
        </w:rPr>
      </w:pPr>
    </w:p>
    <w:p w14:paraId="15000000">
      <w:pPr>
        <w:widowControl w:val="0"/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6000000">
      <w:pPr>
        <w:widowControl w:val="0"/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lk"/>
    <w:basedOn w:val="Style_9"/>
    <w:link w:val="Style_8_ch"/>
  </w:style>
  <w:style w:styleId="Style_8_ch" w:type="character">
    <w:name w:val="blk"/>
    <w:basedOn w:val="Style_9_ch"/>
    <w:link w:val="Style_8"/>
  </w:style>
  <w:style w:styleId="Style_10" w:type="paragraph">
    <w:name w:val="toc 4"/>
    <w:next w:val="Style_6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 Знак Знак Знак"/>
    <w:basedOn w:val="Style_6"/>
    <w:link w:val="Style_13_ch"/>
    <w:pPr>
      <w:widowControl w:val="0"/>
      <w:spacing w:afterAutospacing="on" w:beforeAutospacing="on"/>
      <w:ind/>
    </w:pPr>
    <w:rPr>
      <w:rFonts w:ascii="Tahoma" w:hAnsi="Tahoma"/>
    </w:rPr>
  </w:style>
  <w:style w:styleId="Style_13_ch" w:type="character">
    <w:name w:val=" Знак Знак Знак"/>
    <w:basedOn w:val="Style_6_ch"/>
    <w:link w:val="Style_13"/>
    <w:rPr>
      <w:rFonts w:ascii="Tahoma" w:hAnsi="Tahoma"/>
    </w:rPr>
  </w:style>
  <w:style w:styleId="Style_14" w:type="paragraph">
    <w:name w:val="ConsPlusNormal"/>
    <w:link w:val="Style_14_ch"/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End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widowControl w:val="0"/>
      <w:ind w:firstLine="0" w:left="-400"/>
      <w:jc w:val="right"/>
      <w:outlineLvl w:val="2"/>
    </w:pPr>
    <w:rPr>
      <w:b w:val="1"/>
      <w:sz w:val="28"/>
    </w:rPr>
  </w:style>
  <w:style w:styleId="Style_16_ch" w:type="character">
    <w:name w:val="heading 3"/>
    <w:basedOn w:val="Style_6_ch"/>
    <w:link w:val="Style_16"/>
    <w:rPr>
      <w:b w:val="1"/>
      <w:sz w:val="28"/>
    </w:rPr>
  </w:style>
  <w:style w:styleId="Style_17" w:type="paragraph">
    <w:name w:val="Font Style26"/>
    <w:link w:val="Style_17_ch"/>
    <w:rPr>
      <w:rFonts w:ascii="Times New Roman" w:hAnsi="Times New Roman"/>
      <w:spacing w:val="10"/>
      <w:sz w:val="22"/>
    </w:rPr>
  </w:style>
  <w:style w:styleId="Style_17_ch" w:type="character">
    <w:name w:val="Font Style26"/>
    <w:link w:val="Style_17"/>
    <w:rPr>
      <w:rFonts w:ascii="Times New Roman" w:hAnsi="Times New Roman"/>
      <w:spacing w:val="10"/>
      <w:sz w:val="22"/>
    </w:rPr>
  </w:style>
  <w:style w:styleId="Style_18" w:type="paragraph">
    <w:name w:val="Body Text 2"/>
    <w:basedOn w:val="Style_6"/>
    <w:link w:val="Style_18_ch"/>
    <w:pPr>
      <w:widowControl w:val="0"/>
      <w:spacing w:after="120" w:line="480" w:lineRule="auto"/>
      <w:ind/>
    </w:pPr>
    <w:rPr>
      <w:sz w:val="24"/>
    </w:rPr>
  </w:style>
  <w:style w:styleId="Style_18_ch" w:type="character">
    <w:name w:val="Body Text 2"/>
    <w:basedOn w:val="Style_6_ch"/>
    <w:link w:val="Style_18"/>
    <w:rPr>
      <w:sz w:val="24"/>
    </w:rPr>
  </w:style>
  <w:style w:styleId="Style_19" w:type="paragraph">
    <w:name w:val="подписи"/>
    <w:basedOn w:val="Style_6"/>
    <w:link w:val="Style_19_ch"/>
    <w:pPr>
      <w:widowControl w:val="0"/>
      <w:ind/>
      <w:jc w:val="both"/>
    </w:pPr>
    <w:rPr>
      <w:sz w:val="24"/>
    </w:rPr>
  </w:style>
  <w:style w:styleId="Style_19_ch" w:type="character">
    <w:name w:val="подписи"/>
    <w:basedOn w:val="Style_6_ch"/>
    <w:link w:val="Style_19"/>
    <w:rPr>
      <w:sz w:val="24"/>
    </w:rPr>
  </w:style>
  <w:style w:styleId="Style_20" w:type="paragraph">
    <w:name w:val="Body Text"/>
    <w:basedOn w:val="Style_6"/>
    <w:link w:val="Style_20_ch"/>
    <w:pPr>
      <w:widowControl w:val="0"/>
      <w:ind/>
      <w:jc w:val="both"/>
    </w:pPr>
    <w:rPr>
      <w:sz w:val="28"/>
    </w:rPr>
  </w:style>
  <w:style w:styleId="Style_20_ch" w:type="character">
    <w:name w:val="Body Text"/>
    <w:basedOn w:val="Style_6_ch"/>
    <w:link w:val="Style_20"/>
    <w:rPr>
      <w:sz w:val="28"/>
    </w:rPr>
  </w:style>
  <w:style w:styleId="Style_21" w:type="paragraph">
    <w:name w:val="ConsPlusTitle"/>
    <w:link w:val="Style_21_ch"/>
    <w:pPr>
      <w:widowControl w:val="0"/>
      <w:ind/>
    </w:pPr>
    <w:rPr>
      <w:rFonts w:ascii="Arial" w:hAnsi="Arial"/>
      <w:b w:val="1"/>
    </w:rPr>
  </w:style>
  <w:style w:styleId="Style_21_ch" w:type="character">
    <w:name w:val="ConsPlusTitle"/>
    <w:link w:val="Style_21"/>
    <w:rPr>
      <w:rFonts w:ascii="Arial" w:hAnsi="Arial"/>
      <w:b w:val="1"/>
    </w:rPr>
  </w:style>
  <w:style w:styleId="Style_22" w:type="paragraph">
    <w:name w:val="toc 3"/>
    <w:next w:val="Style_6"/>
    <w:link w:val="Style_2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ody Text Indent 2"/>
    <w:basedOn w:val="Style_6"/>
    <w:link w:val="Style_23_ch"/>
    <w:pPr>
      <w:widowControl w:val="0"/>
      <w:ind w:firstLine="1120" w:left="-400"/>
      <w:jc w:val="both"/>
    </w:pPr>
    <w:rPr>
      <w:sz w:val="28"/>
    </w:rPr>
  </w:style>
  <w:style w:styleId="Style_23_ch" w:type="character">
    <w:name w:val="Body Text Indent 2"/>
    <w:basedOn w:val="Style_6_ch"/>
    <w:link w:val="Style_23"/>
    <w:rPr>
      <w:sz w:val="28"/>
    </w:rPr>
  </w:style>
  <w:style w:styleId="Style_3" w:type="paragraph">
    <w:name w:val="footer"/>
    <w:basedOn w:val="Style_6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4" w:type="paragraph">
    <w:name w:val="Balloon Text"/>
    <w:basedOn w:val="Style_6"/>
    <w:link w:val="Style_24_ch"/>
    <w:rPr>
      <w:rFonts w:ascii="Tahoma" w:hAnsi="Tahoma"/>
      <w:sz w:val="16"/>
    </w:rPr>
  </w:style>
  <w:style w:styleId="Style_24_ch" w:type="character">
    <w:name w:val="Balloon Text"/>
    <w:basedOn w:val="Style_6_ch"/>
    <w:link w:val="Style_24"/>
    <w:rPr>
      <w:rFonts w:ascii="Tahoma" w:hAnsi="Tahoma"/>
      <w:sz w:val="16"/>
    </w:rPr>
  </w:style>
  <w:style w:styleId="Style_25" w:type="paragraph">
    <w:name w:val="Style11"/>
    <w:basedOn w:val="Style_6"/>
    <w:link w:val="Style_25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5_ch" w:type="character">
    <w:name w:val="Style11"/>
    <w:basedOn w:val="Style_6_ch"/>
    <w:link w:val="Style_25"/>
    <w:rPr>
      <w:sz w:val="24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6" w:type="paragraph">
    <w:name w:val="heading 5"/>
    <w:next w:val="Style_6"/>
    <w:link w:val="Style_2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widowControl w:val="0"/>
      <w:ind w:firstLine="0" w:left="4100"/>
      <w:outlineLvl w:val="0"/>
    </w:pPr>
    <w:rPr>
      <w:sz w:val="28"/>
    </w:rPr>
  </w:style>
  <w:style w:styleId="Style_27_ch" w:type="character">
    <w:name w:val="heading 1"/>
    <w:basedOn w:val="Style_6_ch"/>
    <w:link w:val="Style_27"/>
    <w:rPr>
      <w:sz w:val="28"/>
    </w:rPr>
  </w:style>
  <w:style w:styleId="Style_28" w:type="paragraph">
    <w:name w:val="ConsPlusNonformat"/>
    <w:link w:val="Style_28_ch"/>
    <w:pPr>
      <w:widowControl w:val="0"/>
      <w:ind/>
    </w:pPr>
    <w:rPr>
      <w:rFonts w:ascii="Courier New" w:hAnsi="Courier New"/>
    </w:rPr>
  </w:style>
  <w:style w:styleId="Style_28_ch" w:type="character">
    <w:name w:val="ConsPlusNonformat"/>
    <w:link w:val="Style_28"/>
    <w:rPr>
      <w:rFonts w:ascii="Courier New" w:hAnsi="Courier New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hl"/>
    <w:basedOn w:val="Style_9"/>
    <w:link w:val="Style_33_ch"/>
  </w:style>
  <w:style w:styleId="Style_33_ch" w:type="character">
    <w:name w:val="hl"/>
    <w:basedOn w:val="Style_9_ch"/>
    <w:link w:val="Style_33"/>
  </w:style>
  <w:style w:styleId="Style_34" w:type="paragraph">
    <w:name w:val="toc 9"/>
    <w:next w:val="Style_6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Font Style24"/>
    <w:link w:val="Style_35_ch"/>
    <w:rPr>
      <w:rFonts w:ascii="Times New Roman" w:hAnsi="Times New Roman"/>
      <w:spacing w:val="10"/>
      <w:sz w:val="22"/>
    </w:rPr>
  </w:style>
  <w:style w:styleId="Style_35_ch" w:type="character">
    <w:name w:val="Font Style24"/>
    <w:link w:val="Style_35"/>
    <w:rPr>
      <w:rFonts w:ascii="Times New Roman" w:hAnsi="Times New Roman"/>
      <w:spacing w:val="10"/>
      <w:sz w:val="22"/>
    </w:rPr>
  </w:style>
  <w:style w:styleId="Style_36" w:type="paragraph">
    <w:name w:val="toc 8"/>
    <w:next w:val="Style_6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"/>
    <w:basedOn w:val="Style_6"/>
    <w:link w:val="Style_37_ch"/>
    <w:pPr>
      <w:widowControl w:val="0"/>
      <w:spacing w:afterAutospacing="on" w:beforeAutospacing="on"/>
      <w:ind/>
    </w:pPr>
    <w:rPr>
      <w:rFonts w:ascii="Tahoma" w:hAnsi="Tahoma"/>
    </w:rPr>
  </w:style>
  <w:style w:styleId="Style_37_ch" w:type="character">
    <w:name w:val=" Знак Знак Знак Знак Знак Знак Знак Знак Знак Знак"/>
    <w:basedOn w:val="Style_6_ch"/>
    <w:link w:val="Style_37"/>
    <w:rPr>
      <w:rFonts w:ascii="Tahoma" w:hAnsi="Tahoma"/>
    </w:rPr>
  </w:style>
  <w:style w:styleId="Style_38" w:type="paragraph">
    <w:name w:val="s_161"/>
    <w:basedOn w:val="Style_6"/>
    <w:link w:val="Style_38_ch"/>
    <w:rPr>
      <w:sz w:val="24"/>
    </w:rPr>
  </w:style>
  <w:style w:styleId="Style_38_ch" w:type="character">
    <w:name w:val="s_161"/>
    <w:basedOn w:val="Style_6_ch"/>
    <w:link w:val="Style_38"/>
    <w:rPr>
      <w:sz w:val="24"/>
    </w:rPr>
  </w:style>
  <w:style w:styleId="Style_39" w:type="paragraph">
    <w:name w:val="Style10"/>
    <w:basedOn w:val="Style_6"/>
    <w:link w:val="Style_39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9_ch" w:type="character">
    <w:name w:val="Style10"/>
    <w:basedOn w:val="Style_6_ch"/>
    <w:link w:val="Style_39"/>
    <w:rPr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40" w:type="paragraph">
    <w:name w:val="toc 5"/>
    <w:next w:val="Style_6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 Знак Знак3"/>
    <w:link w:val="Style_41_ch"/>
    <w:rPr>
      <w:sz w:val="28"/>
    </w:rPr>
  </w:style>
  <w:style w:styleId="Style_41_ch" w:type="character">
    <w:name w:val=" Знак Знак3"/>
    <w:link w:val="Style_41"/>
    <w:rPr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42" w:type="paragraph">
    <w:name w:val="Body Text Indent"/>
    <w:basedOn w:val="Style_6"/>
    <w:link w:val="Style_42_ch"/>
    <w:pPr>
      <w:widowControl w:val="0"/>
      <w:ind w:firstLine="0" w:left="-400"/>
      <w:jc w:val="both"/>
    </w:pPr>
    <w:rPr>
      <w:sz w:val="28"/>
    </w:rPr>
  </w:style>
  <w:style w:styleId="Style_42_ch" w:type="character">
    <w:name w:val="Body Text Indent"/>
    <w:basedOn w:val="Style_6_ch"/>
    <w:link w:val="Style_42"/>
    <w:rPr>
      <w:sz w:val="28"/>
    </w:rPr>
  </w:style>
  <w:style w:styleId="Style_43" w:type="paragraph">
    <w:name w:val="Font Style134"/>
    <w:link w:val="Style_43_ch"/>
    <w:rPr>
      <w:rFonts w:ascii="Times New Roman" w:hAnsi="Times New Roman"/>
      <w:sz w:val="26"/>
    </w:rPr>
  </w:style>
  <w:style w:styleId="Style_43_ch" w:type="character">
    <w:name w:val="Font Style134"/>
    <w:link w:val="Style_43"/>
    <w:rPr>
      <w:rFonts w:ascii="Times New Roman" w:hAnsi="Times New Roman"/>
      <w:sz w:val="26"/>
    </w:rPr>
  </w:style>
  <w:style w:styleId="Style_44" w:type="paragraph">
    <w:name w:val="Subtitle"/>
    <w:next w:val="Style_6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widowControl w:val="0"/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widowControl w:val="0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Style13"/>
    <w:basedOn w:val="Style_6"/>
    <w:link w:val="Style_47_ch"/>
    <w:pPr>
      <w:widowControl w:val="0"/>
      <w:spacing w:line="298" w:lineRule="exact"/>
      <w:ind w:firstLine="701" w:left="0"/>
      <w:jc w:val="both"/>
    </w:pPr>
    <w:rPr>
      <w:sz w:val="24"/>
    </w:rPr>
  </w:style>
  <w:style w:styleId="Style_47_ch" w:type="character">
    <w:name w:val="Style13"/>
    <w:basedOn w:val="Style_6_ch"/>
    <w:link w:val="Style_47"/>
    <w:rPr>
      <w:sz w:val="24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widowControl w:val="0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Знак Знак Знак Знак Знак Знак Знак Знак Знак Знак Знак Знак Знак Знак Знак Знак"/>
    <w:basedOn w:val="Style_6"/>
    <w:link w:val="Style_49_ch"/>
    <w:pPr>
      <w:widowControl w:val="0"/>
      <w:spacing w:after="160" w:line="240" w:lineRule="exact"/>
      <w:ind/>
      <w:jc w:val="right"/>
    </w:pPr>
  </w:style>
  <w:style w:styleId="Style_49_ch" w:type="character">
    <w:name w:val="Знак Знак Знак Знак Знак Знак Знак Знак Знак Знак Знак Знак Знак Знак Знак Знак"/>
    <w:basedOn w:val="Style_6_ch"/>
    <w:link w:val="Style_49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2025-12-02T16:27:19Z</dcterms:created>
  <dcterms:modified xsi:type="dcterms:W3CDTF">2026-01-12T16:54:59Z</dcterms:modified>
</cp:coreProperties>
</file>