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7C" w:rsidRPr="00CE1AD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1ADC">
        <w:rPr>
          <w:rFonts w:ascii="Times New Roman" w:hAnsi="Times New Roman"/>
          <w:sz w:val="24"/>
          <w:szCs w:val="24"/>
        </w:rPr>
        <w:t>Утверждена</w:t>
      </w:r>
    </w:p>
    <w:p w:rsidR="0098647C" w:rsidRPr="00CE1AD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1AD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98647C" w:rsidRPr="00CE1AD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1AD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Pr="00CE1ADC">
        <w:rPr>
          <w:rFonts w:ascii="Times New Roman" w:hAnsi="Times New Roman"/>
          <w:sz w:val="24"/>
          <w:szCs w:val="24"/>
        </w:rPr>
        <w:t>Югское</w:t>
      </w:r>
      <w:proofErr w:type="spellEnd"/>
    </w:p>
    <w:p w:rsidR="0098647C" w:rsidRPr="00CE1AD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1ADC">
        <w:rPr>
          <w:rFonts w:ascii="Times New Roman" w:hAnsi="Times New Roman"/>
          <w:sz w:val="24"/>
          <w:szCs w:val="24"/>
        </w:rPr>
        <w:t xml:space="preserve">от </w:t>
      </w:r>
      <w:r w:rsidR="00552B29">
        <w:rPr>
          <w:rFonts w:ascii="Times New Roman" w:hAnsi="Times New Roman"/>
          <w:sz w:val="24"/>
          <w:szCs w:val="24"/>
        </w:rPr>
        <w:t>11.02.2021</w:t>
      </w:r>
      <w:r w:rsidRPr="00CE1ADC">
        <w:rPr>
          <w:rFonts w:ascii="Times New Roman" w:hAnsi="Times New Roman"/>
          <w:sz w:val="24"/>
          <w:szCs w:val="24"/>
        </w:rPr>
        <w:t xml:space="preserve"> № </w:t>
      </w:r>
      <w:r w:rsidR="00552B29">
        <w:rPr>
          <w:rFonts w:ascii="Times New Roman" w:hAnsi="Times New Roman"/>
          <w:sz w:val="24"/>
          <w:szCs w:val="24"/>
        </w:rPr>
        <w:t>61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</w:t>
      </w:r>
      <w:r w:rsidRPr="0098647C">
        <w:rPr>
          <w:rFonts w:ascii="Times New Roman" w:hAnsi="Times New Roman"/>
          <w:sz w:val="26"/>
          <w:szCs w:val="26"/>
        </w:rPr>
        <w:t>ПРОГРАММА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«Поддержка субъектов малого и среднего предпринимательства органами местного самоуправления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Югское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на 2019-202</w:t>
      </w:r>
      <w:r w:rsidR="0087297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годы» </w:t>
      </w:r>
      <w:r>
        <w:rPr>
          <w:rFonts w:ascii="Times New Roman" w:hAnsi="Times New Roman"/>
          <w:bCs/>
          <w:sz w:val="26"/>
          <w:szCs w:val="26"/>
        </w:rPr>
        <w:t>(далее - Программа)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1" w:name="Par41"/>
      <w:bookmarkEnd w:id="1"/>
      <w:r>
        <w:rPr>
          <w:rFonts w:ascii="Times New Roman" w:hAnsi="Times New Roman"/>
          <w:sz w:val="26"/>
          <w:szCs w:val="26"/>
        </w:rPr>
        <w:t>Паспорт Программы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7"/>
      </w:tblGrid>
      <w:tr w:rsidR="0098647C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msonormalcxsplast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98647C" w:rsidP="00872979">
            <w:pPr>
              <w:pStyle w:val="a5"/>
              <w:tabs>
                <w:tab w:val="left" w:pos="363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Поддержка субъектов малого и среднего предпринимательства органами местного самоуправления Муниципального образования </w:t>
            </w:r>
            <w:proofErr w:type="spellStart"/>
            <w:r>
              <w:rPr>
                <w:sz w:val="26"/>
                <w:szCs w:val="26"/>
              </w:rPr>
              <w:t>Югское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 2019-202</w:t>
            </w:r>
            <w:r w:rsidR="00872979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годы</w:t>
            </w:r>
          </w:p>
        </w:tc>
      </w:tr>
      <w:tr w:rsidR="0098647C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BC1F55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 Синицына Алена Альбертовна</w:t>
            </w:r>
          </w:p>
        </w:tc>
      </w:tr>
      <w:tr w:rsidR="00BC1F55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55" w:rsidRDefault="00BC1F55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F55" w:rsidRDefault="00BC1F55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 Кузнецова Полина Владимировна</w:t>
            </w:r>
          </w:p>
        </w:tc>
      </w:tr>
      <w:tr w:rsidR="0098647C" w:rsidTr="000F2E15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a5"/>
              <w:tabs>
                <w:tab w:val="left" w:pos="363"/>
              </w:tabs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98647C" w:rsidP="004A1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- МСП), совершенствование механизмов использования имущества </w:t>
            </w:r>
            <w:r w:rsidR="004A100E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развития МСП.</w:t>
            </w:r>
          </w:p>
        </w:tc>
      </w:tr>
      <w:tr w:rsidR="0098647C" w:rsidTr="000F2E15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Поддержание сложившегося уровня количественного увеличения субъектов МСП.</w:t>
            </w:r>
          </w:p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</w:t>
            </w:r>
            <w:r w:rsidRPr="00C43A10">
              <w:rPr>
                <w:rFonts w:ascii="Times New Roman" w:hAnsi="Times New Roman"/>
                <w:sz w:val="26"/>
                <w:szCs w:val="26"/>
              </w:rPr>
              <w:t>поддержки субъектам МСП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(реализация мероприятий Программы).</w:t>
            </w:r>
          </w:p>
        </w:tc>
      </w:tr>
      <w:tr w:rsidR="0098647C" w:rsidTr="000F2E15">
        <w:trPr>
          <w:trHeight w:val="2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a5"/>
              <w:tabs>
                <w:tab w:val="left" w:pos="363"/>
              </w:tabs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Целевые индикаторы и показатели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Число субъектов МСП на душу населения.</w:t>
            </w:r>
          </w:p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%.</w:t>
            </w:r>
          </w:p>
        </w:tc>
      </w:tr>
      <w:tr w:rsidR="0098647C" w:rsidTr="000F2E15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и сроки реализации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326DB6" w:rsidP="0087297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2019-202</w:t>
            </w:r>
            <w:r w:rsidR="00872979">
              <w:rPr>
                <w:sz w:val="26"/>
                <w:szCs w:val="26"/>
              </w:rPr>
              <w:t>3</w:t>
            </w:r>
            <w:r w:rsidR="0098647C">
              <w:rPr>
                <w:sz w:val="26"/>
                <w:szCs w:val="26"/>
              </w:rPr>
              <w:t xml:space="preserve"> годы</w:t>
            </w:r>
          </w:p>
        </w:tc>
      </w:tr>
      <w:tr w:rsidR="0098647C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</w:t>
            </w:r>
          </w:p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результаты </w:t>
            </w:r>
          </w:p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реализации </w:t>
            </w:r>
          </w:p>
          <w:p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реализации Программы:</w:t>
            </w:r>
          </w:p>
          <w:p w:rsidR="00501DB0" w:rsidRDefault="00501DB0" w:rsidP="00501DB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7B8D">
              <w:rPr>
                <w:rFonts w:ascii="Times New Roman" w:hAnsi="Times New Roman"/>
                <w:sz w:val="28"/>
                <w:szCs w:val="28"/>
              </w:rPr>
              <w:t>охранение устойчиво работающих субъектов малого и среднего предпринимательства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темпов экономического роста в секторе малого и среднего бизнеса;</w:t>
            </w:r>
          </w:p>
          <w:p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увеличение поступлений в бюджет </w:t>
            </w:r>
            <w:r w:rsidR="004A100E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деятельности малых и среднихпредприятий и предпринимателей;</w:t>
            </w:r>
          </w:p>
          <w:p w:rsidR="0098647C" w:rsidRPr="009E0003" w:rsidRDefault="009E0003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новых рабочих мест.</w:t>
            </w:r>
          </w:p>
        </w:tc>
      </w:tr>
    </w:tbl>
    <w:p w:rsidR="00080232" w:rsidRDefault="00080232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2" w:name="Par169"/>
      <w:bookmarkStart w:id="3" w:name="Par354"/>
      <w:bookmarkEnd w:id="2"/>
      <w:bookmarkEnd w:id="3"/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Характеристика сферы реализации Программы, основные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проблемы в указанной сфере и перспективы ее развития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малого и среднего бизнеса имеет важное значение для </w:t>
      </w:r>
      <w:r w:rsidR="004A100E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, поскольку этот сектор как никакой другой способен быстро реагировать на потребности рынка во всех сферах экономики, обеспечить </w:t>
      </w:r>
      <w:proofErr w:type="spellStart"/>
      <w:r>
        <w:rPr>
          <w:rFonts w:ascii="Times New Roman" w:hAnsi="Times New Roman"/>
          <w:sz w:val="26"/>
          <w:szCs w:val="26"/>
        </w:rPr>
        <w:t>самозанятость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граждан.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причинами, сдерживающими развитие предпринимательства в </w:t>
      </w:r>
      <w:r w:rsidR="00E1145A">
        <w:rPr>
          <w:rFonts w:ascii="Times New Roman" w:hAnsi="Times New Roman"/>
          <w:sz w:val="26"/>
          <w:szCs w:val="26"/>
        </w:rPr>
        <w:t>муниципальном образовании</w:t>
      </w:r>
      <w:r>
        <w:rPr>
          <w:rFonts w:ascii="Times New Roman" w:hAnsi="Times New Roman"/>
          <w:sz w:val="26"/>
          <w:szCs w:val="26"/>
        </w:rPr>
        <w:t>, являются: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-недостато</w:t>
      </w:r>
      <w:r w:rsidR="00400596">
        <w:rPr>
          <w:rFonts w:ascii="Times New Roman" w:hAnsi="Times New Roman"/>
          <w:sz w:val="26"/>
          <w:szCs w:val="26"/>
        </w:rPr>
        <w:t>к собственных оборотных средств</w:t>
      </w:r>
      <w:r w:rsidR="0053780E">
        <w:rPr>
          <w:rFonts w:ascii="Times New Roman" w:hAnsi="Times New Roman"/>
          <w:sz w:val="26"/>
          <w:szCs w:val="26"/>
        </w:rPr>
        <w:t xml:space="preserve"> у предпринимателей</w:t>
      </w:r>
      <w:r>
        <w:rPr>
          <w:rFonts w:ascii="Times New Roman" w:hAnsi="Times New Roman"/>
          <w:sz w:val="26"/>
          <w:szCs w:val="26"/>
        </w:rPr>
        <w:t>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-отсутствие стартового капитала, трудность доступа к банковским кредитам. Основная часть предпринимателей не может пользоваться банковскими ресурсами из-за сложной залоговой системы оформления займов, отсутствия возможности взять долгосрочный кредит, высоких процентных ставок за кредит;</w:t>
      </w:r>
    </w:p>
    <w:p w:rsidR="00080232" w:rsidRDefault="0098647C" w:rsidP="00537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-значительные затраты, связанные с сертификацией выпускаемой и разрабатываемой продукции, патентованием изобретений, полезных моделей, промышленных образцов и селекционных достижений, а также государственной регистрацией иных результато</w:t>
      </w:r>
      <w:r w:rsidR="00080232">
        <w:rPr>
          <w:rFonts w:ascii="Times New Roman" w:hAnsi="Times New Roman"/>
          <w:sz w:val="26"/>
          <w:szCs w:val="26"/>
        </w:rPr>
        <w:t>в интеллектуальной деятельности</w:t>
      </w:r>
      <w:r w:rsidR="0053780E">
        <w:rPr>
          <w:rFonts w:ascii="Times New Roman" w:hAnsi="Times New Roman"/>
          <w:sz w:val="26"/>
          <w:szCs w:val="26"/>
        </w:rPr>
        <w:t>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-обеспечить достижение целей государственной и областной политики в сфере развития МСП;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-увеличить оборот продукции, услуг, производимых и предоставляемых малыми предприятиями, в том числе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микропредприятиями</w:t>
      </w:r>
      <w:proofErr w:type="spellEnd"/>
      <w:r>
        <w:rPr>
          <w:rFonts w:ascii="Times New Roman" w:hAnsi="Times New Roman"/>
          <w:sz w:val="26"/>
          <w:szCs w:val="26"/>
        </w:rPr>
        <w:t xml:space="preserve"> и индивидуальными предпринимателями;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налоговые поступления от субъектов МСП в консолидированный бюджет области.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Приоритеты реализации Программы, цели (задачи), мероприятия и сроки реализации Программы 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развитию МСП официально признано одним из ключевых приоритетов социальной и экономической политики государства. Одной из задач, поставленных в </w:t>
      </w:r>
      <w:r w:rsidRPr="00382211">
        <w:rPr>
          <w:rFonts w:ascii="Times New Roman" w:hAnsi="Times New Roman"/>
          <w:sz w:val="26"/>
          <w:szCs w:val="26"/>
        </w:rPr>
        <w:t>Послании</w:t>
      </w:r>
      <w:r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22 декабря 2011 года, является улучшение предпринимательского климата, создание максимально широких возможностей для ведения малого и среднего бизнеса.</w:t>
      </w:r>
    </w:p>
    <w:p w:rsidR="0098647C" w:rsidRDefault="0098647C" w:rsidP="00915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7A2CF4">
        <w:rPr>
          <w:rFonts w:ascii="Times New Roman" w:hAnsi="Times New Roman"/>
          <w:sz w:val="26"/>
          <w:szCs w:val="26"/>
        </w:rPr>
        <w:t>Стратегией</w:t>
      </w:r>
      <w:r w:rsidR="007A2CF4">
        <w:rPr>
          <w:rFonts w:ascii="Times New Roman" w:eastAsiaTheme="minorHAnsi" w:hAnsi="Times New Roman"/>
          <w:sz w:val="26"/>
          <w:szCs w:val="26"/>
        </w:rPr>
        <w:t>социально-экономического развития Вологодской области на период до 2030 года</w:t>
      </w:r>
      <w:r w:rsidRPr="00C43A10">
        <w:rPr>
          <w:rFonts w:ascii="Times New Roman" w:hAnsi="Times New Roman"/>
          <w:sz w:val="26"/>
          <w:szCs w:val="26"/>
        </w:rPr>
        <w:t xml:space="preserve">, утвержденной постановлением Правительства области от </w:t>
      </w:r>
      <w:r w:rsidR="007A2CF4">
        <w:rPr>
          <w:rFonts w:ascii="Times New Roman" w:hAnsi="Times New Roman"/>
          <w:sz w:val="26"/>
          <w:szCs w:val="26"/>
        </w:rPr>
        <w:t>17.10.2016 № 920</w:t>
      </w:r>
      <w:r w:rsidRPr="00C43A10">
        <w:rPr>
          <w:rFonts w:ascii="Times New Roman" w:hAnsi="Times New Roman"/>
          <w:sz w:val="26"/>
          <w:szCs w:val="26"/>
        </w:rPr>
        <w:t xml:space="preserve">, </w:t>
      </w:r>
      <w:r w:rsidRPr="005C7CCA">
        <w:rPr>
          <w:rFonts w:ascii="Times New Roman" w:hAnsi="Times New Roman"/>
          <w:sz w:val="26"/>
          <w:szCs w:val="26"/>
        </w:rPr>
        <w:t xml:space="preserve">постановлением Администрации муниципального образования </w:t>
      </w:r>
      <w:proofErr w:type="spellStart"/>
      <w:r w:rsidRPr="005C7CCA">
        <w:rPr>
          <w:rFonts w:ascii="Times New Roman" w:hAnsi="Times New Roman"/>
          <w:sz w:val="26"/>
          <w:szCs w:val="26"/>
        </w:rPr>
        <w:t>Югское</w:t>
      </w:r>
      <w:proofErr w:type="spellEnd"/>
      <w:r w:rsidRPr="005C7CCA">
        <w:rPr>
          <w:rFonts w:ascii="Times New Roman" w:hAnsi="Times New Roman"/>
          <w:sz w:val="26"/>
          <w:szCs w:val="26"/>
        </w:rPr>
        <w:t xml:space="preserve"> от </w:t>
      </w:r>
      <w:r w:rsidR="00CC6721">
        <w:rPr>
          <w:rFonts w:ascii="Times New Roman" w:hAnsi="Times New Roman"/>
          <w:sz w:val="26"/>
          <w:szCs w:val="26"/>
        </w:rPr>
        <w:t>04.08.2020</w:t>
      </w:r>
      <w:r w:rsidRPr="005C7CCA">
        <w:rPr>
          <w:rFonts w:ascii="Times New Roman" w:hAnsi="Times New Roman"/>
          <w:sz w:val="26"/>
          <w:szCs w:val="26"/>
        </w:rPr>
        <w:t xml:space="preserve"> № 2</w:t>
      </w:r>
      <w:r w:rsidR="00CC6721">
        <w:rPr>
          <w:rFonts w:ascii="Times New Roman" w:hAnsi="Times New Roman"/>
          <w:sz w:val="26"/>
          <w:szCs w:val="26"/>
        </w:rPr>
        <w:t>8</w:t>
      </w:r>
      <w:r w:rsidRPr="005C7CCA">
        <w:rPr>
          <w:rFonts w:ascii="Times New Roman" w:hAnsi="Times New Roman"/>
          <w:sz w:val="26"/>
          <w:szCs w:val="26"/>
        </w:rPr>
        <w:t xml:space="preserve">0 «О прогнозе социально-экономического развития муниципального образования </w:t>
      </w:r>
      <w:r w:rsidR="005C7CCA" w:rsidRPr="005C7CCA">
        <w:rPr>
          <w:rFonts w:ascii="Times New Roman" w:hAnsi="Times New Roman"/>
          <w:sz w:val="26"/>
          <w:szCs w:val="26"/>
        </w:rPr>
        <w:t>на 20</w:t>
      </w:r>
      <w:r w:rsidR="00CC6721">
        <w:rPr>
          <w:rFonts w:ascii="Times New Roman" w:hAnsi="Times New Roman"/>
          <w:sz w:val="26"/>
          <w:szCs w:val="26"/>
        </w:rPr>
        <w:t>20</w:t>
      </w:r>
      <w:r w:rsidR="005C7CCA" w:rsidRPr="005C7CCA">
        <w:rPr>
          <w:rFonts w:ascii="Times New Roman" w:hAnsi="Times New Roman"/>
          <w:sz w:val="26"/>
          <w:szCs w:val="26"/>
        </w:rPr>
        <w:t>-202</w:t>
      </w:r>
      <w:r w:rsidR="00CC6721">
        <w:rPr>
          <w:rFonts w:ascii="Times New Roman" w:hAnsi="Times New Roman"/>
          <w:sz w:val="26"/>
          <w:szCs w:val="26"/>
        </w:rPr>
        <w:t>3</w:t>
      </w:r>
      <w:r w:rsidR="005C7CCA" w:rsidRPr="005C7CCA">
        <w:rPr>
          <w:rFonts w:ascii="Times New Roman" w:hAnsi="Times New Roman"/>
          <w:sz w:val="26"/>
          <w:szCs w:val="26"/>
        </w:rPr>
        <w:t xml:space="preserve"> годы</w:t>
      </w:r>
      <w:r w:rsidRPr="005C7CCA">
        <w:rPr>
          <w:rFonts w:ascii="Times New Roman" w:hAnsi="Times New Roman"/>
          <w:sz w:val="26"/>
          <w:szCs w:val="26"/>
        </w:rPr>
        <w:t>», развитие малого и среднего бизнеса является одним из приоритетных</w:t>
      </w:r>
      <w:r>
        <w:rPr>
          <w:rFonts w:ascii="Times New Roman" w:hAnsi="Times New Roman"/>
          <w:sz w:val="26"/>
          <w:szCs w:val="26"/>
        </w:rPr>
        <w:t xml:space="preserve"> направлений развития области.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предполагается осуществить комплекс взаимоувязанных и скоординированных по времени мероприятий.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период реализации Программы устанавливаются следующие приоритетные виды деятельности субъектов МСП, дающие преимущественное право на получение поддержки: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населению и организациям в сфере жилищно-коммунального хозяйства;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сбора и вывоза бытовых отходов и мусора;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-утилизация и переработка отходов производства и потребления;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-защита окружающей среды;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-бытовое обслуживание населения;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образования, включая проведение занятий с детьми и дополнительное образование детей и взрослых;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досуга детей и молодежи;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-услуги в сфере здравоохранения;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-социальное обслуживание населения;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-выпуск инновационной и наукоемкой продукции;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-выпуск периодических печатных изданий, а также книжной продукции, связанной с образованием, наукой и культурой, в соответствии с </w:t>
      </w:r>
      <w:r w:rsidRPr="004A100E">
        <w:rPr>
          <w:rFonts w:ascii="Times New Roman" w:hAnsi="Times New Roman"/>
          <w:sz w:val="26"/>
          <w:szCs w:val="26"/>
        </w:rPr>
        <w:t>Перечнем</w:t>
      </w:r>
      <w:r>
        <w:rPr>
          <w:rFonts w:ascii="Times New Roman" w:hAnsi="Times New Roman"/>
          <w:sz w:val="26"/>
          <w:szCs w:val="26"/>
        </w:rPr>
        <w:t xml:space="preserve">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и переработка сельскохозяйственной продукции;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-переработка древесины;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внутреннего и въездного туризма;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-строительство и реконструкция объектов социального назначения, производство строительных материалов;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народных художественных промыслов.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Основной целью Программы является создание благоприятных условий для предпринимательской деятельности, обеспечение устойчивого развития МСП, совершенствование механизмов использования имущества </w:t>
      </w:r>
      <w:r w:rsidR="004A100E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для развития МСП.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Программы на предстоящий период является: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-поддержание сложившегося уровня количественного увеличения субъектов МСП, 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МСП(реализация мероприятий Программы).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реализуется посредством предоставления субъектам МСП имущества, находящегося в собственности </w:t>
      </w:r>
      <w:r w:rsidR="004A100E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>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реализации– 201</w:t>
      </w:r>
      <w:r w:rsidR="004A100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4A100E">
        <w:rPr>
          <w:rFonts w:ascii="Times New Roman" w:hAnsi="Times New Roman"/>
          <w:sz w:val="26"/>
          <w:szCs w:val="26"/>
        </w:rPr>
        <w:t>2</w:t>
      </w:r>
      <w:r w:rsidR="0087297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Характеристика основных мероприятий Программы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98647C" w:rsidRPr="00C43A10" w:rsidRDefault="0098647C" w:rsidP="0098647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3A10">
        <w:rPr>
          <w:rFonts w:ascii="Times New Roman" w:hAnsi="Times New Roman"/>
          <w:sz w:val="26"/>
          <w:szCs w:val="26"/>
        </w:rPr>
        <w:t xml:space="preserve">Мероприятием Программы является имущественная поддержка МСП, а именно предоставление в аренду, безвозмездное пользованиемуниципального имущества </w:t>
      </w:r>
      <w:r w:rsidR="004A100E">
        <w:rPr>
          <w:rFonts w:ascii="Times New Roman" w:hAnsi="Times New Roman"/>
          <w:sz w:val="26"/>
          <w:szCs w:val="26"/>
        </w:rPr>
        <w:t>муниципального образования</w:t>
      </w:r>
      <w:r w:rsidRPr="00C43A10">
        <w:rPr>
          <w:rFonts w:ascii="Times New Roman" w:hAnsi="Times New Roman"/>
          <w:sz w:val="26"/>
          <w:szCs w:val="26"/>
        </w:rPr>
        <w:t xml:space="preserve">, включенного в </w:t>
      </w:r>
      <w:r w:rsidR="000C355D" w:rsidRPr="000C355D">
        <w:rPr>
          <w:rStyle w:val="12"/>
        </w:rPr>
        <w:t>П</w:t>
      </w:r>
      <w:r w:rsidRPr="000C355D">
        <w:rPr>
          <w:rStyle w:val="12"/>
        </w:rPr>
        <w:t xml:space="preserve">еречень </w:t>
      </w:r>
      <w:r w:rsidR="00CE1ADC">
        <w:rPr>
          <w:rStyle w:val="12"/>
        </w:rPr>
        <w:t xml:space="preserve">муниципального имуществ муниципального образования </w:t>
      </w:r>
      <w:proofErr w:type="spellStart"/>
      <w:r w:rsidR="00CE1ADC">
        <w:rPr>
          <w:rStyle w:val="12"/>
        </w:rPr>
        <w:t>Югское</w:t>
      </w:r>
      <w:proofErr w:type="spellEnd"/>
      <w:r w:rsidR="000C355D" w:rsidRPr="000C355D">
        <w:rPr>
          <w:rStyle w:val="12"/>
        </w:rPr>
        <w:t xml:space="preserve">  (за исключением земельных участков,  предусмотренных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 прав</w:t>
      </w:r>
      <w:proofErr w:type="gramEnd"/>
      <w:r w:rsidR="000C355D" w:rsidRPr="000C355D">
        <w:rPr>
          <w:rStyle w:val="12"/>
        </w:rPr>
        <w:t xml:space="preserve">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 w:rsidR="000C355D" w:rsidRPr="000C355D">
        <w:rPr>
          <w:rStyle w:val="12"/>
        </w:rPr>
        <w:lastRenderedPageBreak/>
        <w:t>предпринимательства)</w:t>
      </w:r>
      <w:proofErr w:type="gramStart"/>
      <w:r w:rsidRPr="000C355D">
        <w:rPr>
          <w:rStyle w:val="12"/>
        </w:rPr>
        <w:t>,</w:t>
      </w:r>
      <w:r w:rsidRPr="00C43A10">
        <w:rPr>
          <w:rFonts w:ascii="Times New Roman" w:hAnsi="Times New Roman"/>
          <w:sz w:val="26"/>
          <w:szCs w:val="26"/>
        </w:rPr>
        <w:t>в</w:t>
      </w:r>
      <w:proofErr w:type="gramEnd"/>
      <w:r w:rsidRPr="00C43A10">
        <w:rPr>
          <w:rFonts w:ascii="Times New Roman" w:hAnsi="Times New Roman"/>
          <w:sz w:val="26"/>
          <w:szCs w:val="26"/>
        </w:rPr>
        <w:t xml:space="preserve"> соответствии с Решением Совета муниципального образования </w:t>
      </w:r>
      <w:proofErr w:type="spellStart"/>
      <w:r w:rsidRPr="00C43A10">
        <w:rPr>
          <w:rFonts w:ascii="Times New Roman" w:hAnsi="Times New Roman"/>
          <w:sz w:val="26"/>
          <w:szCs w:val="26"/>
        </w:rPr>
        <w:t>Югское</w:t>
      </w:r>
      <w:proofErr w:type="spellEnd"/>
      <w:r w:rsidRPr="00C43A10">
        <w:rPr>
          <w:rFonts w:ascii="Times New Roman" w:hAnsi="Times New Roman"/>
          <w:sz w:val="26"/>
          <w:szCs w:val="26"/>
        </w:rPr>
        <w:t xml:space="preserve"> от </w:t>
      </w:r>
      <w:r w:rsidR="00CE1ADC">
        <w:rPr>
          <w:rFonts w:ascii="Times New Roman" w:hAnsi="Times New Roman"/>
          <w:sz w:val="26"/>
          <w:szCs w:val="26"/>
        </w:rPr>
        <w:t>11.12.</w:t>
      </w:r>
      <w:r w:rsidR="004A100E">
        <w:rPr>
          <w:rFonts w:ascii="Times New Roman" w:hAnsi="Times New Roman"/>
          <w:sz w:val="26"/>
          <w:szCs w:val="26"/>
        </w:rPr>
        <w:t>2018</w:t>
      </w:r>
      <w:r w:rsidRPr="00C43A10">
        <w:rPr>
          <w:rFonts w:ascii="Times New Roman" w:hAnsi="Times New Roman"/>
          <w:sz w:val="26"/>
          <w:szCs w:val="26"/>
        </w:rPr>
        <w:t xml:space="preserve"> № </w:t>
      </w:r>
      <w:r w:rsidR="00CE1ADC">
        <w:rPr>
          <w:rFonts w:ascii="Times New Roman" w:hAnsi="Times New Roman"/>
          <w:sz w:val="26"/>
          <w:szCs w:val="26"/>
        </w:rPr>
        <w:t>69</w:t>
      </w:r>
      <w:r w:rsidRPr="00C43A10">
        <w:rPr>
          <w:rFonts w:ascii="Times New Roman" w:hAnsi="Times New Roman"/>
          <w:sz w:val="26"/>
          <w:szCs w:val="26"/>
        </w:rPr>
        <w:t xml:space="preserve"> «Об имущественной поддержке субъектов малого и среднего предпринимательства органами местного самоуправления муниципального образования </w:t>
      </w:r>
      <w:proofErr w:type="spellStart"/>
      <w:r w:rsidRPr="00C43A10">
        <w:rPr>
          <w:rFonts w:ascii="Times New Roman" w:hAnsi="Times New Roman"/>
          <w:sz w:val="26"/>
          <w:szCs w:val="26"/>
        </w:rPr>
        <w:t>Югское</w:t>
      </w:r>
      <w:proofErr w:type="spellEnd"/>
      <w:r w:rsidRPr="00C43A10">
        <w:rPr>
          <w:rFonts w:ascii="Times New Roman" w:hAnsi="Times New Roman"/>
          <w:sz w:val="26"/>
          <w:szCs w:val="26"/>
        </w:rPr>
        <w:t>».</w:t>
      </w:r>
    </w:p>
    <w:p w:rsidR="0098647C" w:rsidRPr="00C43A10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>Цель мероприятия - обеспечение субъектов МСП необходимым для осуществления предпринимательской деятельности имуществом.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8647C" w:rsidRDefault="00AB59F7" w:rsidP="00986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8647C">
        <w:rPr>
          <w:rFonts w:ascii="Times New Roman" w:hAnsi="Times New Roman"/>
          <w:sz w:val="26"/>
          <w:szCs w:val="26"/>
        </w:rPr>
        <w:t xml:space="preserve">. </w:t>
      </w:r>
      <w:r w:rsidR="0098647C">
        <w:rPr>
          <w:rFonts w:ascii="Times New Roman" w:eastAsia="Times New Roman" w:hAnsi="Times New Roman"/>
          <w:sz w:val="26"/>
          <w:szCs w:val="26"/>
          <w:lang w:eastAsia="ru-RU"/>
        </w:rPr>
        <w:t>Оценка результатов реализации Программы</w:t>
      </w: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период реализации Программы планируется достичь следующих результатов:</w:t>
      </w: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создание новых рабочих мест;</w:t>
      </w: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увеличение численности работающего населения в сфере малого и среднего предпринимательства;</w:t>
      </w: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привлечение инвестиций в экономику муниципального образования;</w:t>
      </w:r>
    </w:p>
    <w:p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рост темпов объема инвестиций в основной капитал субъектов малого и среднего предпринимательства.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программы приведена в таблице к Программе.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Par502"/>
      <w:bookmarkStart w:id="5" w:name="Par580"/>
      <w:bookmarkEnd w:id="4"/>
      <w:bookmarkEnd w:id="5"/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6" w:name="Par583"/>
      <w:bookmarkEnd w:id="6"/>
      <w:r>
        <w:rPr>
          <w:rFonts w:ascii="Times New Roman" w:hAnsi="Times New Roman"/>
          <w:sz w:val="26"/>
          <w:szCs w:val="26"/>
        </w:rPr>
        <w:t xml:space="preserve">Методика расчета значений </w:t>
      </w:r>
    </w:p>
    <w:p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821"/>
        <w:gridCol w:w="992"/>
        <w:gridCol w:w="4217"/>
      </w:tblGrid>
      <w:tr w:rsidR="0098647C" w:rsidTr="000F2E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 (индикатор) </w:t>
            </w:r>
          </w:p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Количественное значение целевых индикаторов, измеряемое илирассчитываемое</w:t>
            </w:r>
          </w:p>
        </w:tc>
      </w:tr>
      <w:tr w:rsidR="0098647C" w:rsidTr="000F2E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субъектов МСП, 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Реестра субъектов МСП (официальная публикация на сайте www.smb35.ru)</w:t>
            </w:r>
          </w:p>
        </w:tc>
      </w:tr>
    </w:tbl>
    <w:p w:rsidR="0098647C" w:rsidRDefault="0098647C" w:rsidP="0098647C">
      <w:pPr>
        <w:rPr>
          <w:rFonts w:ascii="Times New Roman" w:hAnsi="Times New Roman"/>
          <w:sz w:val="26"/>
          <w:szCs w:val="26"/>
        </w:rPr>
      </w:pPr>
      <w:bookmarkStart w:id="7" w:name="Par673"/>
      <w:bookmarkStart w:id="8" w:name="Par786"/>
      <w:bookmarkStart w:id="9" w:name="Par915"/>
      <w:bookmarkStart w:id="10" w:name="Par1080"/>
      <w:bookmarkStart w:id="11" w:name="Par1306"/>
      <w:bookmarkEnd w:id="7"/>
      <w:bookmarkEnd w:id="8"/>
      <w:bookmarkEnd w:id="9"/>
      <w:bookmarkEnd w:id="10"/>
      <w:bookmarkEnd w:id="11"/>
    </w:p>
    <w:p w:rsidR="0098647C" w:rsidRDefault="0098647C" w:rsidP="0098647C"/>
    <w:p w:rsidR="004F4B2F" w:rsidRDefault="004F4B2F"/>
    <w:sectPr w:rsidR="004F4B2F" w:rsidSect="00872979">
      <w:pgSz w:w="11906" w:h="16838"/>
      <w:pgMar w:top="1134" w:right="11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647C"/>
    <w:rsid w:val="00044724"/>
    <w:rsid w:val="00057E01"/>
    <w:rsid w:val="00080232"/>
    <w:rsid w:val="000C355D"/>
    <w:rsid w:val="00146DCF"/>
    <w:rsid w:val="001709F2"/>
    <w:rsid w:val="002871ED"/>
    <w:rsid w:val="00306504"/>
    <w:rsid w:val="00326DB6"/>
    <w:rsid w:val="00382211"/>
    <w:rsid w:val="003C2E97"/>
    <w:rsid w:val="00400596"/>
    <w:rsid w:val="004640B7"/>
    <w:rsid w:val="004A100E"/>
    <w:rsid w:val="004F19AB"/>
    <w:rsid w:val="004F4B2F"/>
    <w:rsid w:val="00501DB0"/>
    <w:rsid w:val="0053780E"/>
    <w:rsid w:val="00552B29"/>
    <w:rsid w:val="00557251"/>
    <w:rsid w:val="005C7CCA"/>
    <w:rsid w:val="005F4C0A"/>
    <w:rsid w:val="00616D6B"/>
    <w:rsid w:val="006238BD"/>
    <w:rsid w:val="007A2CF4"/>
    <w:rsid w:val="0081082F"/>
    <w:rsid w:val="00813315"/>
    <w:rsid w:val="008218BA"/>
    <w:rsid w:val="00846BE6"/>
    <w:rsid w:val="00872979"/>
    <w:rsid w:val="00915BAD"/>
    <w:rsid w:val="00963383"/>
    <w:rsid w:val="0098647C"/>
    <w:rsid w:val="009D4518"/>
    <w:rsid w:val="009E0003"/>
    <w:rsid w:val="00AB59F7"/>
    <w:rsid w:val="00BB603C"/>
    <w:rsid w:val="00BC1F55"/>
    <w:rsid w:val="00BC35AA"/>
    <w:rsid w:val="00BF7C2D"/>
    <w:rsid w:val="00C17DEB"/>
    <w:rsid w:val="00C37942"/>
    <w:rsid w:val="00CC6721"/>
    <w:rsid w:val="00CE1ADC"/>
    <w:rsid w:val="00D36C21"/>
    <w:rsid w:val="00DD001A"/>
    <w:rsid w:val="00DE507F"/>
    <w:rsid w:val="00E1145A"/>
    <w:rsid w:val="00E25DC5"/>
    <w:rsid w:val="00EF12E6"/>
    <w:rsid w:val="00F92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D0BB-C215-4F4D-B5E1-30DAFE6C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user</cp:lastModifiedBy>
  <cp:revision>5</cp:revision>
  <cp:lastPrinted>2021-02-11T10:15:00Z</cp:lastPrinted>
  <dcterms:created xsi:type="dcterms:W3CDTF">2021-02-11T08:46:00Z</dcterms:created>
  <dcterms:modified xsi:type="dcterms:W3CDTF">2021-02-16T06:27:00Z</dcterms:modified>
</cp:coreProperties>
</file>