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C4BE5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АДМИНИСТРАЦИЯ  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6F012A">
        <w:rPr>
          <w:rFonts w:ascii="Times New Roman" w:eastAsia="Times New Roman" w:hAnsi="Times New Roman"/>
          <w:sz w:val="26"/>
          <w:szCs w:val="26"/>
        </w:rPr>
        <w:t>ЮГСКОЕ</w:t>
      </w:r>
      <w:proofErr w:type="gramEnd"/>
    </w:p>
    <w:p w14:paraId="644842C4" w14:textId="77777777" w:rsidR="00146DCF" w:rsidRPr="006F012A" w:rsidRDefault="00146DCF" w:rsidP="00146DC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ПОСТАНОВЛЕНИЕ</w:t>
      </w:r>
    </w:p>
    <w:p w14:paraId="43364A58" w14:textId="412A05EC" w:rsidR="00146DCF" w:rsidRPr="006F012A" w:rsidRDefault="00146DCF" w:rsidP="00146DCF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FE3BDC">
        <w:rPr>
          <w:rFonts w:ascii="Times New Roman" w:eastAsia="Times New Roman" w:hAnsi="Times New Roman"/>
          <w:sz w:val="26"/>
          <w:szCs w:val="26"/>
        </w:rPr>
        <w:t>17</w:t>
      </w:r>
      <w:r w:rsidR="00552B29" w:rsidRPr="006F012A">
        <w:rPr>
          <w:rFonts w:ascii="Times New Roman" w:eastAsia="Times New Roman" w:hAnsi="Times New Roman"/>
          <w:sz w:val="26"/>
          <w:szCs w:val="26"/>
        </w:rPr>
        <w:t>.0</w:t>
      </w:r>
      <w:r w:rsidR="00B3425C">
        <w:rPr>
          <w:rFonts w:ascii="Times New Roman" w:eastAsia="Times New Roman" w:hAnsi="Times New Roman"/>
          <w:sz w:val="26"/>
          <w:szCs w:val="26"/>
        </w:rPr>
        <w:t>6</w:t>
      </w:r>
      <w:r w:rsidRPr="006F012A">
        <w:rPr>
          <w:rFonts w:ascii="Times New Roman" w:eastAsia="Times New Roman" w:hAnsi="Times New Roman"/>
          <w:sz w:val="26"/>
          <w:szCs w:val="26"/>
        </w:rPr>
        <w:t>.202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>2</w:t>
      </w:r>
      <w:r w:rsidRPr="006F012A">
        <w:rPr>
          <w:rFonts w:ascii="Times New Roman" w:eastAsia="Times New Roman" w:hAnsi="Times New Roman"/>
          <w:sz w:val="26"/>
          <w:szCs w:val="26"/>
        </w:rPr>
        <w:t>г   №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 </w:t>
      </w:r>
      <w:r w:rsidR="00FE3BDC">
        <w:rPr>
          <w:rFonts w:ascii="Times New Roman" w:eastAsia="Times New Roman" w:hAnsi="Times New Roman"/>
          <w:sz w:val="26"/>
          <w:szCs w:val="26"/>
        </w:rPr>
        <w:t>237</w:t>
      </w:r>
    </w:p>
    <w:p w14:paraId="14CEF673" w14:textId="77777777" w:rsidR="00146DCF" w:rsidRPr="006F012A" w:rsidRDefault="00146DCF" w:rsidP="00146DCF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д. Новое Домозерово</w:t>
      </w:r>
    </w:p>
    <w:p w14:paraId="62D16381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О внесении изменений  в постановление </w:t>
      </w:r>
    </w:p>
    <w:p w14:paraId="15E341E1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Администрации муниципального образования</w:t>
      </w:r>
    </w:p>
    <w:p w14:paraId="4A630B70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Югское от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21.02.2019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90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«Об    утверждении</w:t>
      </w:r>
    </w:p>
    <w:p w14:paraId="54BA9217" w14:textId="77777777" w:rsidR="00872979" w:rsidRPr="006F012A" w:rsidRDefault="00146DCF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муниципальной    программы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1483645C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</w:t>
      </w:r>
    </w:p>
    <w:p w14:paraId="0FADD566" w14:textId="77777777" w:rsidR="00872979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органами местного самоуправления муниципального</w:t>
      </w:r>
    </w:p>
    <w:p w14:paraId="1AE05178" w14:textId="77777777" w:rsidR="00146DCF" w:rsidRPr="006F012A" w:rsidRDefault="00872979" w:rsidP="00872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>образования Югское на 2019-2021 годы»</w:t>
      </w:r>
      <w:r w:rsidR="00146DCF" w:rsidRPr="006F012A">
        <w:rPr>
          <w:rFonts w:ascii="Times New Roman" w:hAnsi="Times New Roman"/>
          <w:sz w:val="26"/>
          <w:szCs w:val="26"/>
        </w:rPr>
        <w:t>»</w:t>
      </w:r>
    </w:p>
    <w:p w14:paraId="2AA230E7" w14:textId="77777777" w:rsidR="00146DCF" w:rsidRPr="006F012A" w:rsidRDefault="00146DCF" w:rsidP="00146D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</w:p>
    <w:p w14:paraId="2B3ACC43" w14:textId="77777777" w:rsidR="00146DCF" w:rsidRPr="006F012A" w:rsidRDefault="00146DCF" w:rsidP="00146DCF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14:paraId="09BADE9D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Администрация </w:t>
      </w:r>
      <w:r w:rsidR="004622BA" w:rsidRPr="006F012A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F012A">
        <w:rPr>
          <w:rFonts w:ascii="Times New Roman" w:hAnsi="Times New Roman"/>
          <w:sz w:val="26"/>
          <w:szCs w:val="26"/>
        </w:rPr>
        <w:t xml:space="preserve"> Югское </w:t>
      </w:r>
    </w:p>
    <w:p w14:paraId="60FAF052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>ПОСТАНОВЛЯЕТ:</w:t>
      </w:r>
    </w:p>
    <w:p w14:paraId="15E257FA" w14:textId="77777777" w:rsidR="00146DCF" w:rsidRPr="006F012A" w:rsidRDefault="00146DCF" w:rsidP="00146DCF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</w:p>
    <w:p w14:paraId="2755D1A9" w14:textId="7D0B3F47" w:rsidR="00146DCF" w:rsidRPr="006F012A" w:rsidRDefault="006973E8" w:rsidP="00FE3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146DCF" w:rsidRPr="006F012A">
        <w:rPr>
          <w:rFonts w:ascii="Times New Roman" w:hAnsi="Times New Roman"/>
          <w:sz w:val="26"/>
          <w:szCs w:val="26"/>
        </w:rPr>
        <w:t xml:space="preserve">1. </w:t>
      </w:r>
      <w:r w:rsidR="00CC6721" w:rsidRPr="006F012A">
        <w:rPr>
          <w:rFonts w:ascii="Times New Roman" w:hAnsi="Times New Roman"/>
          <w:sz w:val="26"/>
          <w:szCs w:val="26"/>
        </w:rPr>
        <w:t>В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нес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т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и изменени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>я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в постановление Администрации муниципального образования Югское от 21.02.2019 № 90 «Об    утверждении муниципальной    программы «Поддержка субъектов</w:t>
      </w:r>
      <w:r w:rsidR="00CC6721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малого и среднего предпринимательства органами местного самоуправления муниципального образования Югское на 2019-2021 годы»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>»:</w:t>
      </w:r>
    </w:p>
    <w:p w14:paraId="225910F2" w14:textId="633A8D94" w:rsidR="00146DCF" w:rsidRPr="006F012A" w:rsidRDefault="00146DCF" w:rsidP="00FE3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1.1. </w:t>
      </w:r>
      <w:r w:rsidRPr="006F012A">
        <w:rPr>
          <w:rFonts w:ascii="Times New Roman" w:hAnsi="Times New Roman"/>
          <w:sz w:val="26"/>
          <w:szCs w:val="26"/>
        </w:rPr>
        <w:t>Наименование постановления изложить в следующей редакции: 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Поддержка субъектов 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>муниципального образования</w:t>
      </w:r>
      <w:r w:rsidR="004622BA" w:rsidRPr="006F012A">
        <w:rPr>
          <w:rFonts w:ascii="Times New Roman" w:eastAsia="Times New Roman" w:hAnsi="Times New Roman"/>
          <w:sz w:val="26"/>
          <w:szCs w:val="26"/>
        </w:rPr>
        <w:t xml:space="preserve"> 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Югское на 2019-202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>4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 xml:space="preserve"> годы»</w:t>
      </w:r>
    </w:p>
    <w:p w14:paraId="4DEBD181" w14:textId="77777777" w:rsidR="00872979" w:rsidRPr="006F012A" w:rsidRDefault="00146DCF" w:rsidP="00FE3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          1.2. Изложить муниципальную программу </w:t>
      </w:r>
      <w:r w:rsidRPr="006F012A">
        <w:rPr>
          <w:rFonts w:ascii="Times New Roman" w:hAnsi="Times New Roman"/>
          <w:sz w:val="26"/>
          <w:szCs w:val="26"/>
        </w:rPr>
        <w:t>«</w:t>
      </w:r>
      <w:r w:rsidR="00872979" w:rsidRPr="006F012A">
        <w:rPr>
          <w:rFonts w:ascii="Times New Roman" w:eastAsia="Times New Roman" w:hAnsi="Times New Roman"/>
          <w:sz w:val="26"/>
          <w:szCs w:val="26"/>
        </w:rPr>
        <w:t>Поддержка субъектов</w:t>
      </w:r>
    </w:p>
    <w:p w14:paraId="6AD1278A" w14:textId="2698A070" w:rsidR="00146DCF" w:rsidRDefault="00872979" w:rsidP="00FE3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F012A">
        <w:rPr>
          <w:rFonts w:ascii="Times New Roman" w:eastAsia="Times New Roman" w:hAnsi="Times New Roman"/>
          <w:sz w:val="26"/>
          <w:szCs w:val="26"/>
        </w:rPr>
        <w:t xml:space="preserve">малого и среднего предпринимательства органами местного самоуправления </w:t>
      </w:r>
      <w:r w:rsidR="00B3425C">
        <w:rPr>
          <w:rFonts w:ascii="Times New Roman" w:eastAsia="Times New Roman" w:hAnsi="Times New Roman"/>
          <w:sz w:val="26"/>
          <w:szCs w:val="26"/>
        </w:rPr>
        <w:t xml:space="preserve">муниципального образования </w:t>
      </w:r>
      <w:r w:rsidRPr="006F012A">
        <w:rPr>
          <w:rFonts w:ascii="Times New Roman" w:eastAsia="Times New Roman" w:hAnsi="Times New Roman"/>
          <w:sz w:val="26"/>
          <w:szCs w:val="26"/>
        </w:rPr>
        <w:t>Югское на 2019-202</w:t>
      </w:r>
      <w:r w:rsidR="00E77FC8" w:rsidRPr="006F012A">
        <w:rPr>
          <w:rFonts w:ascii="Times New Roman" w:eastAsia="Times New Roman" w:hAnsi="Times New Roman"/>
          <w:sz w:val="26"/>
          <w:szCs w:val="26"/>
        </w:rPr>
        <w:t>4</w:t>
      </w:r>
      <w:r w:rsidRPr="006F012A">
        <w:rPr>
          <w:rFonts w:ascii="Times New Roman" w:eastAsia="Times New Roman" w:hAnsi="Times New Roman"/>
          <w:sz w:val="26"/>
          <w:szCs w:val="26"/>
        </w:rPr>
        <w:t xml:space="preserve"> годы</w:t>
      </w:r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 » в новой редакции </w:t>
      </w:r>
      <w:proofErr w:type="gramStart"/>
      <w:r w:rsidR="00146DCF" w:rsidRPr="006F012A">
        <w:rPr>
          <w:rFonts w:ascii="Times New Roman" w:eastAsia="Times New Roman" w:hAnsi="Times New Roman"/>
          <w:sz w:val="26"/>
          <w:szCs w:val="26"/>
        </w:rPr>
        <w:t>согласно приложения</w:t>
      </w:r>
      <w:proofErr w:type="gramEnd"/>
      <w:r w:rsidR="00146DCF" w:rsidRPr="006F012A">
        <w:rPr>
          <w:rFonts w:ascii="Times New Roman" w:eastAsia="Times New Roman" w:hAnsi="Times New Roman"/>
          <w:sz w:val="26"/>
          <w:szCs w:val="26"/>
        </w:rPr>
        <w:t xml:space="preserve"> 1 к настоящему постановлению.</w:t>
      </w:r>
    </w:p>
    <w:p w14:paraId="699ED5C1" w14:textId="0226E514" w:rsidR="00BA6194" w:rsidRPr="00BA6194" w:rsidRDefault="00FE3BDC" w:rsidP="00FE3B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2</w:t>
      </w:r>
      <w:r w:rsidR="00146DCF" w:rsidRPr="00BA6194">
        <w:rPr>
          <w:sz w:val="26"/>
          <w:szCs w:val="26"/>
        </w:rPr>
        <w:t xml:space="preserve">. </w:t>
      </w:r>
      <w:r w:rsidR="00BA6194" w:rsidRPr="00BA6194">
        <w:rPr>
          <w:rFonts w:ascii="Times New Roman" w:hAnsi="Times New Roman"/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="00BA6194" w:rsidRPr="00BA6194">
        <w:rPr>
          <w:rFonts w:ascii="Times New Roman" w:hAnsi="Times New Roman"/>
          <w:sz w:val="26"/>
          <w:szCs w:val="26"/>
        </w:rPr>
        <w:t>Югский</w:t>
      </w:r>
      <w:proofErr w:type="spellEnd"/>
      <w:r w:rsidR="00BA6194" w:rsidRPr="00BA6194">
        <w:rPr>
          <w:rFonts w:ascii="Times New Roman" w:hAnsi="Times New Roman"/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14:paraId="7D77F5F8" w14:textId="5C7E0551" w:rsidR="006F012A" w:rsidRPr="006F012A" w:rsidRDefault="006F012A" w:rsidP="004622BA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14:paraId="185CE63B" w14:textId="77777777" w:rsidR="00872979" w:rsidRPr="006F012A" w:rsidRDefault="00146DCF" w:rsidP="004622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F012A">
        <w:rPr>
          <w:rFonts w:ascii="Times New Roman" w:hAnsi="Times New Roman"/>
          <w:sz w:val="26"/>
          <w:szCs w:val="26"/>
        </w:rPr>
        <w:t xml:space="preserve">   </w:t>
      </w:r>
    </w:p>
    <w:p w14:paraId="3EF924D3" w14:textId="339FBED9" w:rsidR="00146DCF" w:rsidRPr="006F012A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622BA" w:rsidRPr="006F012A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4622BA" w:rsidRPr="006F012A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А.В.Замыслов</w:t>
      </w:r>
      <w:proofErr w:type="spellEnd"/>
    </w:p>
    <w:p w14:paraId="0D44D2DB" w14:textId="77777777" w:rsidR="006F012A" w:rsidRDefault="006F012A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F38D61" w14:textId="77777777" w:rsidR="00BA6194" w:rsidRDefault="00BA6194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D8FBC8C" w14:textId="77777777" w:rsidR="00FE3BDC" w:rsidRDefault="00FE3BDC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4101AD" w14:textId="77777777" w:rsidR="00FE3BDC" w:rsidRDefault="00FE3BDC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EEA3A3D" w14:textId="77777777" w:rsidR="00FE3BDC" w:rsidRPr="006F012A" w:rsidRDefault="00FE3BDC" w:rsidP="00872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77067FC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5FE56E" w14:textId="19518E24" w:rsidR="00CC6721" w:rsidRPr="00BA6194" w:rsidRDefault="0090111D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bookmarkStart w:id="1" w:name="Par26"/>
      <w:bookmarkEnd w:id="1"/>
      <w:r w:rsidRPr="00BA6194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14:paraId="75CE3EA0" w14:textId="77777777" w:rsidR="006F012A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К постановлению Администрации сельского поселения Югское</w:t>
      </w:r>
    </w:p>
    <w:p w14:paraId="35BC2FF9" w14:textId="3AA13178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 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от </w:t>
      </w:r>
      <w:r w:rsidR="00BA6194" w:rsidRPr="00BA6194">
        <w:rPr>
          <w:rFonts w:ascii="Times New Roman" w:eastAsia="Times New Roman" w:hAnsi="Times New Roman"/>
          <w:sz w:val="16"/>
          <w:szCs w:val="16"/>
        </w:rPr>
        <w:t>17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>.0</w:t>
      </w:r>
      <w:r w:rsidR="00B3425C" w:rsidRPr="00BA6194">
        <w:rPr>
          <w:rFonts w:ascii="Times New Roman" w:eastAsia="Times New Roman" w:hAnsi="Times New Roman"/>
          <w:sz w:val="16"/>
          <w:szCs w:val="16"/>
        </w:rPr>
        <w:t>6</w:t>
      </w:r>
      <w:r w:rsidR="006F012A" w:rsidRPr="00BA6194">
        <w:rPr>
          <w:rFonts w:ascii="Times New Roman" w:eastAsia="Times New Roman" w:hAnsi="Times New Roman"/>
          <w:sz w:val="16"/>
          <w:szCs w:val="16"/>
        </w:rPr>
        <w:t xml:space="preserve">.2022г. </w:t>
      </w:r>
      <w:r w:rsidRPr="00BA6194">
        <w:rPr>
          <w:rFonts w:ascii="Times New Roman" w:eastAsia="Times New Roman" w:hAnsi="Times New Roman"/>
          <w:sz w:val="16"/>
          <w:szCs w:val="16"/>
        </w:rPr>
        <w:t>№</w:t>
      </w:r>
      <w:r w:rsidR="00BA6194" w:rsidRPr="00BA6194">
        <w:rPr>
          <w:rFonts w:ascii="Times New Roman" w:eastAsia="Times New Roman" w:hAnsi="Times New Roman"/>
          <w:sz w:val="16"/>
          <w:szCs w:val="16"/>
        </w:rPr>
        <w:t>237</w:t>
      </w:r>
    </w:p>
    <w:p w14:paraId="2326F1DE" w14:textId="0F8940AC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 xml:space="preserve">О внесении изменений  в постановление </w:t>
      </w:r>
    </w:p>
    <w:p w14:paraId="28198DBE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Администрации муниципального образования</w:t>
      </w:r>
    </w:p>
    <w:p w14:paraId="775F7F6C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Югское от 21.02.2019 № 90 «Об    утверждении</w:t>
      </w:r>
    </w:p>
    <w:p w14:paraId="25A8446D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муниципальной    программы «Поддержка субъектов</w:t>
      </w:r>
    </w:p>
    <w:p w14:paraId="4355DC8B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малого и среднего предпринимательства</w:t>
      </w:r>
    </w:p>
    <w:p w14:paraId="4FFA9D42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органами местного самоуправления муниципального</w:t>
      </w:r>
    </w:p>
    <w:p w14:paraId="5C6FC1DE" w14:textId="77777777" w:rsidR="0090111D" w:rsidRPr="00BA6194" w:rsidRDefault="0090111D" w:rsidP="009011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BA6194">
        <w:rPr>
          <w:rFonts w:ascii="Times New Roman" w:eastAsia="Times New Roman" w:hAnsi="Times New Roman"/>
          <w:sz w:val="16"/>
          <w:szCs w:val="16"/>
        </w:rPr>
        <w:t>образования Югское на 2019-2021 годы»</w:t>
      </w:r>
      <w:r w:rsidRPr="00BA6194">
        <w:rPr>
          <w:rFonts w:ascii="Times New Roman" w:hAnsi="Times New Roman"/>
          <w:sz w:val="16"/>
          <w:szCs w:val="16"/>
        </w:rPr>
        <w:t>»</w:t>
      </w:r>
    </w:p>
    <w:p w14:paraId="474B864B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76BC0D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МУНИЦИПАЛЬНАЯ </w:t>
      </w:r>
      <w:r w:rsidRPr="0098647C">
        <w:rPr>
          <w:rFonts w:ascii="Times New Roman" w:hAnsi="Times New Roman"/>
          <w:sz w:val="26"/>
          <w:szCs w:val="26"/>
        </w:rPr>
        <w:t>ПРОГРАММА</w:t>
      </w:r>
    </w:p>
    <w:p w14:paraId="3BD0D609" w14:textId="35146801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«Поддержка субъектов малого и среднего предпринимательства органами местного самоуправления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="004622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Югское на 2019-202</w:t>
      </w:r>
      <w:r w:rsidR="004622B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годы» </w:t>
      </w:r>
      <w:r>
        <w:rPr>
          <w:rFonts w:ascii="Times New Roman" w:hAnsi="Times New Roman"/>
          <w:bCs/>
          <w:sz w:val="26"/>
          <w:szCs w:val="26"/>
        </w:rPr>
        <w:t>(далее - Программа)</w:t>
      </w:r>
    </w:p>
    <w:p w14:paraId="55AFF56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F8C1B9F" w14:textId="78C08F0A" w:rsidR="0098647C" w:rsidRDefault="0098647C" w:rsidP="006F01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" w:name="Par41"/>
      <w:bookmarkEnd w:id="2"/>
      <w:r>
        <w:rPr>
          <w:rFonts w:ascii="Times New Roman" w:hAnsi="Times New Roman"/>
          <w:sz w:val="26"/>
          <w:szCs w:val="26"/>
        </w:rPr>
        <w:t>Паспорт Программы</w:t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7"/>
      </w:tblGrid>
      <w:tr w:rsidR="0098647C" w14:paraId="021E8178" w14:textId="77777777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ACB5" w14:textId="77777777" w:rsidR="0098647C" w:rsidRDefault="0098647C" w:rsidP="0098647C">
            <w:pPr>
              <w:pStyle w:val="msonormalcxsplast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5EAB" w14:textId="3159530C" w:rsidR="0098647C" w:rsidRDefault="0098647C" w:rsidP="00B3425C">
            <w:pPr>
              <w:pStyle w:val="a5"/>
              <w:tabs>
                <w:tab w:val="left" w:pos="363"/>
              </w:tabs>
              <w:ind w:left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субъектов малого и среднего предпринимательства органами местного самоуправ</w:t>
            </w:r>
            <w:r w:rsidR="004622BA">
              <w:rPr>
                <w:sz w:val="26"/>
                <w:szCs w:val="26"/>
              </w:rPr>
              <w:t xml:space="preserve">ления </w:t>
            </w:r>
            <w:r w:rsidR="00B3425C">
              <w:rPr>
                <w:sz w:val="26"/>
                <w:szCs w:val="26"/>
              </w:rPr>
              <w:t>муниципального образования</w:t>
            </w:r>
            <w:r w:rsidR="004622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Югское</w:t>
            </w:r>
            <w:r>
              <w:rPr>
                <w:color w:val="000000"/>
                <w:sz w:val="26"/>
                <w:szCs w:val="26"/>
              </w:rPr>
              <w:t xml:space="preserve"> на 2019-202</w:t>
            </w:r>
            <w:r w:rsidR="004622BA">
              <w:rPr>
                <w:color w:val="000000"/>
                <w:sz w:val="26"/>
                <w:szCs w:val="26"/>
              </w:rPr>
              <w:t>4</w:t>
            </w:r>
            <w:r w:rsidR="00326DB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годы</w:t>
            </w:r>
          </w:p>
        </w:tc>
      </w:tr>
      <w:tr w:rsidR="0098647C" w14:paraId="6F2D1FE1" w14:textId="77777777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86AC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986" w14:textId="77777777" w:rsidR="0098647C" w:rsidRDefault="00BC1F55" w:rsidP="0037740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Ведущий специалист </w:t>
            </w:r>
            <w:proofErr w:type="spellStart"/>
            <w:r w:rsidR="00377406">
              <w:rPr>
                <w:bCs/>
                <w:sz w:val="26"/>
                <w:szCs w:val="26"/>
              </w:rPr>
              <w:t>Гамичева</w:t>
            </w:r>
            <w:proofErr w:type="spellEnd"/>
            <w:r w:rsidR="00377406">
              <w:rPr>
                <w:bCs/>
                <w:sz w:val="26"/>
                <w:szCs w:val="26"/>
              </w:rPr>
              <w:t xml:space="preserve"> А.П.</w:t>
            </w:r>
          </w:p>
        </w:tc>
      </w:tr>
      <w:tr w:rsidR="00BC1F55" w14:paraId="2C201687" w14:textId="77777777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1A7" w14:textId="77777777" w:rsidR="00BC1F55" w:rsidRDefault="00BC1F55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156" w14:textId="77777777" w:rsidR="00BC1F55" w:rsidRDefault="004622BA" w:rsidP="0037740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Инспектор Чернова Т.А.</w:t>
            </w:r>
          </w:p>
        </w:tc>
      </w:tr>
      <w:tr w:rsidR="0098647C" w14:paraId="222FB117" w14:textId="77777777" w:rsidTr="000F2E15">
        <w:trPr>
          <w:trHeight w:val="10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B0E" w14:textId="77777777" w:rsidR="0098647C" w:rsidRDefault="0098647C" w:rsidP="0098647C">
            <w:pPr>
              <w:pStyle w:val="a5"/>
              <w:tabs>
                <w:tab w:val="left" w:pos="363"/>
              </w:tabs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Цель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2E7" w14:textId="3A966DA6" w:rsidR="0098647C" w:rsidRDefault="0098647C" w:rsidP="00B34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Создание благоприятных условий для предпринимательской деятельности, обеспечение устойчивого развития малого и среднего предпринимательства (далее - МСП), совершенствование механизмов использования имущества </w:t>
            </w:r>
            <w:r w:rsidR="00B3425C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  <w:r w:rsidR="004622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для развития МСП.</w:t>
            </w:r>
          </w:p>
        </w:tc>
      </w:tr>
      <w:tr w:rsidR="0098647C" w14:paraId="4614CF33" w14:textId="77777777" w:rsidTr="000F2E15">
        <w:trPr>
          <w:trHeight w:val="1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8989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FDD" w14:textId="77777777"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Поддержание сложившегося уровня количественного увеличения субъектов МСП.</w:t>
            </w:r>
          </w:p>
          <w:p w14:paraId="39E94BFC" w14:textId="77777777"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</w:t>
            </w:r>
            <w:r w:rsidRPr="00C43A10">
              <w:rPr>
                <w:rFonts w:ascii="Times New Roman" w:hAnsi="Times New Roman"/>
                <w:sz w:val="26"/>
                <w:szCs w:val="26"/>
              </w:rPr>
              <w:t>поддержки субъектам МСП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(реализация мероприятий Программы).</w:t>
            </w:r>
          </w:p>
        </w:tc>
      </w:tr>
      <w:tr w:rsidR="0098647C" w14:paraId="3353FF94" w14:textId="77777777" w:rsidTr="006F012A">
        <w:trPr>
          <w:trHeight w:val="16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AA66" w14:textId="77777777" w:rsidR="0098647C" w:rsidRDefault="0098647C" w:rsidP="0098647C">
            <w:pPr>
              <w:pStyle w:val="a5"/>
              <w:tabs>
                <w:tab w:val="left" w:pos="363"/>
              </w:tabs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Целевые индикаторы и показатели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0D9" w14:textId="77777777" w:rsidR="0098647C" w:rsidRPr="0090111D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111D">
              <w:rPr>
                <w:rFonts w:ascii="Times New Roman" w:hAnsi="Times New Roman"/>
                <w:sz w:val="26"/>
                <w:szCs w:val="26"/>
              </w:rPr>
              <w:t>1. Число субъектов МСП на душу населения.</w:t>
            </w:r>
          </w:p>
          <w:p w14:paraId="05E4BDDA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 w:rsidRPr="0090111D">
              <w:rPr>
                <w:sz w:val="26"/>
                <w:szCs w:val="26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%.</w:t>
            </w:r>
          </w:p>
        </w:tc>
      </w:tr>
      <w:tr w:rsidR="0098647C" w14:paraId="7B61EC0F" w14:textId="77777777" w:rsidTr="000F2E15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B120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 и сроки реализации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2BB" w14:textId="77777777" w:rsidR="0098647C" w:rsidRDefault="00326DB6" w:rsidP="004622BA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2019-202</w:t>
            </w:r>
            <w:r w:rsidR="004622BA">
              <w:rPr>
                <w:sz w:val="26"/>
                <w:szCs w:val="26"/>
              </w:rPr>
              <w:t>4</w:t>
            </w:r>
            <w:r w:rsidR="0098647C">
              <w:rPr>
                <w:sz w:val="26"/>
                <w:szCs w:val="26"/>
              </w:rPr>
              <w:t xml:space="preserve"> годы</w:t>
            </w:r>
          </w:p>
        </w:tc>
      </w:tr>
      <w:tr w:rsidR="0098647C" w14:paraId="284941AC" w14:textId="77777777" w:rsidTr="000F2E1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EA44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Ожидаемые</w:t>
            </w:r>
            <w:r w:rsidR="00326DB6">
              <w:rPr>
                <w:sz w:val="26"/>
                <w:szCs w:val="26"/>
              </w:rPr>
              <w:t xml:space="preserve"> </w:t>
            </w:r>
          </w:p>
          <w:p w14:paraId="6F8D256A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результаты </w:t>
            </w:r>
          </w:p>
          <w:p w14:paraId="14E1574F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реализации </w:t>
            </w:r>
          </w:p>
          <w:p w14:paraId="23DF38A9" w14:textId="77777777" w:rsidR="0098647C" w:rsidRDefault="0098647C" w:rsidP="0098647C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F65" w14:textId="77777777"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реализации Программы:</w:t>
            </w:r>
          </w:p>
          <w:p w14:paraId="5B9181C7" w14:textId="77777777" w:rsidR="00501DB0" w:rsidRDefault="00501DB0" w:rsidP="00501DB0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4622BA">
              <w:rPr>
                <w:rFonts w:ascii="Times New Roman" w:hAnsi="Times New Roman"/>
                <w:sz w:val="26"/>
                <w:szCs w:val="26"/>
              </w:rPr>
              <w:t>сохранение устойчиво работающих субъектов малого и среднего предпринимательства;</w:t>
            </w:r>
          </w:p>
          <w:p w14:paraId="782C9232" w14:textId="77777777"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увеличение темпов экономического роста в секторе малого и среднего бизнеса;</w:t>
            </w:r>
          </w:p>
          <w:p w14:paraId="60F17F60" w14:textId="713CD807" w:rsidR="0098647C" w:rsidRDefault="0098647C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увеличение поступлений в бюджет </w:t>
            </w:r>
            <w:r w:rsidR="00B3425C">
              <w:rPr>
                <w:rFonts w:ascii="Times New Roman" w:hAnsi="Times New Roman"/>
                <w:sz w:val="26"/>
                <w:szCs w:val="26"/>
              </w:rPr>
              <w:t>муниципального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деятельности малых и средних</w:t>
            </w:r>
            <w:r w:rsidR="00326D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предприятий и предпринимателей;</w:t>
            </w:r>
          </w:p>
          <w:p w14:paraId="2BB05F6A" w14:textId="77777777" w:rsidR="0098647C" w:rsidRPr="009E0003" w:rsidRDefault="009E0003" w:rsidP="00986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новых рабочих мест.</w:t>
            </w:r>
          </w:p>
        </w:tc>
      </w:tr>
    </w:tbl>
    <w:p w14:paraId="1D6926FF" w14:textId="77777777" w:rsidR="00080232" w:rsidRDefault="00080232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3" w:name="Par169"/>
      <w:bookmarkStart w:id="4" w:name="Par354"/>
      <w:bookmarkEnd w:id="3"/>
      <w:bookmarkEnd w:id="4"/>
    </w:p>
    <w:p w14:paraId="1E839257" w14:textId="77777777" w:rsidR="00BA6194" w:rsidRDefault="00BA6194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6609D1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Характеристика сферы реализации Программы, основные</w:t>
      </w:r>
    </w:p>
    <w:p w14:paraId="21B1B6A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проблемы в указанной сфере и перспективы ее развития</w:t>
      </w:r>
    </w:p>
    <w:p w14:paraId="39B7E9C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91107F" w14:textId="57871B11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малого и среднего бизнеса имеет </w:t>
      </w:r>
      <w:proofErr w:type="gramStart"/>
      <w:r>
        <w:rPr>
          <w:rFonts w:ascii="Times New Roman" w:hAnsi="Times New Roman"/>
          <w:sz w:val="26"/>
          <w:szCs w:val="26"/>
        </w:rPr>
        <w:t>важное</w:t>
      </w:r>
      <w:r w:rsidR="004622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значение</w:t>
      </w:r>
      <w:proofErr w:type="gramEnd"/>
      <w:r w:rsidR="00086B3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для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>, поскольку этот сектор как никакой другой способен быстро реагировать на потребности рынка во всех сферах экономики, обеспечить самозанятость граждан.</w:t>
      </w:r>
    </w:p>
    <w:p w14:paraId="5B32CCB9" w14:textId="112544B6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Основными причинами, сдерживающими развитие предпринимательства в </w:t>
      </w:r>
      <w:r w:rsidR="00B3425C">
        <w:rPr>
          <w:rFonts w:ascii="Times New Roman" w:hAnsi="Times New Roman"/>
          <w:sz w:val="26"/>
          <w:szCs w:val="26"/>
        </w:rPr>
        <w:t>муниципальном образовании</w:t>
      </w:r>
      <w:r>
        <w:rPr>
          <w:rFonts w:ascii="Times New Roman" w:hAnsi="Times New Roman"/>
          <w:sz w:val="26"/>
          <w:szCs w:val="26"/>
        </w:rPr>
        <w:t>, являются:</w:t>
      </w:r>
    </w:p>
    <w:p w14:paraId="46E4C75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-недостато</w:t>
      </w:r>
      <w:r w:rsidR="00400596">
        <w:rPr>
          <w:rFonts w:ascii="Times New Roman" w:hAnsi="Times New Roman"/>
          <w:sz w:val="26"/>
          <w:szCs w:val="26"/>
        </w:rPr>
        <w:t>к собственных оборотных средств</w:t>
      </w:r>
      <w:r w:rsidR="0053780E">
        <w:rPr>
          <w:rFonts w:ascii="Times New Roman" w:hAnsi="Times New Roman"/>
          <w:sz w:val="26"/>
          <w:szCs w:val="26"/>
        </w:rPr>
        <w:t xml:space="preserve"> у предпринимателей</w:t>
      </w:r>
      <w:r>
        <w:rPr>
          <w:rFonts w:ascii="Times New Roman" w:hAnsi="Times New Roman"/>
          <w:sz w:val="26"/>
          <w:szCs w:val="26"/>
        </w:rPr>
        <w:t>;</w:t>
      </w:r>
    </w:p>
    <w:p w14:paraId="51BF8721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-отсутствие стартового капитала, трудность доступа к банковским кредитам. Основная часть предпринимателей не может пользоваться банковскими ресурсами из-за сложной залоговой системы оформления займов, отсутствия возможности взять долгосрочный кредит, высоких процентных ставок за кредит;</w:t>
      </w:r>
    </w:p>
    <w:p w14:paraId="3BAFDDDF" w14:textId="77777777" w:rsidR="00080232" w:rsidRDefault="0098647C" w:rsidP="005378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-значительные затраты, связанные с сертификацией выпускаемой и разрабатываемой продукции, патентованием изобретений, полезных моделей, промышленных образцов и селекционных достижений, а также государственной регистрацией иных результато</w:t>
      </w:r>
      <w:r w:rsidR="00080232">
        <w:rPr>
          <w:rFonts w:ascii="Times New Roman" w:hAnsi="Times New Roman"/>
          <w:sz w:val="26"/>
          <w:szCs w:val="26"/>
        </w:rPr>
        <w:t>в интеллектуальной деятельности</w:t>
      </w:r>
      <w:r w:rsidR="0053780E">
        <w:rPr>
          <w:rFonts w:ascii="Times New Roman" w:hAnsi="Times New Roman"/>
          <w:sz w:val="26"/>
          <w:szCs w:val="26"/>
        </w:rPr>
        <w:t>.</w:t>
      </w:r>
    </w:p>
    <w:p w14:paraId="64DF888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14:paraId="6E859F0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-обеспечить достижение целей государственной и областной политики в сфере развития МСП;</w:t>
      </w:r>
    </w:p>
    <w:p w14:paraId="173380C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оборот продукции, услуг, производимых и предоставляемых малыми предприятиями, в том числе микропредприятиями и индивидуальными предпринимателями;</w:t>
      </w:r>
    </w:p>
    <w:p w14:paraId="2DE1129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-увеличить налоговые поступления от субъектов МСП в консолидированный бюджет области.</w:t>
      </w:r>
    </w:p>
    <w:p w14:paraId="2E93D83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8DAA53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Приоритеты реализации Программы, цели (задачи), мероприятия и сроки реализации Программы </w:t>
      </w:r>
    </w:p>
    <w:p w14:paraId="770257F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sz w:val="26"/>
          <w:szCs w:val="26"/>
        </w:rPr>
      </w:pPr>
    </w:p>
    <w:p w14:paraId="2FF5CF7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развитию МСП официально признано одним из ключевых приоритетов социальной и экономической политики государства. Одной из задач, поставленных в </w:t>
      </w:r>
      <w:r w:rsidRPr="00382211">
        <w:rPr>
          <w:rFonts w:ascii="Times New Roman" w:hAnsi="Times New Roman"/>
          <w:sz w:val="26"/>
          <w:szCs w:val="26"/>
        </w:rPr>
        <w:t>Послании</w:t>
      </w:r>
      <w:r>
        <w:rPr>
          <w:rFonts w:ascii="Times New Roman" w:hAnsi="Times New Roman"/>
          <w:sz w:val="26"/>
          <w:szCs w:val="26"/>
        </w:rPr>
        <w:t xml:space="preserve"> Президента Российской Федерации Федеральному Собранию Российской Федерации 22 декабря 2011 года, является улучшение предпринимательского климата, создание максимально широких возможностей для ведения малого и среднего бизнеса.</w:t>
      </w:r>
    </w:p>
    <w:p w14:paraId="0425B4C6" w14:textId="77777777" w:rsidR="0098647C" w:rsidRDefault="0098647C" w:rsidP="00915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7A2CF4">
        <w:rPr>
          <w:rFonts w:ascii="Times New Roman" w:hAnsi="Times New Roman"/>
          <w:sz w:val="26"/>
          <w:szCs w:val="26"/>
        </w:rPr>
        <w:t>Стратегией</w:t>
      </w:r>
      <w:r w:rsidRPr="00C43A10">
        <w:rPr>
          <w:rFonts w:ascii="Times New Roman" w:hAnsi="Times New Roman"/>
          <w:sz w:val="26"/>
          <w:szCs w:val="26"/>
        </w:rPr>
        <w:t xml:space="preserve"> </w:t>
      </w:r>
      <w:r w:rsidR="007A2CF4">
        <w:rPr>
          <w:rFonts w:ascii="Times New Roman" w:eastAsiaTheme="minorHAnsi" w:hAnsi="Times New Roman"/>
          <w:sz w:val="26"/>
          <w:szCs w:val="26"/>
        </w:rPr>
        <w:t>социально-экономического развития Вологодской области на период до 2030 года</w:t>
      </w:r>
      <w:r w:rsidRPr="00C43A10">
        <w:rPr>
          <w:rFonts w:ascii="Times New Roman" w:hAnsi="Times New Roman"/>
          <w:sz w:val="26"/>
          <w:szCs w:val="26"/>
        </w:rPr>
        <w:t xml:space="preserve">, утвержденной постановлением Правительства области от </w:t>
      </w:r>
      <w:r w:rsidR="007A2CF4">
        <w:rPr>
          <w:rFonts w:ascii="Times New Roman" w:hAnsi="Times New Roman"/>
          <w:sz w:val="26"/>
          <w:szCs w:val="26"/>
        </w:rPr>
        <w:t>17.10.2016 № 920</w:t>
      </w:r>
      <w:r w:rsidRPr="00C43A10">
        <w:rPr>
          <w:rFonts w:ascii="Times New Roman" w:hAnsi="Times New Roman"/>
          <w:sz w:val="26"/>
          <w:szCs w:val="26"/>
        </w:rPr>
        <w:t xml:space="preserve">, </w:t>
      </w:r>
      <w:r w:rsidRPr="005C7CCA">
        <w:rPr>
          <w:rFonts w:ascii="Times New Roman" w:hAnsi="Times New Roman"/>
          <w:sz w:val="26"/>
          <w:szCs w:val="26"/>
        </w:rPr>
        <w:t xml:space="preserve"> развитие малого и среднего бизнеса является одним из приоритетных</w:t>
      </w:r>
      <w:r>
        <w:rPr>
          <w:rFonts w:ascii="Times New Roman" w:hAnsi="Times New Roman"/>
          <w:sz w:val="26"/>
          <w:szCs w:val="26"/>
        </w:rPr>
        <w:t xml:space="preserve"> направлений развития области.</w:t>
      </w:r>
    </w:p>
    <w:p w14:paraId="3594B28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Программы предполагается осуществить комплекс взаимоувязанных и скоординированных по времени мероприятий.</w:t>
      </w:r>
    </w:p>
    <w:p w14:paraId="24927B8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период реализации Программы устанавливаются следующие приоритетные виды деятельности субъектов МСП, дающие преимущественное право на получение поддержки:</w:t>
      </w:r>
    </w:p>
    <w:p w14:paraId="229AB022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населению и организациям в сфере жилищно-коммунального хозяйства;</w:t>
      </w:r>
    </w:p>
    <w:p w14:paraId="2363CF0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сбора и вывоза бытовых отходов и мусора;</w:t>
      </w:r>
    </w:p>
    <w:p w14:paraId="4709649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-утилизация и переработка отходов производства и потребления;</w:t>
      </w:r>
    </w:p>
    <w:p w14:paraId="4E646E5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-защита окружающей среды;</w:t>
      </w:r>
    </w:p>
    <w:p w14:paraId="7DE9BAA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-бытовое обслуживание населения;</w:t>
      </w:r>
    </w:p>
    <w:p w14:paraId="0AAA513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-предоставление услуг в сфере образования, включая проведение занятий с детьми и дополнительное образование детей и взрослых;</w:t>
      </w:r>
    </w:p>
    <w:p w14:paraId="42FB706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-организация досуга детей и молодежи;</w:t>
      </w:r>
    </w:p>
    <w:p w14:paraId="4313A75C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-услуги в сфере здравоохранения;</w:t>
      </w:r>
    </w:p>
    <w:p w14:paraId="64085800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-социальное обслуживание населения;</w:t>
      </w:r>
    </w:p>
    <w:p w14:paraId="2F24E133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-выпуск инновационной и наукоемкой продукции;</w:t>
      </w:r>
    </w:p>
    <w:p w14:paraId="34E03C4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-выпуск периодических печатных изданий, а также книжной продукции, связанной с образованием, наукой и культурой, в соответствии с </w:t>
      </w:r>
      <w:r w:rsidRPr="004A100E">
        <w:rPr>
          <w:rFonts w:ascii="Times New Roman" w:hAnsi="Times New Roman"/>
          <w:sz w:val="26"/>
          <w:szCs w:val="26"/>
        </w:rPr>
        <w:t>Перечнем</w:t>
      </w:r>
      <w:r>
        <w:rPr>
          <w:rFonts w:ascii="Times New Roman" w:hAnsi="Times New Roman"/>
          <w:sz w:val="26"/>
          <w:szCs w:val="26"/>
        </w:rPr>
        <w:t xml:space="preserve"> видов периодических печатных изданий и книжной продукции, связанной с образованием, наукой и культурой, утвержденным постановлением Правительства Российской Федерации от 23 января 2003 года № 41;</w:t>
      </w:r>
    </w:p>
    <w:p w14:paraId="1974D54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и переработка сельскохозяйственной продукции;</w:t>
      </w:r>
    </w:p>
    <w:p w14:paraId="3226865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-производство продовольственных и промышленных товаров, включая продукцию льняного комплекса, товаров народного потребления, лекарственных средств и изделий медицинского назначения;</w:t>
      </w:r>
    </w:p>
    <w:p w14:paraId="0AFD96DF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-переработка древесины;</w:t>
      </w:r>
    </w:p>
    <w:p w14:paraId="3D91B0D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-предоставление услуг в сфере внутреннего и въездного туризма;</w:t>
      </w:r>
    </w:p>
    <w:p w14:paraId="193B15E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-строительство и реконструкция объектов социального назначения, производство строительных материалов;</w:t>
      </w:r>
    </w:p>
    <w:p w14:paraId="0AC43648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-развитие народных художественных промыслов.</w:t>
      </w:r>
    </w:p>
    <w:p w14:paraId="24632932" w14:textId="1D4C0F70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Основной целью Программы является создание благоприятных условий для предпринимательской деятельности, обеспечение устойчивого развития МСП, совершенствование механизмов использования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для развития МСП.</w:t>
      </w:r>
    </w:p>
    <w:p w14:paraId="0B30301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Основной задачей Программы на предстоящий период является:</w:t>
      </w:r>
    </w:p>
    <w:p w14:paraId="52B2B74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-поддержание сложившегося уровня количественного увеличения субъектов МСП, </w:t>
      </w:r>
    </w:p>
    <w:p w14:paraId="2D2E0A77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-осуществление комплекса мер, направленных на повышение эффективности их деятельности и статуса, реализация в полной мере предпринимательского ресурса посредством реализации основных форм поддержки субъектам МСП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(реализация мероприятий Программы).</w:t>
      </w:r>
    </w:p>
    <w:p w14:paraId="5A5451BE" w14:textId="2DAE536C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Программа реализуется посредством предоставления субъектам МСП имущества, находящегося в собственности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F41ABE">
        <w:rPr>
          <w:rFonts w:ascii="Times New Roman" w:hAnsi="Times New Roman"/>
          <w:sz w:val="26"/>
          <w:szCs w:val="26"/>
        </w:rPr>
        <w:t>.</w:t>
      </w:r>
    </w:p>
    <w:p w14:paraId="6FD0D00B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реализации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 201</w:t>
      </w:r>
      <w:r w:rsidR="004A100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4A100E">
        <w:rPr>
          <w:rFonts w:ascii="Times New Roman" w:hAnsi="Times New Roman"/>
          <w:sz w:val="26"/>
          <w:szCs w:val="26"/>
        </w:rPr>
        <w:t>2</w:t>
      </w:r>
      <w:r w:rsidR="004622BA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годы.</w:t>
      </w:r>
    </w:p>
    <w:p w14:paraId="38CA370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40ADB2E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Характеристика основных мероприятий Программы</w:t>
      </w:r>
    </w:p>
    <w:p w14:paraId="62B60E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6"/>
          <w:szCs w:val="26"/>
        </w:rPr>
      </w:pPr>
    </w:p>
    <w:p w14:paraId="7D55689B" w14:textId="417441F2" w:rsidR="003822DC" w:rsidRDefault="0098647C" w:rsidP="0098647C">
      <w:pPr>
        <w:spacing w:after="0" w:line="240" w:lineRule="auto"/>
        <w:ind w:firstLine="567"/>
        <w:jc w:val="both"/>
        <w:rPr>
          <w:rStyle w:val="12"/>
        </w:rPr>
      </w:pPr>
      <w:proofErr w:type="gramStart"/>
      <w:r w:rsidRPr="00C43A10">
        <w:rPr>
          <w:rFonts w:ascii="Times New Roman" w:hAnsi="Times New Roman"/>
          <w:sz w:val="26"/>
          <w:szCs w:val="26"/>
        </w:rPr>
        <w:t>Мероприятием Программы является имущественная поддержка МСП, а именно предоставление в аренду, безвозмездное пользование</w:t>
      </w:r>
      <w:r w:rsidR="00326DB6">
        <w:rPr>
          <w:rFonts w:ascii="Times New Roman" w:hAnsi="Times New Roman"/>
          <w:sz w:val="26"/>
          <w:szCs w:val="26"/>
        </w:rPr>
        <w:t xml:space="preserve"> </w:t>
      </w:r>
      <w:r w:rsidRPr="00C43A10">
        <w:rPr>
          <w:rFonts w:ascii="Times New Roman" w:hAnsi="Times New Roman"/>
          <w:sz w:val="26"/>
          <w:szCs w:val="26"/>
        </w:rPr>
        <w:t xml:space="preserve">муниципального имущества </w:t>
      </w:r>
      <w:r w:rsidR="00B3425C">
        <w:rPr>
          <w:rFonts w:ascii="Times New Roman" w:hAnsi="Times New Roman"/>
          <w:sz w:val="26"/>
          <w:szCs w:val="26"/>
        </w:rPr>
        <w:t>муниципального образования</w:t>
      </w:r>
      <w:r w:rsidRPr="00C43A10">
        <w:rPr>
          <w:rFonts w:ascii="Times New Roman" w:hAnsi="Times New Roman"/>
          <w:sz w:val="26"/>
          <w:szCs w:val="26"/>
        </w:rPr>
        <w:t xml:space="preserve">, включенного в </w:t>
      </w:r>
      <w:r w:rsidR="000C355D" w:rsidRPr="006F012A">
        <w:rPr>
          <w:rStyle w:val="12"/>
        </w:rPr>
        <w:t>П</w:t>
      </w:r>
      <w:r w:rsidRPr="006F012A">
        <w:rPr>
          <w:rStyle w:val="12"/>
        </w:rPr>
        <w:t xml:space="preserve">еречень </w:t>
      </w:r>
      <w:r w:rsidR="00CE1ADC" w:rsidRPr="006F012A">
        <w:rPr>
          <w:rStyle w:val="12"/>
        </w:rPr>
        <w:t>муниципального имуществ</w:t>
      </w:r>
      <w:r w:rsidR="004622BA" w:rsidRPr="006F012A">
        <w:rPr>
          <w:rStyle w:val="12"/>
        </w:rPr>
        <w:t>а</w:t>
      </w:r>
      <w:r w:rsidR="00CE1ADC" w:rsidRPr="006F012A">
        <w:rPr>
          <w:rStyle w:val="12"/>
        </w:rPr>
        <w:t xml:space="preserve"> </w:t>
      </w:r>
      <w:r w:rsidR="006F012A" w:rsidRPr="006F012A">
        <w:rPr>
          <w:rStyle w:val="12"/>
        </w:rPr>
        <w:t>муниципального образования</w:t>
      </w:r>
      <w:r w:rsidR="00C45908" w:rsidRPr="006F012A">
        <w:rPr>
          <w:rStyle w:val="12"/>
        </w:rPr>
        <w:t xml:space="preserve"> </w:t>
      </w:r>
      <w:r w:rsidR="00CE1ADC" w:rsidRPr="006F012A">
        <w:rPr>
          <w:rStyle w:val="12"/>
        </w:rPr>
        <w:t xml:space="preserve"> Югское</w:t>
      </w:r>
      <w:r w:rsidR="000C355D" w:rsidRPr="000C355D">
        <w:rPr>
          <w:rStyle w:val="12"/>
        </w:rPr>
        <w:t xml:space="preserve">  (за исключением земельных участков,  предусмотренных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предпринимательства), свободного от</w:t>
      </w:r>
      <w:proofErr w:type="gramEnd"/>
      <w:r w:rsidR="000C355D" w:rsidRPr="000C355D">
        <w:rPr>
          <w:rStyle w:val="12"/>
        </w:rPr>
        <w:t xml:space="preserve">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0C355D">
        <w:rPr>
          <w:rStyle w:val="12"/>
        </w:rPr>
        <w:t>,</w:t>
      </w:r>
    </w:p>
    <w:p w14:paraId="509AF4CC" w14:textId="77777777" w:rsidR="003822DC" w:rsidRDefault="003822DC" w:rsidP="003822DC">
      <w:pPr>
        <w:spacing w:after="0" w:line="240" w:lineRule="auto"/>
        <w:jc w:val="both"/>
        <w:rPr>
          <w:rStyle w:val="12"/>
        </w:rPr>
      </w:pPr>
    </w:p>
    <w:p w14:paraId="63AE24ED" w14:textId="0753AC29" w:rsidR="0098647C" w:rsidRPr="00C43A10" w:rsidRDefault="0098647C" w:rsidP="003822D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 xml:space="preserve"> в соответствии с Решением Совета муниципального образования Югское от </w:t>
      </w:r>
      <w:r w:rsidR="00CE1ADC">
        <w:rPr>
          <w:rFonts w:ascii="Times New Roman" w:hAnsi="Times New Roman"/>
          <w:sz w:val="26"/>
          <w:szCs w:val="26"/>
        </w:rPr>
        <w:t>11.12.</w:t>
      </w:r>
      <w:r w:rsidR="004A100E">
        <w:rPr>
          <w:rFonts w:ascii="Times New Roman" w:hAnsi="Times New Roman"/>
          <w:sz w:val="26"/>
          <w:szCs w:val="26"/>
        </w:rPr>
        <w:t>2018</w:t>
      </w:r>
      <w:r w:rsidRPr="00C43A10">
        <w:rPr>
          <w:rFonts w:ascii="Times New Roman" w:hAnsi="Times New Roman"/>
          <w:sz w:val="26"/>
          <w:szCs w:val="26"/>
        </w:rPr>
        <w:t xml:space="preserve"> № </w:t>
      </w:r>
      <w:r w:rsidR="00CE1ADC">
        <w:rPr>
          <w:rFonts w:ascii="Times New Roman" w:hAnsi="Times New Roman"/>
          <w:sz w:val="26"/>
          <w:szCs w:val="26"/>
        </w:rPr>
        <w:t>69</w:t>
      </w:r>
      <w:r w:rsidRPr="00C43A10">
        <w:rPr>
          <w:rFonts w:ascii="Times New Roman" w:hAnsi="Times New Roman"/>
          <w:sz w:val="26"/>
          <w:szCs w:val="26"/>
        </w:rPr>
        <w:t xml:space="preserve"> «Об имущественной поддержке субъектов малого и среднего </w:t>
      </w:r>
      <w:r w:rsidRPr="00C43A10">
        <w:rPr>
          <w:rFonts w:ascii="Times New Roman" w:hAnsi="Times New Roman"/>
          <w:sz w:val="26"/>
          <w:szCs w:val="26"/>
        </w:rPr>
        <w:lastRenderedPageBreak/>
        <w:t xml:space="preserve">предпринимательства органами местного самоуправления </w:t>
      </w:r>
      <w:r w:rsidR="006F012A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C43A10">
        <w:rPr>
          <w:rFonts w:ascii="Times New Roman" w:hAnsi="Times New Roman"/>
          <w:sz w:val="26"/>
          <w:szCs w:val="26"/>
        </w:rPr>
        <w:t>Югское».</w:t>
      </w:r>
    </w:p>
    <w:p w14:paraId="2ACB8ABD" w14:textId="77777777" w:rsidR="0098647C" w:rsidRPr="00C43A10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43A10">
        <w:rPr>
          <w:rFonts w:ascii="Times New Roman" w:hAnsi="Times New Roman"/>
          <w:sz w:val="26"/>
          <w:szCs w:val="26"/>
        </w:rPr>
        <w:t>Цель мероприятия - обеспечение субъектов МСП необходимым для осуществления предпринимательской деятельности имуществом.</w:t>
      </w:r>
    </w:p>
    <w:p w14:paraId="5D964B0D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CA1C1E" w14:textId="77777777" w:rsidR="0098647C" w:rsidRDefault="00AB59F7" w:rsidP="009864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98647C">
        <w:rPr>
          <w:rFonts w:ascii="Times New Roman" w:hAnsi="Times New Roman"/>
          <w:sz w:val="26"/>
          <w:szCs w:val="26"/>
        </w:rPr>
        <w:t xml:space="preserve">. </w:t>
      </w:r>
      <w:r w:rsidR="0098647C">
        <w:rPr>
          <w:rFonts w:ascii="Times New Roman" w:eastAsia="Times New Roman" w:hAnsi="Times New Roman"/>
          <w:sz w:val="26"/>
          <w:szCs w:val="26"/>
          <w:lang w:eastAsia="ru-RU"/>
        </w:rPr>
        <w:t>Оценка результатов реализации Программы</w:t>
      </w:r>
    </w:p>
    <w:p w14:paraId="09A5A868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3A5AC6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период реализации Программы планируется достичь следующих результатов:</w:t>
      </w:r>
    </w:p>
    <w:p w14:paraId="60B93239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создание новых рабочих мест;</w:t>
      </w:r>
    </w:p>
    <w:p w14:paraId="3BC89BCF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увеличение численности работающего населения в сфере малого и среднего предпринимательства;</w:t>
      </w:r>
    </w:p>
    <w:p w14:paraId="1A0E2BA5" w14:textId="7E372869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привлечение инвестиций в экономику </w:t>
      </w:r>
      <w:r w:rsidR="00B3425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CAD0B72" w14:textId="77777777" w:rsidR="0098647C" w:rsidRDefault="0098647C" w:rsidP="00986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рост темпов объема инвестиций в основной капитал субъектов малого и среднего предпринимательства.</w:t>
      </w:r>
    </w:p>
    <w:p w14:paraId="059CD8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Методика расчета значений целевых показателей (индикаторов) программы приведена в таблице к Программе.</w:t>
      </w:r>
    </w:p>
    <w:p w14:paraId="6D1FEB4E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</w:p>
    <w:p w14:paraId="7C92FF0D" w14:textId="0E3C66A0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="006F012A">
        <w:rPr>
          <w:rFonts w:ascii="Times New Roman" w:hAnsi="Times New Roman"/>
          <w:sz w:val="26"/>
          <w:szCs w:val="26"/>
        </w:rPr>
        <w:t>1</w:t>
      </w:r>
    </w:p>
    <w:p w14:paraId="2E4F8F55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Программе</w:t>
      </w:r>
    </w:p>
    <w:p w14:paraId="3D3A823A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Par502"/>
      <w:bookmarkStart w:id="6" w:name="Par580"/>
      <w:bookmarkEnd w:id="5"/>
      <w:bookmarkEnd w:id="6"/>
    </w:p>
    <w:p w14:paraId="08A2B674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7" w:name="Par583"/>
      <w:bookmarkEnd w:id="7"/>
      <w:r>
        <w:rPr>
          <w:rFonts w:ascii="Times New Roman" w:hAnsi="Times New Roman"/>
          <w:sz w:val="26"/>
          <w:szCs w:val="26"/>
        </w:rPr>
        <w:t xml:space="preserve">Методика расчета значений </w:t>
      </w:r>
    </w:p>
    <w:p w14:paraId="653E2946" w14:textId="77777777" w:rsidR="0098647C" w:rsidRDefault="0098647C" w:rsidP="0098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целевых показателей (индикаторов)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821"/>
        <w:gridCol w:w="992"/>
        <w:gridCol w:w="4217"/>
      </w:tblGrid>
      <w:tr w:rsidR="0098647C" w14:paraId="07938AA4" w14:textId="77777777" w:rsidTr="000F2E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57E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A504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CE71B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ECEBC5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Показатель (индикатор) </w:t>
            </w:r>
          </w:p>
          <w:p w14:paraId="721DB530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D5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F40F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Количественное значение целевых индикаторов, измеряемое или</w:t>
            </w:r>
            <w:r w:rsidR="00326D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рассчитываемое</w:t>
            </w:r>
          </w:p>
        </w:tc>
      </w:tr>
      <w:tr w:rsidR="0098647C" w14:paraId="15CD29D5" w14:textId="77777777" w:rsidTr="000F2E1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68FB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3B63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субъектов МСП, получивших финансовую поддержку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12A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6D3" w14:textId="77777777" w:rsidR="0098647C" w:rsidRDefault="0098647C" w:rsidP="000F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Реестра субъектов МСП (официальная публикация на сайте www.smb35.ru)</w:t>
            </w:r>
          </w:p>
        </w:tc>
      </w:tr>
    </w:tbl>
    <w:p w14:paraId="7ACA874C" w14:textId="77777777" w:rsidR="0098647C" w:rsidRDefault="0098647C" w:rsidP="0098647C">
      <w:pPr>
        <w:rPr>
          <w:rFonts w:ascii="Times New Roman" w:hAnsi="Times New Roman"/>
          <w:sz w:val="26"/>
          <w:szCs w:val="26"/>
        </w:rPr>
      </w:pPr>
      <w:bookmarkStart w:id="8" w:name="Par673"/>
      <w:bookmarkStart w:id="9" w:name="Par786"/>
      <w:bookmarkStart w:id="10" w:name="Par915"/>
      <w:bookmarkStart w:id="11" w:name="Par1080"/>
      <w:bookmarkStart w:id="12" w:name="Par1306"/>
      <w:bookmarkEnd w:id="8"/>
      <w:bookmarkEnd w:id="9"/>
      <w:bookmarkEnd w:id="10"/>
      <w:bookmarkEnd w:id="11"/>
      <w:bookmarkEnd w:id="12"/>
    </w:p>
    <w:p w14:paraId="46B57448" w14:textId="77777777" w:rsidR="0098647C" w:rsidRDefault="0098647C" w:rsidP="0098647C"/>
    <w:p w14:paraId="3A3AC9CB" w14:textId="77777777" w:rsidR="004F4B2F" w:rsidRDefault="004F4B2F"/>
    <w:sectPr w:rsidR="004F4B2F" w:rsidSect="00872979">
      <w:pgSz w:w="11906" w:h="16838"/>
      <w:pgMar w:top="1134" w:right="110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9460F"/>
    <w:multiLevelType w:val="hybridMultilevel"/>
    <w:tmpl w:val="1D5A68A6"/>
    <w:lvl w:ilvl="0" w:tplc="5E5EC370">
      <w:start w:val="1"/>
      <w:numFmt w:val="decimal"/>
      <w:lvlText w:val="%1."/>
      <w:lvlJc w:val="left"/>
      <w:pPr>
        <w:ind w:left="1977" w:hanging="141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B4C8B"/>
    <w:multiLevelType w:val="hybridMultilevel"/>
    <w:tmpl w:val="8BE2C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0FF2"/>
    <w:multiLevelType w:val="multilevel"/>
    <w:tmpl w:val="EEF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15323C7"/>
    <w:multiLevelType w:val="hybridMultilevel"/>
    <w:tmpl w:val="83442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2153"/>
    <w:multiLevelType w:val="hybridMultilevel"/>
    <w:tmpl w:val="7E82BE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7C"/>
    <w:rsid w:val="00044724"/>
    <w:rsid w:val="00080232"/>
    <w:rsid w:val="00086B39"/>
    <w:rsid w:val="000C355D"/>
    <w:rsid w:val="00146DCF"/>
    <w:rsid w:val="001709F2"/>
    <w:rsid w:val="00251792"/>
    <w:rsid w:val="002871ED"/>
    <w:rsid w:val="00306504"/>
    <w:rsid w:val="00326DB6"/>
    <w:rsid w:val="00377406"/>
    <w:rsid w:val="00382211"/>
    <w:rsid w:val="003822DC"/>
    <w:rsid w:val="00390F14"/>
    <w:rsid w:val="003C2E97"/>
    <w:rsid w:val="003E79A8"/>
    <w:rsid w:val="00400596"/>
    <w:rsid w:val="004622BA"/>
    <w:rsid w:val="004640B7"/>
    <w:rsid w:val="004A100E"/>
    <w:rsid w:val="004F19AB"/>
    <w:rsid w:val="004F4B2F"/>
    <w:rsid w:val="00501DB0"/>
    <w:rsid w:val="0053780E"/>
    <w:rsid w:val="00552B29"/>
    <w:rsid w:val="00557251"/>
    <w:rsid w:val="005C7CCA"/>
    <w:rsid w:val="005F4C0A"/>
    <w:rsid w:val="00616D6B"/>
    <w:rsid w:val="006238BD"/>
    <w:rsid w:val="00690C65"/>
    <w:rsid w:val="006973E8"/>
    <w:rsid w:val="006F012A"/>
    <w:rsid w:val="007A2CF4"/>
    <w:rsid w:val="0081082F"/>
    <w:rsid w:val="00813315"/>
    <w:rsid w:val="008218BA"/>
    <w:rsid w:val="00846BE6"/>
    <w:rsid w:val="00872979"/>
    <w:rsid w:val="008D4AC4"/>
    <w:rsid w:val="0090111D"/>
    <w:rsid w:val="00907251"/>
    <w:rsid w:val="00915BAD"/>
    <w:rsid w:val="00963383"/>
    <w:rsid w:val="0098647C"/>
    <w:rsid w:val="009D4518"/>
    <w:rsid w:val="009E0003"/>
    <w:rsid w:val="00AB59F7"/>
    <w:rsid w:val="00B3425C"/>
    <w:rsid w:val="00BA6194"/>
    <w:rsid w:val="00BB603C"/>
    <w:rsid w:val="00BC1F55"/>
    <w:rsid w:val="00BF7C2D"/>
    <w:rsid w:val="00C17DEB"/>
    <w:rsid w:val="00C37942"/>
    <w:rsid w:val="00C45908"/>
    <w:rsid w:val="00CC6721"/>
    <w:rsid w:val="00CE1ADC"/>
    <w:rsid w:val="00D36C21"/>
    <w:rsid w:val="00DD001A"/>
    <w:rsid w:val="00DE507F"/>
    <w:rsid w:val="00E1145A"/>
    <w:rsid w:val="00E25DC5"/>
    <w:rsid w:val="00E77FC8"/>
    <w:rsid w:val="00EF12E6"/>
    <w:rsid w:val="00F41ABE"/>
    <w:rsid w:val="00F92343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C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8647C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218BA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</w:rPr>
  </w:style>
  <w:style w:type="character" w:customStyle="1" w:styleId="12">
    <w:name w:val="Стиль1 Знак"/>
    <w:basedOn w:val="a0"/>
    <w:link w:val="11"/>
    <w:rsid w:val="008218BA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9864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3">
    <w:name w:val="Название Знак"/>
    <w:link w:val="a4"/>
    <w:locked/>
    <w:rsid w:val="0098647C"/>
    <w:rPr>
      <w:sz w:val="24"/>
      <w:lang w:eastAsia="ru-RU"/>
    </w:rPr>
  </w:style>
  <w:style w:type="paragraph" w:styleId="a4">
    <w:name w:val="Title"/>
    <w:basedOn w:val="a"/>
    <w:link w:val="a3"/>
    <w:qFormat/>
    <w:rsid w:val="0098647C"/>
    <w:pPr>
      <w:spacing w:after="0" w:line="240" w:lineRule="auto"/>
      <w:ind w:left="720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3">
    <w:name w:val="Название Знак1"/>
    <w:basedOn w:val="a0"/>
    <w:uiPriority w:val="10"/>
    <w:rsid w:val="0098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864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8647C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98647C"/>
    <w:rPr>
      <w:color w:val="0000FF"/>
      <w:u w:val="single"/>
    </w:rPr>
  </w:style>
  <w:style w:type="paragraph" w:customStyle="1" w:styleId="msonormalcxsplast">
    <w:name w:val="msonormalcxsplast"/>
    <w:basedOn w:val="a"/>
    <w:rsid w:val="0098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379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7251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146D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A793-0A01-42EF-BE9A-5A4856D0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2022-07-06T12:54:00Z</cp:lastPrinted>
  <dcterms:created xsi:type="dcterms:W3CDTF">2022-07-06T12:54:00Z</dcterms:created>
  <dcterms:modified xsi:type="dcterms:W3CDTF">2022-07-06T12:54:00Z</dcterms:modified>
</cp:coreProperties>
</file>