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DA" w:rsidRPr="00D5785D" w:rsidRDefault="006D62DA" w:rsidP="00D5785D">
      <w:pPr>
        <w:rPr>
          <w:sz w:val="28"/>
          <w:szCs w:val="28"/>
        </w:rPr>
      </w:pP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постановлению Администрации </w:t>
      </w:r>
    </w:p>
    <w:p w:rsidR="009C24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</w:t>
      </w:r>
      <w:r w:rsidR="0016227E">
        <w:rPr>
          <w:sz w:val="18"/>
          <w:szCs w:val="18"/>
        </w:rPr>
        <w:t>28.01.2021г</w:t>
      </w:r>
      <w:r w:rsidRPr="0016227E">
        <w:rPr>
          <w:sz w:val="18"/>
          <w:szCs w:val="18"/>
        </w:rPr>
        <w:t>. №</w:t>
      </w:r>
      <w:r w:rsidR="0016227E">
        <w:rPr>
          <w:sz w:val="18"/>
          <w:szCs w:val="18"/>
        </w:rPr>
        <w:t>31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«О внесении изменений в постановление Администрации 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07.11.2013г. № 317 «Об утверждении муниципальной программы 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«Совершенствование муниципального управления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в муниципальном образовании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на 2014-2022 годы»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</w:t>
      </w:r>
      <w:proofErr w:type="spellStart"/>
      <w:r>
        <w:rPr>
          <w:b/>
        </w:rPr>
        <w:t>Югское</w:t>
      </w:r>
      <w:proofErr w:type="spellEnd"/>
    </w:p>
    <w:p w:rsidR="009A616D" w:rsidRDefault="005F712A" w:rsidP="009A61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2014-2023</w:t>
      </w:r>
      <w:r w:rsidR="009A616D">
        <w:rPr>
          <w:b/>
        </w:rPr>
        <w:t xml:space="preserve"> годы</w:t>
      </w:r>
      <w:r w:rsidR="009A616D">
        <w:rPr>
          <w:b/>
          <w:sz w:val="22"/>
          <w:szCs w:val="22"/>
        </w:rPr>
        <w:t xml:space="preserve">» 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8932"/>
      </w:tblGrid>
      <w:tr w:rsidR="009A616D" w:rsidTr="00A145E0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ПАСПОРТ ПРОГРАММЫ: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5F712A" w:rsidRDefault="009A616D" w:rsidP="005F712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F712A">
              <w:rPr>
                <w:sz w:val="24"/>
                <w:szCs w:val="24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Pr="005F712A">
              <w:rPr>
                <w:sz w:val="24"/>
                <w:szCs w:val="24"/>
              </w:rPr>
              <w:t>Югское</w:t>
            </w:r>
            <w:proofErr w:type="spellEnd"/>
            <w:r w:rsidRPr="005F712A">
              <w:rPr>
                <w:sz w:val="24"/>
                <w:szCs w:val="24"/>
              </w:rPr>
              <w:t xml:space="preserve"> на 2014-202</w:t>
            </w:r>
            <w:r w:rsidR="005F712A" w:rsidRPr="005F712A">
              <w:rPr>
                <w:sz w:val="24"/>
                <w:szCs w:val="24"/>
              </w:rPr>
              <w:t>3</w:t>
            </w:r>
            <w:r w:rsidRPr="005F712A">
              <w:rPr>
                <w:sz w:val="24"/>
                <w:szCs w:val="24"/>
              </w:rPr>
              <w:t xml:space="preserve"> годы»</w:t>
            </w:r>
          </w:p>
        </w:tc>
      </w:tr>
      <w:tr w:rsidR="009A616D" w:rsidTr="00A145E0">
        <w:trPr>
          <w:trHeight w:val="33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Бюджетный кодекс Российской Федерации,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25.12.2008 года № 273-ФЗ «О противодействии коррупции», </w:t>
            </w:r>
          </w:p>
          <w:p w:rsidR="009A616D" w:rsidRDefault="009A61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16D">
              <w:rPr>
                <w:sz w:val="24"/>
                <w:szCs w:val="24"/>
              </w:rPr>
              <w:t xml:space="preserve">Порядок и методика разработки, реализации и оценки эффективности муниципальных программ муниципального образования </w:t>
            </w:r>
            <w:proofErr w:type="spellStart"/>
            <w:r w:rsidRPr="009A616D">
              <w:rPr>
                <w:sz w:val="24"/>
                <w:szCs w:val="24"/>
              </w:rPr>
              <w:t>Югское</w:t>
            </w:r>
            <w:proofErr w:type="spellEnd"/>
            <w:r w:rsidRPr="009A616D">
              <w:rPr>
                <w:sz w:val="24"/>
                <w:szCs w:val="24"/>
              </w:rPr>
              <w:t xml:space="preserve">, утвержденный постановлением Администрации муниципального образования </w:t>
            </w:r>
            <w:proofErr w:type="spellStart"/>
            <w:r w:rsidRPr="009A616D">
              <w:rPr>
                <w:sz w:val="24"/>
                <w:szCs w:val="24"/>
              </w:rPr>
              <w:t>Югское</w:t>
            </w:r>
            <w:proofErr w:type="spellEnd"/>
            <w:r w:rsidRPr="009A616D">
              <w:rPr>
                <w:sz w:val="24"/>
                <w:szCs w:val="24"/>
              </w:rPr>
              <w:t xml:space="preserve"> от 24.09.2013 г. № 258</w:t>
            </w:r>
            <w:bookmarkStart w:id="0" w:name="_GoBack"/>
            <w:bookmarkEnd w:id="0"/>
            <w:r w:rsidRPr="009A616D">
              <w:rPr>
                <w:sz w:val="24"/>
                <w:szCs w:val="24"/>
              </w:rPr>
              <w:t xml:space="preserve"> (с последующими дополнениями и изменениями)</w:t>
            </w:r>
          </w:p>
        </w:tc>
      </w:tr>
      <w:tr w:rsidR="009A616D" w:rsidTr="00A145E0">
        <w:trPr>
          <w:cantSplit/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Основные цели и задачи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 Основными целями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1.1. Эффективное   функционирование     системы   муниципального управления в муниципальном образовании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>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1.2. Профилактика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 и повседневную жизнь граждан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 Основными задачами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2.1. повышение эффективности деятельности муниципальных служащих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, совершенствование правового регулирования в сфере муниципальной службы;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2.2. формирование системы повышения квалификации (переподготовки) муниципальных служащих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2.5. развитие кадрового потенциала и института кадровых резервов; 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2.6. содействие в организации летнего отдыха детей муниципальных служащих;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2.7. оздоровление муниципальных служащих.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2.8. правовое регулирование и совершенствование системы муниципальной службы</w:t>
            </w:r>
          </w:p>
          <w:p w:rsidR="00EB67EC" w:rsidRDefault="009A616D" w:rsidP="001622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2.9. совершенствование системы оплаты труда муниципальных служащих и иных работников администр</w:t>
            </w:r>
            <w:r w:rsidR="0016227E">
              <w:rPr>
                <w:sz w:val="22"/>
                <w:szCs w:val="22"/>
              </w:rPr>
              <w:t>ации муниципального образования.</w:t>
            </w: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Сроки реализации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 w:rsidP="005F712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2014-202</w:t>
            </w:r>
            <w:r w:rsidR="005F712A"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sz w:val="22"/>
                <w:szCs w:val="22"/>
              </w:rPr>
              <w:t xml:space="preserve"> годы</w:t>
            </w: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Кузнецова Татьяна Ивановна</w:t>
            </w: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4"/>
                <w:szCs w:val="24"/>
              </w:rPr>
            </w:pPr>
            <w:proofErr w:type="spellStart"/>
            <w:r w:rsidRPr="009A616D">
              <w:rPr>
                <w:sz w:val="24"/>
                <w:szCs w:val="24"/>
              </w:rPr>
              <w:t>Децик</w:t>
            </w:r>
            <w:proofErr w:type="spellEnd"/>
            <w:r w:rsidRPr="009A616D">
              <w:rPr>
                <w:sz w:val="24"/>
                <w:szCs w:val="24"/>
              </w:rPr>
              <w:t xml:space="preserve"> Людмила Павловна</w:t>
            </w: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sz w:val="18"/>
                <w:szCs w:val="18"/>
              </w:rPr>
            </w:pP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85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1"/>
              <w:gridCol w:w="709"/>
              <w:gridCol w:w="709"/>
              <w:gridCol w:w="708"/>
              <w:gridCol w:w="709"/>
              <w:gridCol w:w="709"/>
              <w:gridCol w:w="850"/>
              <w:gridCol w:w="851"/>
              <w:gridCol w:w="850"/>
              <w:gridCol w:w="851"/>
              <w:gridCol w:w="708"/>
            </w:tblGrid>
            <w:tr w:rsidR="00A145E0" w:rsidTr="00A145E0"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ind w:left="-892" w:hanging="61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2014</w:t>
                  </w: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2023 год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11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60,0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50,9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3137,2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16EA6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3830,3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3831,4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3831,4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3831,4</w:t>
                  </w:r>
                </w:p>
              </w:tc>
            </w:tr>
            <w:tr w:rsidR="00A145E0" w:rsidTr="00A145E0">
              <w:tc>
                <w:tcPr>
                  <w:tcW w:w="88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поселения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60,0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50,9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3137,2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16EA6" w:rsidP="00A145E0">
                  <w:pPr>
                    <w:spacing w:after="200" w:line="276" w:lineRule="auto"/>
                    <w:jc w:val="center"/>
                  </w:pPr>
                  <w:r>
                    <w:t>3830,3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16EA6" w:rsidP="00A145E0">
                  <w:pPr>
                    <w:spacing w:after="200" w:line="276" w:lineRule="auto"/>
                    <w:jc w:val="center"/>
                  </w:pPr>
                  <w:r>
                    <w:t>3831,4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3831,4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3831,4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Ожидаемые результаты реализации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Pr="009A616D" w:rsidRDefault="009A616D">
            <w:pPr>
              <w:ind w:left="405" w:hanging="405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В результате реализации Программы: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 xml:space="preserve">1. численность муниципальных служащих в Администрации муниципального образования </w:t>
            </w:r>
            <w:proofErr w:type="spellStart"/>
            <w:r w:rsidRPr="009A616D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9A616D">
              <w:rPr>
                <w:color w:val="000000"/>
                <w:sz w:val="24"/>
                <w:szCs w:val="24"/>
              </w:rPr>
              <w:t xml:space="preserve"> расти не будет; 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9A616D" w:rsidRPr="009A616D" w:rsidRDefault="009A616D">
            <w:pPr>
              <w:pStyle w:val="a5"/>
              <w:jc w:val="both"/>
              <w:rPr>
                <w:rFonts w:ascii="Times New Roman" w:hAnsi="Times New Roman"/>
                <w:b w:val="0"/>
              </w:rPr>
            </w:pPr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муниципального образования </w:t>
            </w:r>
            <w:proofErr w:type="spellStart"/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>Югское</w:t>
            </w:r>
            <w:proofErr w:type="spellEnd"/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>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муниципальном образовании </w:t>
      </w:r>
      <w:proofErr w:type="spellStart"/>
      <w:r w:rsidRPr="00DF408A">
        <w:rPr>
          <w:color w:val="000000"/>
          <w:sz w:val="24"/>
          <w:szCs w:val="24"/>
        </w:rPr>
        <w:t>Югское</w:t>
      </w:r>
      <w:proofErr w:type="spellEnd"/>
      <w:r w:rsidRPr="00DF408A">
        <w:rPr>
          <w:color w:val="000000"/>
          <w:sz w:val="24"/>
          <w:szCs w:val="24"/>
        </w:rPr>
        <w:t xml:space="preserve"> (далее – поселение) являются дальнейшее развитие системы муниципальной службы и формирование ее кадрового потенциала. </w:t>
      </w:r>
    </w:p>
    <w:p w:rsidR="009A616D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Pr="00DF408A">
        <w:rPr>
          <w:color w:val="000000"/>
          <w:sz w:val="24"/>
          <w:szCs w:val="24"/>
        </w:rPr>
        <w:t>Югское</w:t>
      </w:r>
      <w:proofErr w:type="spellEnd"/>
      <w:r w:rsidRPr="00DF408A">
        <w:rPr>
          <w:color w:val="000000"/>
          <w:sz w:val="24"/>
          <w:szCs w:val="24"/>
        </w:rPr>
        <w:t xml:space="preserve">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EB67EC" w:rsidRPr="00DF408A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9A616D">
      <w:pPr>
        <w:pStyle w:val="1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Pr="00DF408A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lastRenderedPageBreak/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9A616D" w:rsidRPr="00DF408A" w:rsidRDefault="009A616D" w:rsidP="009A616D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>- профилактика коррупционных проявлений среди муниципальных служащих (в т.ч. бытовой коррупции);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 поселении;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>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формирование системы повышения квалификации (переподготовки) муниципальных служащих администрации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Pr="00DF408A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161802" w:rsidRPr="0025634D" w:rsidRDefault="00025734" w:rsidP="0025634D">
      <w:pPr>
        <w:jc w:val="both"/>
        <w:rPr>
          <w:bCs/>
          <w:sz w:val="24"/>
          <w:szCs w:val="24"/>
        </w:rPr>
      </w:pPr>
      <w:r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9A616D" w:rsidRPr="0025634D">
        <w:rPr>
          <w:bCs/>
          <w:sz w:val="24"/>
          <w:szCs w:val="24"/>
          <w:u w:val="single"/>
        </w:rPr>
        <w:t xml:space="preserve">1  </w:t>
      </w:r>
      <w:r w:rsidR="0025634D"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Pr="0025634D">
        <w:rPr>
          <w:bCs/>
          <w:sz w:val="24"/>
          <w:szCs w:val="24"/>
          <w:u w:val="single"/>
        </w:rPr>
        <w:t>муниципальной службы</w:t>
      </w:r>
      <w:r w:rsidR="0025634D">
        <w:rPr>
          <w:bCs/>
          <w:sz w:val="24"/>
          <w:szCs w:val="24"/>
          <w:u w:val="single"/>
        </w:rPr>
        <w:t>»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т.ч.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161802" w:rsidRPr="0025634D">
        <w:rPr>
          <w:sz w:val="24"/>
          <w:szCs w:val="24"/>
          <w:u w:val="single"/>
        </w:rPr>
        <w:t xml:space="preserve">2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>Совершенствование системы оплаты труда муниципальных служащих и иных работников администрации 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25634D" w:rsidP="00161802">
      <w:pPr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="00161802"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-оптимизация численности муниципальных служащих и иных работников администрации муниципального образования</w:t>
      </w:r>
    </w:p>
    <w:p w:rsidR="00546919" w:rsidRPr="00316EA6" w:rsidRDefault="0025634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</w:t>
      </w:r>
      <w:r w:rsidR="006D1EAE" w:rsidRPr="00316EA6">
        <w:rPr>
          <w:rFonts w:ascii="Times New Roman" w:hAnsi="Times New Roman"/>
          <w:sz w:val="24"/>
          <w:szCs w:val="24"/>
        </w:rPr>
        <w:t xml:space="preserve">повышение </w:t>
      </w:r>
      <w:r w:rsidR="001857E6" w:rsidRPr="00316EA6">
        <w:rPr>
          <w:rFonts w:ascii="Times New Roman" w:hAnsi="Times New Roman"/>
          <w:sz w:val="24"/>
          <w:szCs w:val="24"/>
        </w:rPr>
        <w:t xml:space="preserve"> с 01.01.2020г в 1,2 раза размеров должностных окладов (денежных вознаграждений) лиц, замещающих муниципальные должности, должностных окладов </w:t>
      </w:r>
      <w:r w:rsidR="001857E6" w:rsidRPr="00316EA6">
        <w:rPr>
          <w:rFonts w:ascii="Times New Roman" w:hAnsi="Times New Roman"/>
          <w:sz w:val="24"/>
          <w:szCs w:val="24"/>
        </w:rPr>
        <w:lastRenderedPageBreak/>
        <w:t>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муниципального образования.</w:t>
      </w:r>
      <w:proofErr w:type="gramEnd"/>
    </w:p>
    <w:p w:rsidR="009A616D" w:rsidRPr="00316EA6" w:rsidRDefault="009A616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316EA6">
        <w:rPr>
          <w:rFonts w:ascii="Times New Roman" w:hAnsi="Times New Roman"/>
          <w:sz w:val="24"/>
          <w:szCs w:val="24"/>
        </w:rPr>
        <w:t>3</w:t>
      </w:r>
      <w:r w:rsidRPr="00316EA6">
        <w:rPr>
          <w:rFonts w:ascii="Times New Roman" w:hAnsi="Times New Roman"/>
          <w:sz w:val="24"/>
          <w:szCs w:val="24"/>
        </w:rPr>
        <w:t xml:space="preserve"> 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</w:t>
      </w:r>
      <w:proofErr w:type="gramEnd"/>
      <w:r w:rsidR="00546919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>ию Программы составляет 14</w:t>
      </w:r>
      <w:r w:rsidR="00546919">
        <w:rPr>
          <w:sz w:val="24"/>
          <w:szCs w:val="24"/>
        </w:rPr>
        <w:t> 092,4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9A616D" w:rsidRPr="00DF408A" w:rsidRDefault="009A616D" w:rsidP="009A616D">
      <w:pPr>
        <w:pStyle w:val="21"/>
        <w:spacing w:line="240" w:lineRule="auto"/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3831,4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3831,4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3831,4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3831,4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316EA6" w:rsidRPr="00DF408A" w:rsidTr="006D1EAE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3831,4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3831,4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316EA6" w:rsidRDefault="00316EA6" w:rsidP="00316EA6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муниципального образования </w:t>
      </w:r>
      <w:proofErr w:type="spellStart"/>
      <w:r w:rsidRPr="00DF408A">
        <w:rPr>
          <w:sz w:val="24"/>
          <w:szCs w:val="24"/>
        </w:rPr>
        <w:t>Югское</w:t>
      </w:r>
      <w:proofErr w:type="spellEnd"/>
    </w:p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Default="009A616D" w:rsidP="009A616D">
      <w:pPr>
        <w:jc w:val="both"/>
      </w:pPr>
    </w:p>
    <w:tbl>
      <w:tblPr>
        <w:tblW w:w="10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1"/>
        <w:gridCol w:w="689"/>
        <w:gridCol w:w="709"/>
        <w:gridCol w:w="708"/>
        <w:gridCol w:w="709"/>
        <w:gridCol w:w="709"/>
        <w:gridCol w:w="850"/>
        <w:gridCol w:w="851"/>
        <w:gridCol w:w="850"/>
        <w:gridCol w:w="709"/>
        <w:gridCol w:w="678"/>
      </w:tblGrid>
      <w:tr w:rsidR="009A616D" w:rsidTr="00316EA6">
        <w:trPr>
          <w:cantSplit/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</w:p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316EA6" w:rsidTr="00316EA6">
        <w:trPr>
          <w:cantSplit/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316EA6" w:rsidTr="00316EA6">
        <w:trPr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16EA6" w:rsidTr="00316EA6">
        <w:trPr>
          <w:trHeight w:val="391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  <w:p w:rsidR="00316EA6" w:rsidRDefault="00316EA6" w:rsidP="003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Кузнецова Татьяна Ивановна, соисполнитель </w:t>
            </w:r>
            <w:proofErr w:type="spellStart"/>
            <w:r>
              <w:rPr>
                <w:sz w:val="22"/>
                <w:szCs w:val="22"/>
              </w:rPr>
              <w:t>Децик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3137,2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3831,4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  <w:rPr>
                <w:sz w:val="16"/>
                <w:szCs w:val="16"/>
              </w:rPr>
            </w:pPr>
            <w:r w:rsidRPr="00316EA6">
              <w:rPr>
                <w:sz w:val="16"/>
                <w:szCs w:val="16"/>
              </w:rPr>
              <w:t>3831,4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316EA6" w:rsidRDefault="00316EA6">
            <w:pPr>
              <w:jc w:val="center"/>
              <w:rPr>
                <w:sz w:val="16"/>
                <w:szCs w:val="16"/>
              </w:rPr>
            </w:pPr>
            <w:r w:rsidRPr="00316EA6">
              <w:rPr>
                <w:sz w:val="16"/>
                <w:szCs w:val="16"/>
              </w:rPr>
              <w:t>3831,4</w:t>
            </w:r>
          </w:p>
        </w:tc>
      </w:tr>
    </w:tbl>
    <w:p w:rsidR="009A616D" w:rsidRDefault="009A616D" w:rsidP="009A616D"/>
    <w:p w:rsidR="003B16F6" w:rsidRDefault="003B16F6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Pr="00EB67EC" w:rsidRDefault="0016227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lastRenderedPageBreak/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EB67EC">
        <w:rPr>
          <w:sz w:val="24"/>
          <w:szCs w:val="24"/>
        </w:rPr>
        <w:t>выделяемых</w:t>
      </w:r>
      <w:proofErr w:type="gramEnd"/>
      <w:r w:rsidRPr="00EB67EC">
        <w:rPr>
          <w:sz w:val="24"/>
          <w:szCs w:val="24"/>
        </w:rPr>
        <w:t xml:space="preserve"> на реализацию муниципальной программы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3B16F6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895" w:type="dxa"/>
        <w:jc w:val="center"/>
        <w:tblLayout w:type="fixed"/>
        <w:tblLook w:val="04A0"/>
      </w:tblPr>
      <w:tblGrid>
        <w:gridCol w:w="1278"/>
        <w:gridCol w:w="1690"/>
        <w:gridCol w:w="709"/>
        <w:gridCol w:w="708"/>
        <w:gridCol w:w="709"/>
        <w:gridCol w:w="709"/>
        <w:gridCol w:w="12"/>
        <w:gridCol w:w="697"/>
        <w:gridCol w:w="850"/>
        <w:gridCol w:w="851"/>
        <w:gridCol w:w="850"/>
        <w:gridCol w:w="851"/>
        <w:gridCol w:w="916"/>
        <w:gridCol w:w="65"/>
      </w:tblGrid>
      <w:tr w:rsidR="003B16F6" w:rsidTr="00316EA6">
        <w:trPr>
          <w:gridAfter w:val="1"/>
          <w:wAfter w:w="65" w:type="dxa"/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316EA6" w:rsidTr="00E016E5">
        <w:trPr>
          <w:cantSplit/>
          <w:trHeight w:val="667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-46" w:firstLine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E01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316EA6" w:rsidTr="00E016E5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16EA6" w:rsidTr="00E016E5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3B16F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40298D" w:rsidRDefault="00316EA6" w:rsidP="003B16F6">
            <w:pPr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3137,2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316EA6" w:rsidTr="00E016E5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A6" w:rsidRDefault="00316EA6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316EA6" w:rsidRDefault="00316EA6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546919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 «Правовое регулирование и совершенствование системы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40298D" w:rsidRDefault="00316EA6" w:rsidP="003B16F6">
            <w:pPr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</w:tr>
      <w:tr w:rsidR="00316EA6" w:rsidTr="00E016E5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3B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</w:t>
            </w:r>
          </w:p>
          <w:p w:rsidR="00316EA6" w:rsidRDefault="00316EA6" w:rsidP="003B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40298D" w:rsidRDefault="00316EA6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3118,6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3818,0</w:t>
            </w:r>
          </w:p>
        </w:tc>
      </w:tr>
    </w:tbl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62C2" w:rsidRDefault="00CC62C2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</w:t>
      </w:r>
      <w:proofErr w:type="spellStart"/>
      <w:r w:rsidRPr="009305F5">
        <w:rPr>
          <w:sz w:val="24"/>
          <w:szCs w:val="24"/>
        </w:rPr>
        <w:t>Югское</w:t>
      </w:r>
      <w:proofErr w:type="spellEnd"/>
      <w:r w:rsidRPr="009305F5">
        <w:rPr>
          <w:sz w:val="24"/>
          <w:szCs w:val="24"/>
        </w:rPr>
        <w:t xml:space="preserve"> и средств из внебюджетных источников на реализацию целей Программы приведена в таблице 3: </w:t>
      </w:r>
    </w:p>
    <w:p w:rsidR="00CC62C2" w:rsidRDefault="00CC62C2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9305F5">
        <w:rPr>
          <w:sz w:val="24"/>
          <w:szCs w:val="24"/>
        </w:rPr>
        <w:t>Югское</w:t>
      </w:r>
      <w:proofErr w:type="spellEnd"/>
      <w:r w:rsidRPr="009305F5">
        <w:rPr>
          <w:sz w:val="24"/>
          <w:szCs w:val="24"/>
        </w:rPr>
        <w:t xml:space="preserve"> и средств из внебюджетных источников на реализацию целей муниципальной программы  </w:t>
      </w:r>
    </w:p>
    <w:p w:rsidR="00CC62C2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188" w:type="dxa"/>
        <w:tblInd w:w="93" w:type="dxa"/>
        <w:tblLayout w:type="fixed"/>
        <w:tblLook w:val="04A0"/>
      </w:tblPr>
      <w:tblGrid>
        <w:gridCol w:w="1955"/>
        <w:gridCol w:w="656"/>
        <w:gridCol w:w="628"/>
        <w:gridCol w:w="178"/>
        <w:gridCol w:w="709"/>
        <w:gridCol w:w="268"/>
        <w:gridCol w:w="441"/>
        <w:gridCol w:w="850"/>
        <w:gridCol w:w="851"/>
        <w:gridCol w:w="850"/>
        <w:gridCol w:w="851"/>
        <w:gridCol w:w="992"/>
        <w:gridCol w:w="959"/>
      </w:tblGrid>
      <w:tr w:rsidR="00CC62C2" w:rsidTr="002C26D9">
        <w:trPr>
          <w:cantSplit/>
          <w:trHeight w:val="30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2C26D9" w:rsidTr="002C26D9">
        <w:trPr>
          <w:cantSplit/>
          <w:trHeight w:val="300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</w:p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ind w:left="-47" w:firstLine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9" w:rsidRDefault="002C26D9" w:rsidP="002C2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поселения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</w:t>
      </w:r>
      <w:proofErr w:type="gramStart"/>
      <w:r w:rsidRPr="009305F5">
        <w:rPr>
          <w:color w:val="000000"/>
          <w:sz w:val="24"/>
          <w:szCs w:val="24"/>
        </w:rPr>
        <w:t>отчетным</w:t>
      </w:r>
      <w:proofErr w:type="gramEnd"/>
      <w:r w:rsidRPr="009305F5">
        <w:rPr>
          <w:color w:val="000000"/>
          <w:sz w:val="24"/>
          <w:szCs w:val="24"/>
        </w:rPr>
        <w:t xml:space="preserve">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9A616D" w:rsidRDefault="009A616D" w:rsidP="009A616D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9A616D" w:rsidRDefault="009A616D" w:rsidP="0016227E">
      <w:pPr>
        <w:pStyle w:val="21"/>
        <w:spacing w:after="0" w:line="240" w:lineRule="auto"/>
        <w:jc w:val="both"/>
        <w:rPr>
          <w:sz w:val="22"/>
          <w:szCs w:val="22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9305F5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"/>
        <w:gridCol w:w="2302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2"/>
        <w:gridCol w:w="12"/>
        <w:gridCol w:w="684"/>
        <w:gridCol w:w="29"/>
      </w:tblGrid>
      <w:tr w:rsidR="009A616D" w:rsidTr="002C26D9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5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2C26D9" w:rsidTr="002C26D9">
        <w:trPr>
          <w:gridAfter w:val="1"/>
          <w:wAfter w:w="29" w:type="dxa"/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год, </w:t>
            </w:r>
            <w:r>
              <w:t>прогноз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год, </w:t>
            </w:r>
            <w:r>
              <w:t>прогноз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 w:rsidRPr="002C26D9">
              <w:rPr>
                <w:b/>
              </w:rPr>
              <w:t xml:space="preserve">2023 год, </w:t>
            </w:r>
            <w:r>
              <w:t>прогноз</w:t>
            </w:r>
          </w:p>
        </w:tc>
      </w:tr>
      <w:tr w:rsidR="002C26D9" w:rsidTr="002C26D9">
        <w:trPr>
          <w:gridAfter w:val="1"/>
          <w:wAfter w:w="29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gridAfter w:val="1"/>
          <w:wAfter w:w="29" w:type="dxa"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2C26D9" w:rsidRPr="002C26D9" w:rsidRDefault="002C26D9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2C26D9" w:rsidRPr="002C26D9" w:rsidRDefault="002C26D9">
            <w:pPr>
              <w:rPr>
                <w:sz w:val="18"/>
                <w:szCs w:val="18"/>
              </w:rPr>
            </w:pPr>
          </w:p>
          <w:p w:rsidR="002C26D9" w:rsidRPr="002C26D9" w:rsidRDefault="002C26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B1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2C26D9" w:rsidTr="002C26D9">
        <w:trPr>
          <w:gridAfter w:val="1"/>
          <w:wAfter w:w="29" w:type="dxa"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C26D9" w:rsidTr="002C26D9">
        <w:trPr>
          <w:gridAfter w:val="1"/>
          <w:wAfter w:w="29" w:type="dxa"/>
          <w:trHeight w:val="458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 структур, надзорных и правоохранительных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color w:val="FF0000"/>
          <w:sz w:val="24"/>
          <w:szCs w:val="24"/>
        </w:rPr>
      </w:pP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>в)показатель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В результате реализации данной программы численность муниципальных служащих в администрации 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Pr="00843D68" w:rsidRDefault="009A616D" w:rsidP="00843D68">
      <w:pPr>
        <w:rPr>
          <w:sz w:val="25"/>
          <w:szCs w:val="25"/>
        </w:rPr>
      </w:pPr>
    </w:p>
    <w:sectPr w:rsidR="009A616D" w:rsidRPr="00843D68" w:rsidSect="000F4B4E">
      <w:pgSz w:w="11906" w:h="16838"/>
      <w:pgMar w:top="709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25734"/>
    <w:rsid w:val="0006419D"/>
    <w:rsid w:val="00074299"/>
    <w:rsid w:val="000914BC"/>
    <w:rsid w:val="000B5E37"/>
    <w:rsid w:val="000F4B4E"/>
    <w:rsid w:val="00161802"/>
    <w:rsid w:val="0016227E"/>
    <w:rsid w:val="001857E6"/>
    <w:rsid w:val="0025634D"/>
    <w:rsid w:val="002B2BAE"/>
    <w:rsid w:val="002C26D9"/>
    <w:rsid w:val="002C3FA6"/>
    <w:rsid w:val="002D23D1"/>
    <w:rsid w:val="00316EA6"/>
    <w:rsid w:val="003514D0"/>
    <w:rsid w:val="00392154"/>
    <w:rsid w:val="003B16F6"/>
    <w:rsid w:val="003B1E99"/>
    <w:rsid w:val="003E3104"/>
    <w:rsid w:val="0040298D"/>
    <w:rsid w:val="00404698"/>
    <w:rsid w:val="004942AB"/>
    <w:rsid w:val="004B62A9"/>
    <w:rsid w:val="00546919"/>
    <w:rsid w:val="00547DA8"/>
    <w:rsid w:val="00566599"/>
    <w:rsid w:val="005F712A"/>
    <w:rsid w:val="00605E11"/>
    <w:rsid w:val="006859ED"/>
    <w:rsid w:val="006D1EAE"/>
    <w:rsid w:val="006D62DA"/>
    <w:rsid w:val="00815FF9"/>
    <w:rsid w:val="00843D68"/>
    <w:rsid w:val="00857A81"/>
    <w:rsid w:val="00866DDD"/>
    <w:rsid w:val="00872CE1"/>
    <w:rsid w:val="00884707"/>
    <w:rsid w:val="009061DD"/>
    <w:rsid w:val="009305F5"/>
    <w:rsid w:val="009A616D"/>
    <w:rsid w:val="009C245F"/>
    <w:rsid w:val="009E0549"/>
    <w:rsid w:val="00A145E0"/>
    <w:rsid w:val="00AE28AF"/>
    <w:rsid w:val="00AF4709"/>
    <w:rsid w:val="00B67A33"/>
    <w:rsid w:val="00BE174B"/>
    <w:rsid w:val="00CC62C2"/>
    <w:rsid w:val="00CD2156"/>
    <w:rsid w:val="00CE53B4"/>
    <w:rsid w:val="00D5785D"/>
    <w:rsid w:val="00DF408A"/>
    <w:rsid w:val="00E016E5"/>
    <w:rsid w:val="00E33391"/>
    <w:rsid w:val="00E82DAE"/>
    <w:rsid w:val="00EB081D"/>
    <w:rsid w:val="00EB67EC"/>
    <w:rsid w:val="00ED3435"/>
    <w:rsid w:val="00ED3A67"/>
    <w:rsid w:val="00F76540"/>
    <w:rsid w:val="00FC7F4D"/>
    <w:rsid w:val="00FD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36B1-E055-4C41-8BE8-3C65D23F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cp:lastPrinted>2021-02-01T07:40:00Z</cp:lastPrinted>
  <dcterms:created xsi:type="dcterms:W3CDTF">2020-04-10T11:35:00Z</dcterms:created>
  <dcterms:modified xsi:type="dcterms:W3CDTF">2021-02-01T08:36:00Z</dcterms:modified>
</cp:coreProperties>
</file>