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A9" w:rsidRPr="00D07869" w:rsidRDefault="006E76A9" w:rsidP="006E512B">
      <w:pPr>
        <w:pStyle w:val="a3"/>
        <w:shd w:val="clear" w:color="auto" w:fill="FFFFFF"/>
        <w:spacing w:before="0" w:beforeAutospacing="0"/>
        <w:jc w:val="center"/>
      </w:pPr>
      <w:bookmarkStart w:id="0" w:name="_GoBack"/>
      <w:bookmarkEnd w:id="0"/>
      <w:r w:rsidRPr="00D07869">
        <w:t xml:space="preserve">АДМИНИСТРАЦИЯ </w:t>
      </w:r>
      <w:r w:rsidR="001F30FC" w:rsidRPr="00D07869">
        <w:t>СЕЛЬСКОГО ПОСЕЛЕНИЯ</w:t>
      </w:r>
      <w:r w:rsidRPr="00D07869">
        <w:t xml:space="preserve"> </w:t>
      </w:r>
      <w:proofErr w:type="gramStart"/>
      <w:r w:rsidRPr="00D07869">
        <w:t>ЮГСКОЕ</w:t>
      </w:r>
      <w:proofErr w:type="gramEnd"/>
    </w:p>
    <w:p w:rsidR="006E76A9" w:rsidRPr="00D07869" w:rsidRDefault="006E76A9" w:rsidP="001F30FC">
      <w:pPr>
        <w:pStyle w:val="a3"/>
        <w:shd w:val="clear" w:color="auto" w:fill="FFFFFF"/>
        <w:spacing w:before="0" w:beforeAutospacing="0"/>
        <w:jc w:val="center"/>
      </w:pPr>
      <w:r w:rsidRPr="00D07869">
        <w:t>ПОСТАНОВЛЕНИЕ</w:t>
      </w:r>
    </w:p>
    <w:p w:rsidR="006E76A9" w:rsidRPr="00D07869" w:rsidRDefault="006E76A9" w:rsidP="006E76A9">
      <w:pPr>
        <w:pStyle w:val="a3"/>
        <w:shd w:val="clear" w:color="auto" w:fill="FFFFFF"/>
        <w:spacing w:before="0" w:beforeAutospacing="0"/>
      </w:pPr>
      <w:r w:rsidRPr="00D07869">
        <w:t>от  </w:t>
      </w:r>
      <w:r w:rsidR="00A84043">
        <w:t>11</w:t>
      </w:r>
      <w:r w:rsidR="00D07869" w:rsidRPr="00D07869">
        <w:t>.11.</w:t>
      </w:r>
      <w:r w:rsidR="005368AC" w:rsidRPr="00D07869">
        <w:t>202</w:t>
      </w:r>
      <w:r w:rsidR="00A84043">
        <w:t>4</w:t>
      </w:r>
      <w:r w:rsidRPr="00D07869">
        <w:t xml:space="preserve"> № </w:t>
      </w:r>
      <w:r w:rsidR="006E512B">
        <w:t>521</w:t>
      </w:r>
      <w:r w:rsidRPr="00D07869">
        <w:br/>
        <w:t>     д. Новое Домозерово</w:t>
      </w:r>
    </w:p>
    <w:p w:rsidR="006E76A9" w:rsidRPr="00D07869" w:rsidRDefault="006E76A9" w:rsidP="006E512B">
      <w:pPr>
        <w:pStyle w:val="a3"/>
        <w:shd w:val="clear" w:color="auto" w:fill="FFFFFF"/>
        <w:tabs>
          <w:tab w:val="left" w:pos="4253"/>
          <w:tab w:val="left" w:pos="4395"/>
        </w:tabs>
        <w:spacing w:before="0" w:beforeAutospacing="0"/>
        <w:ind w:right="5385"/>
        <w:jc w:val="both"/>
      </w:pPr>
      <w:r w:rsidRPr="00D07869">
        <w:t>О пр</w:t>
      </w:r>
      <w:r w:rsidR="006E512B">
        <w:t xml:space="preserve">огнозе социально-экономического </w:t>
      </w:r>
      <w:r w:rsidRPr="00D07869">
        <w:t>раз</w:t>
      </w:r>
      <w:r w:rsidR="005368AC" w:rsidRPr="00D07869">
        <w:t>вития сельского поселения</w:t>
      </w:r>
      <w:r w:rsidR="006E512B">
        <w:t xml:space="preserve"> </w:t>
      </w:r>
      <w:r w:rsidRPr="00D07869">
        <w:t>Югское на 202</w:t>
      </w:r>
      <w:r w:rsidR="00A84043">
        <w:t>5</w:t>
      </w:r>
      <w:r w:rsidRPr="00D07869">
        <w:t>-202</w:t>
      </w:r>
      <w:r w:rsidR="00A84043">
        <w:t>7</w:t>
      </w:r>
      <w:r w:rsidRPr="00D07869">
        <w:t xml:space="preserve"> годы</w:t>
      </w:r>
    </w:p>
    <w:p w:rsidR="006E76A9" w:rsidRPr="00D07869" w:rsidRDefault="006E76A9" w:rsidP="006E76A9">
      <w:pPr>
        <w:pStyle w:val="a3"/>
        <w:shd w:val="clear" w:color="auto" w:fill="FFFFFF"/>
        <w:spacing w:before="0" w:beforeAutospacing="0"/>
      </w:pPr>
      <w:r w:rsidRPr="00D07869">
        <w:t>В соответствии со статьями 169 и 173 Бюджетного Кодекса Российской Федерации,</w:t>
      </w:r>
    </w:p>
    <w:p w:rsidR="001F30FC" w:rsidRPr="00D07869" w:rsidRDefault="001F30FC" w:rsidP="006E76A9">
      <w:pPr>
        <w:pStyle w:val="a3"/>
        <w:shd w:val="clear" w:color="auto" w:fill="FFFFFF"/>
        <w:spacing w:before="0" w:beforeAutospacing="0"/>
      </w:pPr>
      <w:r w:rsidRPr="00D07869">
        <w:t>Администрация сельского поселения</w:t>
      </w:r>
    </w:p>
    <w:p w:rsidR="001F30FC" w:rsidRPr="00D07869" w:rsidRDefault="006E76A9" w:rsidP="006E76A9">
      <w:pPr>
        <w:pStyle w:val="a3"/>
        <w:shd w:val="clear" w:color="auto" w:fill="FFFFFF"/>
        <w:spacing w:before="0" w:beforeAutospacing="0"/>
      </w:pPr>
      <w:r w:rsidRPr="00D07869">
        <w:t>ПОСТАНОВЛЯЕТ:</w:t>
      </w:r>
    </w:p>
    <w:p w:rsidR="006E76A9" w:rsidRPr="00D07869" w:rsidRDefault="006E76A9" w:rsidP="005368AC">
      <w:pPr>
        <w:pStyle w:val="a3"/>
        <w:shd w:val="clear" w:color="auto" w:fill="FFFFFF"/>
        <w:spacing w:before="0" w:beforeAutospacing="0"/>
        <w:jc w:val="both"/>
      </w:pPr>
      <w:r w:rsidRPr="00D07869">
        <w:br/>
      </w:r>
      <w:r w:rsidR="005368AC" w:rsidRPr="00D07869">
        <w:t xml:space="preserve">        </w:t>
      </w:r>
      <w:r w:rsidRPr="00D07869">
        <w:t xml:space="preserve">1.    Одобрить  прилагаемый  Прогноз социально-экономического развития </w:t>
      </w:r>
      <w:r w:rsidR="005368AC" w:rsidRPr="00D07869">
        <w:t xml:space="preserve">сельского поселения </w:t>
      </w:r>
      <w:r w:rsidRPr="00D07869">
        <w:t xml:space="preserve"> Югское на 202</w:t>
      </w:r>
      <w:r w:rsidR="00A84043">
        <w:t>5</w:t>
      </w:r>
      <w:r w:rsidRPr="00D07869">
        <w:t>-202</w:t>
      </w:r>
      <w:r w:rsidR="00A84043">
        <w:t>7</w:t>
      </w:r>
      <w:r w:rsidRPr="00D07869">
        <w:t xml:space="preserve"> годы, применяемый для составления проекта бюджета </w:t>
      </w:r>
      <w:r w:rsidR="001F30FC" w:rsidRPr="00D07869">
        <w:t xml:space="preserve">сельского поселения </w:t>
      </w:r>
      <w:r w:rsidRPr="00D07869">
        <w:t xml:space="preserve"> Югское на 202</w:t>
      </w:r>
      <w:r w:rsidR="00A84043">
        <w:t>5</w:t>
      </w:r>
      <w:r w:rsidRPr="00D07869">
        <w:t>  год и плановый период 202</w:t>
      </w:r>
      <w:r w:rsidR="00A84043">
        <w:t>6</w:t>
      </w:r>
      <w:r w:rsidRPr="00D07869">
        <w:t xml:space="preserve"> и 202</w:t>
      </w:r>
      <w:r w:rsidR="00A84043">
        <w:t>7</w:t>
      </w:r>
      <w:r w:rsidRPr="00D07869">
        <w:t xml:space="preserve"> годов.</w:t>
      </w:r>
      <w:r w:rsidRPr="00D07869">
        <w:br/>
      </w:r>
      <w:r w:rsidR="006E512B">
        <w:t xml:space="preserve">        </w:t>
      </w:r>
      <w:r w:rsidRPr="00D07869">
        <w:t>2.    Настоящее постановление подлежит официальному опубликованию в информационном вестнике «</w:t>
      </w:r>
      <w:proofErr w:type="spellStart"/>
      <w:r w:rsidRPr="00D07869">
        <w:t>Югский</w:t>
      </w:r>
      <w:proofErr w:type="spellEnd"/>
      <w:r w:rsidRPr="00D07869">
        <w:t xml:space="preserve"> Вестник», а также размещению на официальном </w:t>
      </w:r>
      <w:r w:rsidR="005368AC" w:rsidRPr="00D07869">
        <w:t>сайте сельского поселения</w:t>
      </w:r>
      <w:r w:rsidRPr="00D07869">
        <w:t xml:space="preserve"> Югское в информационно-телекоммуникационной сети «Интернет».</w:t>
      </w:r>
    </w:p>
    <w:p w:rsidR="001F30FC" w:rsidRPr="00D07869" w:rsidRDefault="001F30FC" w:rsidP="005368AC">
      <w:pPr>
        <w:pStyle w:val="a3"/>
        <w:shd w:val="clear" w:color="auto" w:fill="FFFFFF"/>
        <w:spacing w:before="0" w:beforeAutospacing="0"/>
      </w:pPr>
    </w:p>
    <w:p w:rsidR="001F30FC" w:rsidRPr="00D07869" w:rsidRDefault="001F30FC" w:rsidP="006E76A9">
      <w:pPr>
        <w:pStyle w:val="a3"/>
        <w:shd w:val="clear" w:color="auto" w:fill="FFFFFF"/>
        <w:spacing w:before="0" w:beforeAutospacing="0"/>
      </w:pPr>
    </w:p>
    <w:p w:rsidR="001F30FC" w:rsidRPr="00D07869" w:rsidRDefault="001F30FC" w:rsidP="006E76A9">
      <w:pPr>
        <w:pStyle w:val="a3"/>
        <w:shd w:val="clear" w:color="auto" w:fill="FFFFFF"/>
        <w:spacing w:before="0" w:beforeAutospacing="0"/>
      </w:pPr>
    </w:p>
    <w:p w:rsidR="00CA49E3" w:rsidRPr="00D07869" w:rsidRDefault="00A84043" w:rsidP="001F30FC">
      <w:pPr>
        <w:pStyle w:val="a3"/>
        <w:shd w:val="clear" w:color="auto" w:fill="FFFFFF"/>
        <w:spacing w:before="0" w:beforeAutospacing="0"/>
      </w:pPr>
      <w:proofErr w:type="spellStart"/>
      <w:r>
        <w:t>И.о</w:t>
      </w:r>
      <w:proofErr w:type="spellEnd"/>
      <w:r>
        <w:t>.</w:t>
      </w:r>
      <w:r w:rsidR="006E512B">
        <w:t xml:space="preserve"> </w:t>
      </w:r>
      <w:r>
        <w:t>г</w:t>
      </w:r>
      <w:r w:rsidR="001F30FC" w:rsidRPr="00D07869">
        <w:t>лав</w:t>
      </w:r>
      <w:r>
        <w:t>ы</w:t>
      </w:r>
      <w:r w:rsidR="001F30FC" w:rsidRPr="00D07869">
        <w:t xml:space="preserve"> сельского поселения                                                                                </w:t>
      </w:r>
      <w:proofErr w:type="spellStart"/>
      <w:r>
        <w:t>П.В.Кузнецова</w:t>
      </w:r>
      <w:proofErr w:type="spellEnd"/>
      <w:r w:rsidR="006E76A9" w:rsidRPr="00D07869">
        <w:br/>
      </w: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6E512B" w:rsidRDefault="006E512B" w:rsidP="006E512B">
      <w:pPr>
        <w:keepNext/>
        <w:spacing w:after="0"/>
        <w:outlineLvl w:val="0"/>
        <w:rPr>
          <w:rFonts w:ascii="Times New Roman" w:hAnsi="Times New Roman" w:cs="Times New Roman"/>
        </w:rPr>
      </w:pPr>
    </w:p>
    <w:p w:rsidR="0089361D" w:rsidRDefault="0089361D" w:rsidP="006E512B">
      <w:pPr>
        <w:keepNext/>
        <w:spacing w:after="0"/>
        <w:outlineLvl w:val="0"/>
        <w:rPr>
          <w:rFonts w:ascii="Times New Roman" w:hAnsi="Times New Roman" w:cs="Times New Roman"/>
        </w:rPr>
      </w:pPr>
    </w:p>
    <w:p w:rsidR="006E512B" w:rsidRPr="00D07869" w:rsidRDefault="006E512B" w:rsidP="006E512B">
      <w:pPr>
        <w:keepNext/>
        <w:spacing w:after="0"/>
        <w:outlineLvl w:val="0"/>
        <w:rPr>
          <w:rFonts w:ascii="Times New Roman" w:hAnsi="Times New Roman" w:cs="Times New Roman"/>
          <w:kern w:val="36"/>
        </w:rPr>
      </w:pPr>
    </w:p>
    <w:p w:rsidR="00CA49E3" w:rsidRPr="00D07869" w:rsidRDefault="00CA49E3" w:rsidP="005368AC">
      <w:pPr>
        <w:keepNext/>
        <w:spacing w:after="0"/>
        <w:ind w:firstLine="5103"/>
        <w:jc w:val="right"/>
        <w:outlineLvl w:val="0"/>
        <w:rPr>
          <w:rFonts w:ascii="Times New Roman" w:hAnsi="Times New Roman" w:cs="Times New Roman"/>
          <w:kern w:val="36"/>
          <w:sz w:val="20"/>
          <w:szCs w:val="20"/>
        </w:rPr>
      </w:pPr>
      <w:r w:rsidRPr="00D07869">
        <w:rPr>
          <w:rFonts w:ascii="Times New Roman" w:hAnsi="Times New Roman" w:cs="Times New Roman"/>
          <w:kern w:val="36"/>
          <w:sz w:val="20"/>
          <w:szCs w:val="20"/>
        </w:rPr>
        <w:t>Приложение  к постановлению Админист</w:t>
      </w:r>
      <w:r w:rsidR="001F30FC" w:rsidRPr="00D07869">
        <w:rPr>
          <w:rFonts w:ascii="Times New Roman" w:hAnsi="Times New Roman" w:cs="Times New Roman"/>
          <w:kern w:val="36"/>
          <w:sz w:val="20"/>
          <w:szCs w:val="20"/>
        </w:rPr>
        <w:t xml:space="preserve">рации сельского поселения </w:t>
      </w:r>
      <w:r w:rsidRPr="00D07869">
        <w:rPr>
          <w:rFonts w:ascii="Times New Roman" w:hAnsi="Times New Roman" w:cs="Times New Roman"/>
          <w:kern w:val="36"/>
          <w:sz w:val="20"/>
          <w:szCs w:val="20"/>
        </w:rPr>
        <w:t xml:space="preserve"> Югское  «О прогнозе </w:t>
      </w:r>
    </w:p>
    <w:p w:rsidR="00CA49E3" w:rsidRPr="00D07869" w:rsidRDefault="00CA49E3" w:rsidP="005368AC">
      <w:pPr>
        <w:keepNext/>
        <w:spacing w:after="0"/>
        <w:ind w:firstLine="5103"/>
        <w:jc w:val="right"/>
        <w:outlineLvl w:val="0"/>
        <w:rPr>
          <w:rFonts w:ascii="Times New Roman" w:hAnsi="Times New Roman" w:cs="Times New Roman"/>
          <w:kern w:val="36"/>
          <w:sz w:val="20"/>
          <w:szCs w:val="20"/>
        </w:rPr>
      </w:pPr>
      <w:r w:rsidRPr="00D07869">
        <w:rPr>
          <w:rFonts w:ascii="Times New Roman" w:hAnsi="Times New Roman" w:cs="Times New Roman"/>
          <w:kern w:val="36"/>
          <w:sz w:val="20"/>
          <w:szCs w:val="20"/>
        </w:rPr>
        <w:t xml:space="preserve"> социально-экономического  развития</w:t>
      </w:r>
    </w:p>
    <w:p w:rsidR="00CA49E3" w:rsidRPr="00D07869" w:rsidRDefault="00CA49E3" w:rsidP="005368AC">
      <w:pPr>
        <w:keepNext/>
        <w:spacing w:after="0"/>
        <w:jc w:val="right"/>
        <w:outlineLvl w:val="0"/>
        <w:rPr>
          <w:rFonts w:ascii="Times New Roman" w:hAnsi="Times New Roman" w:cs="Times New Roman"/>
          <w:kern w:val="36"/>
          <w:sz w:val="20"/>
          <w:szCs w:val="20"/>
        </w:rPr>
      </w:pPr>
      <w:r w:rsidRPr="00D07869">
        <w:rPr>
          <w:rFonts w:ascii="Times New Roman" w:hAnsi="Times New Roman" w:cs="Times New Roman"/>
          <w:kern w:val="36"/>
          <w:sz w:val="20"/>
          <w:szCs w:val="20"/>
        </w:rPr>
        <w:t xml:space="preserve">                                                                                 </w:t>
      </w:r>
      <w:r w:rsidR="001F30FC" w:rsidRPr="00D07869">
        <w:rPr>
          <w:rFonts w:ascii="Times New Roman" w:hAnsi="Times New Roman" w:cs="Times New Roman"/>
          <w:kern w:val="36"/>
          <w:sz w:val="20"/>
          <w:szCs w:val="20"/>
        </w:rPr>
        <w:t xml:space="preserve">                    сельского поселения </w:t>
      </w:r>
      <w:r w:rsidRPr="00D07869">
        <w:rPr>
          <w:rFonts w:ascii="Times New Roman" w:hAnsi="Times New Roman" w:cs="Times New Roman"/>
          <w:kern w:val="36"/>
          <w:sz w:val="20"/>
          <w:szCs w:val="20"/>
        </w:rPr>
        <w:t xml:space="preserve"> Югское  на 202</w:t>
      </w:r>
      <w:r w:rsidR="00A84043">
        <w:rPr>
          <w:rFonts w:ascii="Times New Roman" w:hAnsi="Times New Roman" w:cs="Times New Roman"/>
          <w:kern w:val="36"/>
          <w:sz w:val="20"/>
          <w:szCs w:val="20"/>
        </w:rPr>
        <w:t>5</w:t>
      </w:r>
      <w:r w:rsidRPr="00D07869">
        <w:rPr>
          <w:rFonts w:ascii="Times New Roman" w:hAnsi="Times New Roman" w:cs="Times New Roman"/>
          <w:kern w:val="36"/>
          <w:sz w:val="20"/>
          <w:szCs w:val="20"/>
        </w:rPr>
        <w:t>-202</w:t>
      </w:r>
      <w:r w:rsidR="00A84043">
        <w:rPr>
          <w:rFonts w:ascii="Times New Roman" w:hAnsi="Times New Roman" w:cs="Times New Roman"/>
          <w:kern w:val="36"/>
          <w:sz w:val="20"/>
          <w:szCs w:val="20"/>
        </w:rPr>
        <w:t>7</w:t>
      </w:r>
      <w:r w:rsidR="005368AC" w:rsidRPr="00D07869">
        <w:rPr>
          <w:rFonts w:ascii="Times New Roman" w:hAnsi="Times New Roman" w:cs="Times New Roman"/>
          <w:kern w:val="36"/>
          <w:sz w:val="20"/>
          <w:szCs w:val="20"/>
        </w:rPr>
        <w:t xml:space="preserve"> г» от </w:t>
      </w:r>
      <w:r w:rsidR="00A84043">
        <w:rPr>
          <w:rFonts w:ascii="Times New Roman" w:hAnsi="Times New Roman" w:cs="Times New Roman"/>
          <w:kern w:val="36"/>
          <w:sz w:val="20"/>
          <w:szCs w:val="20"/>
        </w:rPr>
        <w:t>11</w:t>
      </w:r>
      <w:r w:rsidR="00D07869">
        <w:rPr>
          <w:rFonts w:ascii="Times New Roman" w:hAnsi="Times New Roman" w:cs="Times New Roman"/>
          <w:kern w:val="36"/>
          <w:sz w:val="20"/>
          <w:szCs w:val="20"/>
        </w:rPr>
        <w:t>.11.202</w:t>
      </w:r>
      <w:r w:rsidR="00A84043">
        <w:rPr>
          <w:rFonts w:ascii="Times New Roman" w:hAnsi="Times New Roman" w:cs="Times New Roman"/>
          <w:kern w:val="36"/>
          <w:sz w:val="20"/>
          <w:szCs w:val="20"/>
        </w:rPr>
        <w:t>4</w:t>
      </w:r>
      <w:r w:rsidR="00D07869">
        <w:rPr>
          <w:rFonts w:ascii="Times New Roman" w:hAnsi="Times New Roman" w:cs="Times New Roman"/>
          <w:kern w:val="36"/>
          <w:sz w:val="20"/>
          <w:szCs w:val="20"/>
        </w:rPr>
        <w:t xml:space="preserve"> №</w:t>
      </w:r>
      <w:r w:rsidR="006E512B">
        <w:rPr>
          <w:rFonts w:ascii="Times New Roman" w:hAnsi="Times New Roman" w:cs="Times New Roman"/>
          <w:kern w:val="36"/>
          <w:sz w:val="20"/>
          <w:szCs w:val="20"/>
        </w:rPr>
        <w:t xml:space="preserve"> 521</w:t>
      </w:r>
      <w:r w:rsidR="00D07869">
        <w:rPr>
          <w:rFonts w:ascii="Times New Roman" w:hAnsi="Times New Roman" w:cs="Times New Roman"/>
          <w:kern w:val="36"/>
          <w:sz w:val="20"/>
          <w:szCs w:val="20"/>
        </w:rPr>
        <w:t xml:space="preserve"> </w:t>
      </w:r>
    </w:p>
    <w:p w:rsidR="00CA49E3" w:rsidRPr="00D07869" w:rsidRDefault="00CA49E3" w:rsidP="00CA49E3">
      <w:pPr>
        <w:jc w:val="right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> </w:t>
      </w:r>
    </w:p>
    <w:p w:rsidR="00CA49E3" w:rsidRPr="00D07869" w:rsidRDefault="00CA49E3" w:rsidP="00CA49E3">
      <w:pPr>
        <w:jc w:val="center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>ПРОГНОЗ</w:t>
      </w:r>
    </w:p>
    <w:p w:rsidR="00CA49E3" w:rsidRPr="00D07869" w:rsidRDefault="00CA49E3" w:rsidP="00CA49E3">
      <w:pPr>
        <w:pStyle w:val="a3"/>
        <w:shd w:val="clear" w:color="auto" w:fill="FFFFFF"/>
        <w:spacing w:before="0" w:beforeAutospacing="0" w:after="0" w:afterAutospacing="0"/>
        <w:jc w:val="center"/>
      </w:pPr>
      <w:r w:rsidRPr="00D07869">
        <w:t>СОЦИАЛЬНО-ЭКОНОМИЧЕСКОГО РАЗВИТИЯ</w:t>
      </w:r>
    </w:p>
    <w:p w:rsidR="00CA49E3" w:rsidRPr="00D07869" w:rsidRDefault="001F30FC" w:rsidP="00CA49E3">
      <w:pPr>
        <w:pStyle w:val="a3"/>
        <w:shd w:val="clear" w:color="auto" w:fill="FFFFFF"/>
        <w:spacing w:before="0" w:beforeAutospacing="0" w:after="0" w:afterAutospacing="0"/>
        <w:jc w:val="center"/>
      </w:pPr>
      <w:r w:rsidRPr="00D07869">
        <w:t>СЕЛЬСКОГО ПОСЕЛЕНИЯ</w:t>
      </w:r>
      <w:r w:rsidR="00CA49E3" w:rsidRPr="00D07869">
        <w:t xml:space="preserve"> ЮГСКОЕ НА 202</w:t>
      </w:r>
      <w:r w:rsidR="00A84043">
        <w:t>5</w:t>
      </w:r>
      <w:r w:rsidR="00CA49E3" w:rsidRPr="00D07869">
        <w:t>-202</w:t>
      </w:r>
      <w:r w:rsidR="00A84043">
        <w:t>7</w:t>
      </w:r>
      <w:r w:rsidR="00CA49E3" w:rsidRPr="00D07869">
        <w:t xml:space="preserve"> ГОДЫ</w:t>
      </w:r>
    </w:p>
    <w:p w:rsidR="00CA49E3" w:rsidRPr="00D07869" w:rsidRDefault="00CA49E3" w:rsidP="00B95793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D07869">
        <w:rPr>
          <w:sz w:val="26"/>
          <w:szCs w:val="26"/>
        </w:rPr>
        <w:t>(далее – Прогноз)</w:t>
      </w:r>
    </w:p>
    <w:p w:rsidR="00CA49E3" w:rsidRPr="00D07869" w:rsidRDefault="00CA49E3" w:rsidP="00CA49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A49E3" w:rsidRPr="00D07869" w:rsidRDefault="00CA49E3" w:rsidP="00CA49E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07869">
        <w:rPr>
          <w:rFonts w:ascii="Times New Roman" w:hAnsi="Times New Roman" w:cs="Times New Roman"/>
        </w:rPr>
        <w:t>Прогноз является документом муниципального стратегического планирования на 202</w:t>
      </w:r>
      <w:r w:rsidR="00A84043">
        <w:rPr>
          <w:rFonts w:ascii="Times New Roman" w:hAnsi="Times New Roman" w:cs="Times New Roman"/>
        </w:rPr>
        <w:t>5</w:t>
      </w:r>
      <w:r w:rsidRPr="00D07869">
        <w:rPr>
          <w:rFonts w:ascii="Times New Roman" w:hAnsi="Times New Roman" w:cs="Times New Roman"/>
        </w:rPr>
        <w:t>-202</w:t>
      </w:r>
      <w:r w:rsidR="00A84043">
        <w:rPr>
          <w:rFonts w:ascii="Times New Roman" w:hAnsi="Times New Roman" w:cs="Times New Roman"/>
        </w:rPr>
        <w:t>7</w:t>
      </w:r>
      <w:r w:rsidRPr="00D07869">
        <w:rPr>
          <w:rFonts w:ascii="Times New Roman" w:hAnsi="Times New Roman" w:cs="Times New Roman"/>
        </w:rPr>
        <w:t xml:space="preserve"> годы и содержит в себе свод показателей социально-экономического развития поселения, динамики производства и потребления, уровня и качества жизни населения, социальной инфраструктуры.</w:t>
      </w:r>
    </w:p>
    <w:p w:rsidR="00EF5264" w:rsidRPr="00EF5264" w:rsidRDefault="00CA49E3" w:rsidP="00EF5264">
      <w:pPr>
        <w:ind w:firstLine="709"/>
        <w:jc w:val="both"/>
        <w:rPr>
          <w:rFonts w:ascii="Times New Roman" w:hAnsi="Times New Roman" w:cs="Times New Roman"/>
        </w:rPr>
      </w:pPr>
      <w:r w:rsidRPr="00D07869">
        <w:rPr>
          <w:rFonts w:ascii="Times New Roman" w:hAnsi="Times New Roman" w:cs="Times New Roman"/>
        </w:rPr>
        <w:t xml:space="preserve">Основные показатели социально-экономического развития  </w:t>
      </w:r>
      <w:r w:rsidR="001F30FC" w:rsidRPr="00D07869">
        <w:rPr>
          <w:rFonts w:ascii="Times New Roman" w:hAnsi="Times New Roman" w:cs="Times New Roman"/>
        </w:rPr>
        <w:t>сельского поселения</w:t>
      </w:r>
      <w:r w:rsidRPr="00D07869">
        <w:rPr>
          <w:rFonts w:ascii="Times New Roman" w:hAnsi="Times New Roman" w:cs="Times New Roman"/>
        </w:rPr>
        <w:t xml:space="preserve"> Югское на 202</w:t>
      </w:r>
      <w:r w:rsidR="00A84043">
        <w:rPr>
          <w:rFonts w:ascii="Times New Roman" w:hAnsi="Times New Roman" w:cs="Times New Roman"/>
        </w:rPr>
        <w:t>5</w:t>
      </w:r>
      <w:r w:rsidRPr="00D07869">
        <w:rPr>
          <w:rFonts w:ascii="Times New Roman" w:hAnsi="Times New Roman" w:cs="Times New Roman"/>
        </w:rPr>
        <w:t>-202</w:t>
      </w:r>
      <w:r w:rsidR="00A84043">
        <w:rPr>
          <w:rFonts w:ascii="Times New Roman" w:hAnsi="Times New Roman" w:cs="Times New Roman"/>
        </w:rPr>
        <w:t>7</w:t>
      </w:r>
      <w:r w:rsidRPr="00D07869">
        <w:rPr>
          <w:rFonts w:ascii="Times New Roman" w:hAnsi="Times New Roman" w:cs="Times New Roman"/>
        </w:rPr>
        <w:t xml:space="preserve"> годы следующие:  </w:t>
      </w:r>
    </w:p>
    <w:tbl>
      <w:tblPr>
        <w:tblW w:w="102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3022"/>
        <w:gridCol w:w="991"/>
        <w:gridCol w:w="992"/>
        <w:gridCol w:w="1133"/>
        <w:gridCol w:w="1133"/>
        <w:gridCol w:w="1133"/>
        <w:gridCol w:w="1133"/>
      </w:tblGrid>
      <w:tr w:rsidR="00EF5264" w:rsidRPr="00EF5264" w:rsidTr="00F055AB">
        <w:trPr>
          <w:trHeight w:hRule="exact" w:val="122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EF526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264" w:rsidRPr="00EF5264" w:rsidRDefault="00EF526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Наименование показателя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5264" w:rsidRPr="00EF5264" w:rsidRDefault="00EF526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Факт за 2023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after="0" w:line="256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proofErr w:type="spellStart"/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Ожида</w:t>
            </w:r>
            <w:proofErr w:type="spellEnd"/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-</w:t>
            </w:r>
          </w:p>
          <w:p w:rsidR="00EF5264" w:rsidRPr="00EF5264" w:rsidRDefault="00EF5264">
            <w:pPr>
              <w:spacing w:after="0" w:line="256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proofErr w:type="spellStart"/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емые</w:t>
            </w:r>
            <w:proofErr w:type="spellEnd"/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 xml:space="preserve"> итоги 2024 года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Прогноз на 2025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Прогноз на 2026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Прогноз на 2027 год</w:t>
            </w:r>
          </w:p>
        </w:tc>
      </w:tr>
      <w:tr w:rsidR="00EF5264" w:rsidRPr="00EF5264" w:rsidTr="00F055AB">
        <w:trPr>
          <w:trHeight w:hRule="exact" w:val="71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  <w14:ligatures w14:val="standardContextual"/>
              </w:rPr>
              <w:t>1.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Calibri" w:hAnsi="Times New Roman" w:cs="Times New Roman"/>
                <w:b/>
                <w:kern w:val="2"/>
                <w:lang w:eastAsia="ru-RU"/>
                <w14:ligatures w14:val="standardContextual"/>
              </w:rPr>
              <w:t>Территория сельского поселения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F055AB" w:rsidRPr="00EF5264" w:rsidTr="00F055AB">
        <w:trPr>
          <w:trHeight w:hRule="exact" w:val="6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AB" w:rsidRPr="00EF5264" w:rsidRDefault="00F055AB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1.1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5AB" w:rsidRPr="00EF5264" w:rsidRDefault="00F055AB">
            <w:pPr>
              <w:spacing w:line="252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EF5264">
              <w:rPr>
                <w:rFonts w:ascii="Times New Roman" w:eastAsia="Calibri" w:hAnsi="Times New Roman" w:cs="Times New Roman"/>
                <w:kern w:val="2"/>
                <w:lang w:eastAsia="ru-RU"/>
                <w14:ligatures w14:val="standardContextual"/>
              </w:rPr>
              <w:t>Число сельских населенных пунктов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5AB" w:rsidRPr="00EF5264" w:rsidRDefault="00F055A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B" w:rsidRPr="00EF5264" w:rsidRDefault="00F055A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B" w:rsidRDefault="00F055AB">
            <w:r w:rsidRPr="003F540E">
              <w:t>124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B" w:rsidRDefault="00F055AB">
            <w:r w:rsidRPr="003F540E">
              <w:t>124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B" w:rsidRDefault="00F055AB">
            <w:r w:rsidRPr="003F540E">
              <w:t>124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B" w:rsidRDefault="00F055AB">
            <w:r w:rsidRPr="003F540E">
              <w:t>124</w:t>
            </w:r>
          </w:p>
        </w:tc>
      </w:tr>
      <w:tr w:rsidR="00F055AB" w:rsidRPr="00EF5264" w:rsidTr="00F055AB">
        <w:trPr>
          <w:trHeight w:hRule="exact" w:val="71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AB" w:rsidRPr="00EF5264" w:rsidRDefault="00F055AB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1.2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5AB" w:rsidRPr="00EF5264" w:rsidRDefault="00F055AB">
            <w:pPr>
              <w:spacing w:line="252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EF5264">
              <w:rPr>
                <w:rFonts w:ascii="Times New Roman" w:eastAsia="Calibri" w:hAnsi="Times New Roman" w:cs="Times New Roman"/>
                <w:kern w:val="2"/>
                <w:lang w:eastAsia="ru-RU"/>
                <w14:ligatures w14:val="standardContextual"/>
              </w:rPr>
              <w:t>Общая площадь территории сельского поселения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55AB" w:rsidRPr="00EF5264" w:rsidRDefault="00F055A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B" w:rsidRDefault="00F055AB">
            <w:r w:rsidRPr="00437D41">
              <w:t>149670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B" w:rsidRDefault="00F055AB">
            <w:r w:rsidRPr="00437D41">
              <w:t>149670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B" w:rsidRDefault="00F055AB">
            <w:r w:rsidRPr="00437D41">
              <w:t>149670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B" w:rsidRDefault="00F055AB">
            <w:r w:rsidRPr="00437D41">
              <w:t>149670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B" w:rsidRDefault="00F055AB">
            <w:r w:rsidRPr="00437D41">
              <w:t>149670</w:t>
            </w:r>
          </w:p>
        </w:tc>
      </w:tr>
      <w:tr w:rsidR="00EF5264" w:rsidRPr="00EF5264" w:rsidTr="00F055AB">
        <w:trPr>
          <w:trHeight w:hRule="exact" w:val="56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1.3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Протяженность сетей уличного освещения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C249A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 xml:space="preserve">235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C249A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235,4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C249A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C249A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C249A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238</w:t>
            </w:r>
          </w:p>
        </w:tc>
      </w:tr>
      <w:tr w:rsidR="00EF5264" w:rsidRPr="00EF5264" w:rsidTr="00F055AB">
        <w:trPr>
          <w:trHeight w:hRule="exact" w:val="89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1.4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Количество установленных светильников уличного освещения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C249A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640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C249A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860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C249A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950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C249A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C249A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1230</w:t>
            </w:r>
          </w:p>
        </w:tc>
      </w:tr>
      <w:tr w:rsidR="00EF5264" w:rsidRPr="00EF5264" w:rsidTr="00F055AB">
        <w:trPr>
          <w:trHeight w:hRule="exact" w:val="56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1.5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Количество контейнерных площадок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C249A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0233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0233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0233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0233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60</w:t>
            </w:r>
          </w:p>
        </w:tc>
      </w:tr>
      <w:tr w:rsidR="00EF5264" w:rsidRPr="00EF5264" w:rsidTr="00F055AB">
        <w:trPr>
          <w:trHeight w:hRule="exact" w:val="57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1.6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Количество контейнеров для сбора ТКО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0233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0233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0233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0233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0233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286</w:t>
            </w:r>
          </w:p>
        </w:tc>
      </w:tr>
      <w:tr w:rsidR="00EF5264" w:rsidRPr="00EF5264" w:rsidTr="00F055AB">
        <w:trPr>
          <w:trHeight w:hRule="exact" w:val="56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1.7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 xml:space="preserve">Количество пожарных водоемов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0233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0233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0233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0233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0233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27</w:t>
            </w:r>
          </w:p>
        </w:tc>
      </w:tr>
      <w:tr w:rsidR="00EF5264" w:rsidRPr="00EF5264" w:rsidTr="00F055AB">
        <w:trPr>
          <w:trHeight w:hRule="exact" w:val="3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1.8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 xml:space="preserve">Количество кладбищ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0233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0233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0233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0233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02333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10</w:t>
            </w:r>
          </w:p>
        </w:tc>
      </w:tr>
      <w:tr w:rsidR="00EF5264" w:rsidRPr="00EF5264" w:rsidTr="00F055AB">
        <w:trPr>
          <w:trHeight w:hRule="exact" w:val="3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1.9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Площадь кладбищ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0B4546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43,2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43,2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43,2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43,2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43,2</w:t>
            </w:r>
          </w:p>
        </w:tc>
      </w:tr>
      <w:tr w:rsidR="00EF5264" w:rsidRPr="00EF5264" w:rsidTr="00F055AB">
        <w:trPr>
          <w:trHeight w:hRule="exact" w:val="58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  <w14:ligatures w14:val="standardContextual"/>
              </w:rPr>
              <w:t>2.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  <w14:ligatures w14:val="standardContextual"/>
              </w:rPr>
              <w:t>Демография и трудовая занятость</w:t>
            </w:r>
          </w:p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  <w14:ligatures w14:val="standardContextual"/>
              </w:rPr>
            </w:pPr>
          </w:p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EF5264" w:rsidRPr="00EF5264" w:rsidTr="00F055AB">
        <w:trPr>
          <w:trHeight w:hRule="exact" w:val="5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2.1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 xml:space="preserve">Численность постоянного населения поселения (на начало </w:t>
            </w:r>
          </w:p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</w:p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</w:p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</w:p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</w:p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</w:p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года)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3892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3950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4000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4300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4350</w:t>
            </w:r>
          </w:p>
        </w:tc>
      </w:tr>
      <w:tr w:rsidR="00EF5264" w:rsidRPr="00EF5264" w:rsidTr="00F055AB">
        <w:trPr>
          <w:trHeight w:hRule="exact" w:val="58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2.2.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Численность работающих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1860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1900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1923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1956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1999</w:t>
            </w:r>
          </w:p>
        </w:tc>
      </w:tr>
      <w:tr w:rsidR="00EF5264" w:rsidRPr="00EF5264" w:rsidTr="00F055AB">
        <w:trPr>
          <w:trHeight w:hRule="exact" w:val="3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2.3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Численность детей до 18 лет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859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895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901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906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925</w:t>
            </w:r>
          </w:p>
        </w:tc>
      </w:tr>
      <w:tr w:rsidR="00EF5264" w:rsidRPr="00EF5264" w:rsidTr="00F055AB">
        <w:trPr>
          <w:trHeight w:hRule="exact" w:val="65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  <w14:ligatures w14:val="standardContextual"/>
              </w:rPr>
              <w:lastRenderedPageBreak/>
              <w:t>3.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  <w14:ligatures w14:val="standardContextual"/>
              </w:rPr>
              <w:t>Жилищно-коммунальное хозяйство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EF5264" w:rsidRPr="00EF5264" w:rsidTr="00F055AB">
        <w:trPr>
          <w:trHeight w:hRule="exact" w:val="70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3.1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Площадь муниципального жилого фонда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109300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109242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109201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109151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4C227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109078</w:t>
            </w:r>
          </w:p>
        </w:tc>
      </w:tr>
      <w:tr w:rsidR="00EF5264" w:rsidRPr="00EF5264" w:rsidTr="00F055AB">
        <w:trPr>
          <w:trHeight w:hRule="exact" w:val="85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3.2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Жилые дома, зарегистрированные в собственность 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1357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1357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1357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1357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1357</w:t>
            </w:r>
          </w:p>
        </w:tc>
      </w:tr>
      <w:tr w:rsidR="00EF5264" w:rsidRPr="00EF5264" w:rsidTr="00F055AB">
        <w:trPr>
          <w:trHeight w:hRule="exact" w:val="113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3.3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Жилые помещения (квартира, комната), зарегистрированные в собственность 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272</w:t>
            </w:r>
          </w:p>
        </w:tc>
      </w:tr>
      <w:tr w:rsidR="00EF5264" w:rsidRPr="00EF5264" w:rsidTr="00F055AB">
        <w:trPr>
          <w:trHeight w:hRule="exact" w:val="91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3.4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 xml:space="preserve">Гаражи и </w:t>
            </w:r>
            <w:proofErr w:type="spellStart"/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машино</w:t>
            </w:r>
            <w:proofErr w:type="spellEnd"/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-место, зарегистрированные в собственность 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275</w:t>
            </w:r>
          </w:p>
        </w:tc>
      </w:tr>
      <w:tr w:rsidR="00EF5264" w:rsidRPr="00EF5264" w:rsidTr="00F055AB">
        <w:trPr>
          <w:trHeight w:hRule="exact" w:val="114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3.5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Иные строения, помещения, сооружения, зарегистрированные   собственность 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338</w:t>
            </w:r>
          </w:p>
        </w:tc>
      </w:tr>
      <w:tr w:rsidR="00EF5264" w:rsidRPr="00EF5264" w:rsidTr="00F055AB">
        <w:trPr>
          <w:trHeight w:hRule="exact" w:val="1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3.6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264" w:rsidRPr="00EF5264" w:rsidRDefault="00EF5264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Количество земельных участков, зарегистрированных в собственность*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15165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15165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15165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15165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15165</w:t>
            </w:r>
          </w:p>
        </w:tc>
      </w:tr>
      <w:tr w:rsidR="00EF5264" w:rsidRPr="00EF5264" w:rsidTr="00F055AB">
        <w:trPr>
          <w:trHeight w:hRule="exact" w:val="43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  <w14:ligatures w14:val="standardContextual"/>
              </w:rPr>
              <w:t>4.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 xml:space="preserve">Социальная сфера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EF5264" w:rsidRPr="00EF5264" w:rsidTr="00F055AB">
        <w:trPr>
          <w:trHeight w:hRule="exact" w:val="3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4.1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Количество домов культуры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6</w:t>
            </w:r>
          </w:p>
        </w:tc>
      </w:tr>
      <w:tr w:rsidR="00EF5264" w:rsidRPr="00EF5264" w:rsidTr="00F055AB">
        <w:trPr>
          <w:trHeight w:hRule="exact" w:val="3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4.2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Площадь домов культуры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1574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1574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1574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1574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1574</w:t>
            </w:r>
          </w:p>
        </w:tc>
      </w:tr>
      <w:tr w:rsidR="00EF5264" w:rsidRPr="00EF5264" w:rsidTr="00F055AB">
        <w:trPr>
          <w:trHeight w:hRule="exact" w:val="3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4.3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Количество клубных формирований в домах культуры поселения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31</w:t>
            </w:r>
          </w:p>
        </w:tc>
      </w:tr>
      <w:tr w:rsidR="00EF5264" w:rsidRPr="00EF5264" w:rsidTr="00F055AB">
        <w:trPr>
          <w:trHeight w:val="121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4.4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Количество лиц, занимающихся на постоянной основе в кружках и клубных объединениях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315</w:t>
            </w:r>
          </w:p>
        </w:tc>
      </w:tr>
      <w:tr w:rsidR="00EF5264" w:rsidRPr="00EF5264" w:rsidTr="00F055AB">
        <w:trPr>
          <w:trHeight w:val="154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4.5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Количество лиц, занимающихся на постоянной основе физической культурой и спортом в секциях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-</w:t>
            </w:r>
          </w:p>
        </w:tc>
      </w:tr>
      <w:tr w:rsidR="00EF5264" w:rsidRPr="00EF5264" w:rsidTr="00F055AB">
        <w:trPr>
          <w:trHeight w:val="27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4.6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Размер средней заработной платы работников отрасли культура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49,1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EF526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53,1**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565B2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55,5</w:t>
            </w:r>
            <w:r w:rsidR="00EF5264"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**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565B2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55,5</w:t>
            </w:r>
            <w:r w:rsidR="00EF5264"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**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4" w:rsidRPr="00EF5264" w:rsidRDefault="00565B2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55,5</w:t>
            </w:r>
            <w:r w:rsidR="00EF5264" w:rsidRPr="00EF5264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**</w:t>
            </w:r>
          </w:p>
        </w:tc>
      </w:tr>
    </w:tbl>
    <w:p w:rsidR="00EF5264" w:rsidRPr="00EF5264" w:rsidRDefault="00EF5264" w:rsidP="00EF526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F5264" w:rsidRPr="00EF5264" w:rsidRDefault="00EF5264" w:rsidP="00EF526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F5264">
        <w:rPr>
          <w:rFonts w:ascii="Times New Roman" w:eastAsia="Calibri" w:hAnsi="Times New Roman" w:cs="Times New Roman"/>
        </w:rPr>
        <w:t>* по которым начисляется налог к уплате</w:t>
      </w:r>
    </w:p>
    <w:p w:rsidR="00EF5264" w:rsidRPr="00EF5264" w:rsidRDefault="00EF5264" w:rsidP="00EF5264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EF5264">
        <w:rPr>
          <w:rFonts w:ascii="Times New Roman" w:eastAsia="Calibri" w:hAnsi="Times New Roman" w:cs="Times New Roman"/>
        </w:rPr>
        <w:t xml:space="preserve">** предварительный </w:t>
      </w:r>
      <w:r w:rsidRPr="00EF5264">
        <w:rPr>
          <w:rFonts w:ascii="Times New Roman" w:eastAsia="Times New Roman" w:hAnsi="Times New Roman" w:cs="Times New Roman"/>
          <w:lang w:eastAsia="ru-RU"/>
        </w:rPr>
        <w:t>целевой показатель заработной платы по отрасли «Культура»</w:t>
      </w:r>
    </w:p>
    <w:p w:rsidR="00EF5264" w:rsidRPr="00EF5264" w:rsidRDefault="00EF5264" w:rsidP="00EF526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F96836" w:rsidRPr="00EF5264" w:rsidRDefault="00F96836" w:rsidP="00F96836">
      <w:pPr>
        <w:spacing w:after="0"/>
        <w:jc w:val="center"/>
        <w:rPr>
          <w:rFonts w:ascii="Times New Roman" w:hAnsi="Times New Roman" w:cs="Times New Roman"/>
        </w:rPr>
      </w:pPr>
    </w:p>
    <w:p w:rsidR="00F96836" w:rsidRDefault="00F96836" w:rsidP="00F96836">
      <w:pPr>
        <w:spacing w:after="0"/>
        <w:jc w:val="center"/>
        <w:rPr>
          <w:rFonts w:ascii="Times New Roman" w:hAnsi="Times New Roman" w:cs="Times New Roman"/>
        </w:rPr>
      </w:pPr>
    </w:p>
    <w:p w:rsidR="00EF5264" w:rsidRDefault="00EF5264" w:rsidP="00F96836">
      <w:pPr>
        <w:spacing w:after="0"/>
        <w:jc w:val="center"/>
        <w:rPr>
          <w:rFonts w:ascii="Times New Roman" w:hAnsi="Times New Roman" w:cs="Times New Roman"/>
        </w:rPr>
      </w:pPr>
    </w:p>
    <w:p w:rsidR="00EF5264" w:rsidRDefault="00EF5264" w:rsidP="00F96836">
      <w:pPr>
        <w:spacing w:after="0"/>
        <w:jc w:val="center"/>
        <w:rPr>
          <w:rFonts w:ascii="Times New Roman" w:hAnsi="Times New Roman" w:cs="Times New Roman"/>
        </w:rPr>
      </w:pPr>
    </w:p>
    <w:p w:rsidR="00EF5264" w:rsidRDefault="00EF5264" w:rsidP="00F96836">
      <w:pPr>
        <w:spacing w:after="0"/>
        <w:jc w:val="center"/>
        <w:rPr>
          <w:rFonts w:ascii="Times New Roman" w:hAnsi="Times New Roman" w:cs="Times New Roman"/>
        </w:rPr>
      </w:pPr>
    </w:p>
    <w:p w:rsidR="00F96836" w:rsidRDefault="00F96836" w:rsidP="00F96836">
      <w:pPr>
        <w:spacing w:after="0"/>
        <w:jc w:val="center"/>
        <w:rPr>
          <w:rFonts w:ascii="Times New Roman" w:hAnsi="Times New Roman" w:cs="Times New Roman"/>
        </w:rPr>
      </w:pPr>
    </w:p>
    <w:p w:rsidR="00F96836" w:rsidRPr="00D07869" w:rsidRDefault="00F96836" w:rsidP="00F96836">
      <w:pPr>
        <w:spacing w:after="0"/>
        <w:jc w:val="center"/>
        <w:rPr>
          <w:rFonts w:ascii="Times New Roman" w:hAnsi="Times New Roman" w:cs="Times New Roman"/>
        </w:rPr>
      </w:pPr>
    </w:p>
    <w:p w:rsidR="00CA49E3" w:rsidRPr="00D07869" w:rsidRDefault="00CA49E3" w:rsidP="00CA49E3">
      <w:pPr>
        <w:pStyle w:val="a4"/>
        <w:spacing w:after="0"/>
        <w:jc w:val="center"/>
        <w:rPr>
          <w:sz w:val="26"/>
          <w:szCs w:val="26"/>
        </w:rPr>
      </w:pPr>
      <w:r w:rsidRPr="00D07869">
        <w:rPr>
          <w:sz w:val="26"/>
          <w:szCs w:val="26"/>
        </w:rPr>
        <w:lastRenderedPageBreak/>
        <w:t>ПОЯСНИТЕЛЬНАЯ ЗАПИСКА</w:t>
      </w:r>
    </w:p>
    <w:p w:rsidR="00CA49E3" w:rsidRPr="00D07869" w:rsidRDefault="00CA49E3" w:rsidP="00CA49E3">
      <w:pPr>
        <w:pStyle w:val="a4"/>
        <w:spacing w:after="0"/>
        <w:jc w:val="center"/>
        <w:rPr>
          <w:sz w:val="26"/>
          <w:szCs w:val="26"/>
          <w:lang w:val="ru-RU"/>
        </w:rPr>
      </w:pPr>
      <w:r w:rsidRPr="00D07869">
        <w:rPr>
          <w:sz w:val="26"/>
          <w:szCs w:val="26"/>
        </w:rPr>
        <w:t xml:space="preserve">к прогнозу социально-экономического развития </w:t>
      </w:r>
      <w:r w:rsidR="007263C9" w:rsidRPr="00D07869">
        <w:rPr>
          <w:sz w:val="26"/>
          <w:szCs w:val="26"/>
          <w:lang w:val="ru-RU"/>
        </w:rPr>
        <w:t>сельского поселения</w:t>
      </w:r>
      <w:r w:rsidRPr="00D07869">
        <w:rPr>
          <w:sz w:val="26"/>
          <w:szCs w:val="26"/>
          <w:lang w:val="ru-RU"/>
        </w:rPr>
        <w:t xml:space="preserve"> Югское</w:t>
      </w:r>
    </w:p>
    <w:p w:rsidR="00CA49E3" w:rsidRPr="00D07869" w:rsidRDefault="00CA49E3" w:rsidP="00CA49E3">
      <w:pPr>
        <w:pStyle w:val="a4"/>
        <w:spacing w:after="0"/>
        <w:jc w:val="center"/>
        <w:rPr>
          <w:sz w:val="26"/>
          <w:szCs w:val="26"/>
        </w:rPr>
      </w:pPr>
      <w:r w:rsidRPr="00D07869">
        <w:rPr>
          <w:sz w:val="26"/>
          <w:szCs w:val="26"/>
        </w:rPr>
        <w:t>на 20</w:t>
      </w:r>
      <w:r w:rsidRPr="00D07869">
        <w:rPr>
          <w:sz w:val="26"/>
          <w:szCs w:val="26"/>
          <w:lang w:val="ru-RU"/>
        </w:rPr>
        <w:t>2</w:t>
      </w:r>
      <w:r w:rsidR="00A84043">
        <w:rPr>
          <w:sz w:val="26"/>
          <w:szCs w:val="26"/>
          <w:lang w:val="ru-RU"/>
        </w:rPr>
        <w:t>5</w:t>
      </w:r>
      <w:r w:rsidRPr="00D07869">
        <w:rPr>
          <w:sz w:val="26"/>
          <w:szCs w:val="26"/>
        </w:rPr>
        <w:t>-202</w:t>
      </w:r>
      <w:r w:rsidR="00A84043">
        <w:rPr>
          <w:sz w:val="26"/>
          <w:szCs w:val="26"/>
          <w:lang w:val="ru-RU"/>
        </w:rPr>
        <w:t>7</w:t>
      </w:r>
      <w:r w:rsidRPr="00D07869">
        <w:rPr>
          <w:sz w:val="26"/>
          <w:szCs w:val="26"/>
        </w:rPr>
        <w:t xml:space="preserve"> годы </w:t>
      </w:r>
    </w:p>
    <w:p w:rsidR="00CA49E3" w:rsidRPr="00D07869" w:rsidRDefault="00CA49E3" w:rsidP="00CA49E3">
      <w:pPr>
        <w:pStyle w:val="a4"/>
        <w:spacing w:after="0"/>
        <w:jc w:val="center"/>
        <w:rPr>
          <w:sz w:val="26"/>
          <w:szCs w:val="26"/>
        </w:rPr>
      </w:pPr>
    </w:p>
    <w:p w:rsidR="00CA49E3" w:rsidRPr="00D07869" w:rsidRDefault="00CA49E3" w:rsidP="00CA49E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 xml:space="preserve">Муниципальное образование Югское (далее – поселение) образовано 01 января 2010 года на основании Решения Совета  муниципального образования Югское от 20.01.2009 года №7 «О реорганизации  путем слияния  администрация (как юридических лиц) преобразованных сельских поселений» и  административный центр расположен в д. Новое Домозерово  в 20 километрах от </w:t>
      </w:r>
      <w:proofErr w:type="spellStart"/>
      <w:r w:rsidRPr="00D07869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D07869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Pr="00D07869">
        <w:rPr>
          <w:rFonts w:ascii="Times New Roman" w:hAnsi="Times New Roman" w:cs="Times New Roman"/>
          <w:sz w:val="26"/>
          <w:szCs w:val="26"/>
        </w:rPr>
        <w:t>ереповца</w:t>
      </w:r>
      <w:proofErr w:type="spellEnd"/>
      <w:r w:rsidRPr="00D07869">
        <w:rPr>
          <w:rFonts w:ascii="Times New Roman" w:hAnsi="Times New Roman" w:cs="Times New Roman"/>
          <w:sz w:val="26"/>
          <w:szCs w:val="26"/>
        </w:rPr>
        <w:t xml:space="preserve">. В состав поселения входят 124  населенных пункта, крупнейшими из которых являются: д. Новое Домозерово , д. Починок, д. </w:t>
      </w:r>
      <w:proofErr w:type="spellStart"/>
      <w:r w:rsidRPr="00D07869">
        <w:rPr>
          <w:rFonts w:ascii="Times New Roman" w:hAnsi="Times New Roman" w:cs="Times New Roman"/>
          <w:sz w:val="26"/>
          <w:szCs w:val="26"/>
        </w:rPr>
        <w:t>Сурково</w:t>
      </w:r>
      <w:proofErr w:type="spellEnd"/>
      <w:r w:rsidRPr="00D078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07869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Pr="00D07869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D07869">
        <w:rPr>
          <w:rFonts w:ascii="Times New Roman" w:hAnsi="Times New Roman" w:cs="Times New Roman"/>
          <w:sz w:val="26"/>
          <w:szCs w:val="26"/>
        </w:rPr>
        <w:t>атран</w:t>
      </w:r>
      <w:proofErr w:type="spellEnd"/>
      <w:r w:rsidRPr="00D07869">
        <w:rPr>
          <w:rFonts w:ascii="Times New Roman" w:hAnsi="Times New Roman" w:cs="Times New Roman"/>
          <w:sz w:val="26"/>
          <w:szCs w:val="26"/>
        </w:rPr>
        <w:t>, д. Шалимово, с. Воскресенское. Численность жителей постоянного населения поселения по состоянию на 01.01.202</w:t>
      </w:r>
      <w:r w:rsidR="00A84043">
        <w:rPr>
          <w:rFonts w:ascii="Times New Roman" w:hAnsi="Times New Roman" w:cs="Times New Roman"/>
          <w:sz w:val="26"/>
          <w:szCs w:val="26"/>
        </w:rPr>
        <w:t>4</w:t>
      </w:r>
      <w:r w:rsidRPr="00D07869">
        <w:rPr>
          <w:rFonts w:ascii="Times New Roman" w:hAnsi="Times New Roman" w:cs="Times New Roman"/>
          <w:sz w:val="26"/>
          <w:szCs w:val="26"/>
        </w:rPr>
        <w:t xml:space="preserve"> года  составляет </w:t>
      </w:r>
      <w:r w:rsidR="00A84043">
        <w:rPr>
          <w:rFonts w:ascii="Times New Roman" w:hAnsi="Times New Roman" w:cs="Times New Roman"/>
          <w:sz w:val="26"/>
          <w:szCs w:val="26"/>
        </w:rPr>
        <w:t>3892</w:t>
      </w:r>
      <w:r w:rsidRPr="00D07869">
        <w:rPr>
          <w:rFonts w:ascii="Times New Roman" w:hAnsi="Times New Roman" w:cs="Times New Roman"/>
          <w:sz w:val="26"/>
          <w:szCs w:val="26"/>
        </w:rPr>
        <w:t xml:space="preserve"> человека.     </w:t>
      </w:r>
    </w:p>
    <w:p w:rsidR="00CA49E3" w:rsidRPr="00D07869" w:rsidRDefault="00CA49E3" w:rsidP="00CA49E3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D07869">
        <w:rPr>
          <w:sz w:val="26"/>
          <w:szCs w:val="26"/>
        </w:rPr>
        <w:t>На</w:t>
      </w:r>
      <w:r w:rsidR="00F24D60" w:rsidRPr="00D07869">
        <w:rPr>
          <w:sz w:val="26"/>
          <w:szCs w:val="26"/>
        </w:rPr>
        <w:t xml:space="preserve"> территории поселения имеются  6</w:t>
      </w:r>
      <w:r w:rsidRPr="00D07869">
        <w:rPr>
          <w:sz w:val="26"/>
          <w:szCs w:val="26"/>
        </w:rPr>
        <w:t xml:space="preserve"> Домов культуры, 5 фельдшерско-акушерский п</w:t>
      </w:r>
      <w:r w:rsidR="00F24D60" w:rsidRPr="00D07869">
        <w:rPr>
          <w:sz w:val="26"/>
          <w:szCs w:val="26"/>
        </w:rPr>
        <w:t>унктов, аптека, 1 детский сад, 5</w:t>
      </w:r>
      <w:r w:rsidRPr="00D07869">
        <w:rPr>
          <w:sz w:val="26"/>
          <w:szCs w:val="26"/>
        </w:rPr>
        <w:t xml:space="preserve"> библиотек, 2 школы. </w:t>
      </w:r>
    </w:p>
    <w:p w:rsidR="00CA49E3" w:rsidRPr="00D07869" w:rsidRDefault="00CA49E3" w:rsidP="00CA49E3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D07869">
        <w:rPr>
          <w:sz w:val="26"/>
          <w:szCs w:val="26"/>
        </w:rPr>
        <w:t>На территории поселения находятся следующие хозяйствующие субъекты: ООО «Росы», колхоз «</w:t>
      </w:r>
      <w:proofErr w:type="spellStart"/>
      <w:r w:rsidRPr="00D07869">
        <w:rPr>
          <w:sz w:val="26"/>
          <w:szCs w:val="26"/>
        </w:rPr>
        <w:t>Южок</w:t>
      </w:r>
      <w:proofErr w:type="spellEnd"/>
      <w:r w:rsidRPr="00D07869">
        <w:rPr>
          <w:sz w:val="26"/>
          <w:szCs w:val="26"/>
        </w:rPr>
        <w:t>», СХПК колхоз «</w:t>
      </w:r>
      <w:proofErr w:type="spellStart"/>
      <w:r w:rsidRPr="00D07869">
        <w:rPr>
          <w:sz w:val="26"/>
          <w:szCs w:val="26"/>
        </w:rPr>
        <w:t>Батран</w:t>
      </w:r>
      <w:proofErr w:type="spellEnd"/>
      <w:r w:rsidRPr="00D07869">
        <w:rPr>
          <w:sz w:val="26"/>
          <w:szCs w:val="26"/>
        </w:rPr>
        <w:t>», колхоз «Ударник»</w:t>
      </w:r>
      <w:proofErr w:type="gramStart"/>
      <w:r w:rsidRPr="00D07869">
        <w:rPr>
          <w:sz w:val="26"/>
          <w:szCs w:val="26"/>
        </w:rPr>
        <w:t xml:space="preserve"> ,</w:t>
      </w:r>
      <w:proofErr w:type="gramEnd"/>
      <w:r w:rsidRPr="00D07869">
        <w:rPr>
          <w:sz w:val="26"/>
          <w:szCs w:val="26"/>
        </w:rPr>
        <w:t xml:space="preserve"> субъекты среднего и малого предпринимательства: ИП Замыслов, ИП Подольский, КФХ Демичев. Общая площадь занимаемой территории поселения по состоянию на 01.01.202</w:t>
      </w:r>
      <w:r w:rsidR="00A84043">
        <w:rPr>
          <w:sz w:val="26"/>
          <w:szCs w:val="26"/>
        </w:rPr>
        <w:t>4</w:t>
      </w:r>
      <w:r w:rsidRPr="00D07869">
        <w:rPr>
          <w:sz w:val="26"/>
          <w:szCs w:val="26"/>
        </w:rPr>
        <w:t xml:space="preserve"> года составляет 149670 га, в том числе занимаемая под:</w:t>
      </w:r>
    </w:p>
    <w:p w:rsidR="00CA49E3" w:rsidRPr="00D07869" w:rsidRDefault="00CA49E3" w:rsidP="00CA49E3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D07869">
        <w:rPr>
          <w:sz w:val="26"/>
          <w:szCs w:val="26"/>
        </w:rPr>
        <w:t xml:space="preserve">-  жилую и общественную застройку - 646 га, </w:t>
      </w:r>
    </w:p>
    <w:p w:rsidR="00CA49E3" w:rsidRPr="00D07869" w:rsidRDefault="00CA49E3" w:rsidP="00CA49E3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D07869">
        <w:rPr>
          <w:sz w:val="26"/>
          <w:szCs w:val="26"/>
        </w:rPr>
        <w:t xml:space="preserve">- общественно-деловую застройку – 92,9 га, </w:t>
      </w:r>
    </w:p>
    <w:p w:rsidR="00CA49E3" w:rsidRPr="00D07869" w:rsidRDefault="00CA49E3" w:rsidP="00CA49E3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D07869">
        <w:rPr>
          <w:sz w:val="26"/>
          <w:szCs w:val="26"/>
        </w:rPr>
        <w:t>- производственную и коммунально-складскую застройку – 91,4 га,</w:t>
      </w:r>
    </w:p>
    <w:p w:rsidR="00CA49E3" w:rsidRPr="00D07869" w:rsidRDefault="00CA49E3" w:rsidP="00CA49E3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D07869">
        <w:rPr>
          <w:sz w:val="26"/>
          <w:szCs w:val="26"/>
        </w:rPr>
        <w:t xml:space="preserve">- улицы, дороги - 64га, </w:t>
      </w:r>
    </w:p>
    <w:p w:rsidR="00CA49E3" w:rsidRPr="00D07869" w:rsidRDefault="00CA49E3" w:rsidP="00CA49E3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D07869">
        <w:rPr>
          <w:sz w:val="26"/>
          <w:szCs w:val="26"/>
        </w:rPr>
        <w:t xml:space="preserve">- земли сельскохозяйственного использования – 26185,7га, </w:t>
      </w:r>
    </w:p>
    <w:p w:rsidR="00CA49E3" w:rsidRPr="00D07869" w:rsidRDefault="00CA49E3" w:rsidP="00CA49E3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D07869">
        <w:rPr>
          <w:sz w:val="26"/>
          <w:szCs w:val="26"/>
        </w:rPr>
        <w:t xml:space="preserve">- земли специального назначения (военные и режимные объекты, санитарно-защитные зоны) – 0,5га, </w:t>
      </w:r>
    </w:p>
    <w:p w:rsidR="00CA49E3" w:rsidRPr="00D07869" w:rsidRDefault="00CA49E3" w:rsidP="00CA49E3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D07869">
        <w:rPr>
          <w:sz w:val="26"/>
          <w:szCs w:val="26"/>
        </w:rPr>
        <w:t xml:space="preserve">- земли рекреационного назначения (леса, скверы, парки) - 37га, </w:t>
      </w:r>
    </w:p>
    <w:p w:rsidR="00CA49E3" w:rsidRPr="00D07869" w:rsidRDefault="00CA49E3" w:rsidP="00CA49E3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D07869">
        <w:rPr>
          <w:sz w:val="26"/>
          <w:szCs w:val="26"/>
        </w:rPr>
        <w:t xml:space="preserve">- прочие территории (неиспользуемые земли) – 122546,5га. </w:t>
      </w:r>
    </w:p>
    <w:p w:rsidR="00CA49E3" w:rsidRPr="00D07869" w:rsidRDefault="00CA49E3" w:rsidP="00CA49E3">
      <w:pPr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>По прогнозам Администрации поселения, численность постоянного населения поселения к концу 202</w:t>
      </w:r>
      <w:r w:rsidR="00A84043">
        <w:rPr>
          <w:rFonts w:ascii="Times New Roman" w:hAnsi="Times New Roman" w:cs="Times New Roman"/>
          <w:sz w:val="26"/>
          <w:szCs w:val="26"/>
        </w:rPr>
        <w:t>7</w:t>
      </w:r>
      <w:r w:rsidRPr="00D07869">
        <w:rPr>
          <w:rFonts w:ascii="Times New Roman" w:hAnsi="Times New Roman" w:cs="Times New Roman"/>
          <w:sz w:val="26"/>
          <w:szCs w:val="26"/>
        </w:rPr>
        <w:t xml:space="preserve"> года сократится  по отношению к уровню 202</w:t>
      </w:r>
      <w:r w:rsidR="00A84043">
        <w:rPr>
          <w:rFonts w:ascii="Times New Roman" w:hAnsi="Times New Roman" w:cs="Times New Roman"/>
          <w:sz w:val="26"/>
          <w:szCs w:val="26"/>
        </w:rPr>
        <w:t>4</w:t>
      </w:r>
      <w:r w:rsidRPr="00D07869">
        <w:rPr>
          <w:rFonts w:ascii="Times New Roman" w:hAnsi="Times New Roman" w:cs="Times New Roman"/>
          <w:sz w:val="26"/>
          <w:szCs w:val="26"/>
        </w:rPr>
        <w:t xml:space="preserve"> года на  </w:t>
      </w:r>
      <w:r w:rsidR="007263C9" w:rsidRPr="00D07869">
        <w:rPr>
          <w:rFonts w:ascii="Times New Roman" w:hAnsi="Times New Roman" w:cs="Times New Roman"/>
          <w:sz w:val="26"/>
          <w:szCs w:val="26"/>
        </w:rPr>
        <w:t>10</w:t>
      </w:r>
      <w:r w:rsidRPr="00D07869">
        <w:rPr>
          <w:rFonts w:ascii="Times New Roman" w:hAnsi="Times New Roman" w:cs="Times New Roman"/>
          <w:sz w:val="26"/>
          <w:szCs w:val="26"/>
        </w:rPr>
        <w:t xml:space="preserve"> человек, в том числе: за счет миграционного оттока - на 4 человека, за счет естественной убыли - на </w:t>
      </w:r>
      <w:r w:rsidR="007263C9" w:rsidRPr="00D07869">
        <w:rPr>
          <w:rFonts w:ascii="Times New Roman" w:hAnsi="Times New Roman" w:cs="Times New Roman"/>
          <w:sz w:val="26"/>
          <w:szCs w:val="26"/>
        </w:rPr>
        <w:t>6</w:t>
      </w:r>
      <w:r w:rsidRPr="00D07869">
        <w:rPr>
          <w:rFonts w:ascii="Times New Roman" w:hAnsi="Times New Roman" w:cs="Times New Roman"/>
          <w:sz w:val="26"/>
          <w:szCs w:val="26"/>
        </w:rPr>
        <w:t xml:space="preserve"> человек. </w:t>
      </w:r>
    </w:p>
    <w:p w:rsidR="00CA49E3" w:rsidRPr="00D07869" w:rsidRDefault="00CA49E3" w:rsidP="00CA49E3">
      <w:pPr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>Рост рождаемости в прогнозный период 202</w:t>
      </w:r>
      <w:r w:rsidR="00A84043">
        <w:rPr>
          <w:rFonts w:ascii="Times New Roman" w:hAnsi="Times New Roman" w:cs="Times New Roman"/>
          <w:sz w:val="26"/>
          <w:szCs w:val="26"/>
        </w:rPr>
        <w:t>5</w:t>
      </w:r>
      <w:r w:rsidRPr="00D07869">
        <w:rPr>
          <w:rFonts w:ascii="Times New Roman" w:hAnsi="Times New Roman" w:cs="Times New Roman"/>
          <w:sz w:val="26"/>
          <w:szCs w:val="26"/>
        </w:rPr>
        <w:t>-202</w:t>
      </w:r>
      <w:r w:rsidR="00A84043">
        <w:rPr>
          <w:rFonts w:ascii="Times New Roman" w:hAnsi="Times New Roman" w:cs="Times New Roman"/>
          <w:sz w:val="26"/>
          <w:szCs w:val="26"/>
        </w:rPr>
        <w:t>7</w:t>
      </w:r>
      <w:r w:rsidRPr="00D07869">
        <w:rPr>
          <w:rFonts w:ascii="Times New Roman" w:hAnsi="Times New Roman" w:cs="Times New Roman"/>
          <w:sz w:val="26"/>
          <w:szCs w:val="26"/>
        </w:rPr>
        <w:t xml:space="preserve"> годов будет связан, прежде всего, с последовательной реализацией мер, установленных федеральным законодательством, по социальной поддержке семей с детьми.</w:t>
      </w:r>
    </w:p>
    <w:p w:rsidR="00CA49E3" w:rsidRPr="00D07869" w:rsidRDefault="00CA49E3" w:rsidP="00CA49E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 xml:space="preserve">В части снижения коэффициента смертности продолжится работа по  реализации мер в части пропаганды здорового образа жизни населения,  снижения масштабов злоупотребления алкогольной и табачной продукцией, профилактики алкоголизма, </w:t>
      </w:r>
      <w:proofErr w:type="spellStart"/>
      <w:r w:rsidRPr="00D07869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Pr="00D07869">
        <w:rPr>
          <w:rFonts w:ascii="Times New Roman" w:hAnsi="Times New Roman" w:cs="Times New Roman"/>
          <w:sz w:val="26"/>
          <w:szCs w:val="26"/>
        </w:rPr>
        <w:t xml:space="preserve"> и наркомании, - данные меры, в конечном итоге, окажут положительное влияние на показатели продолжительности жизни населения поселения.</w:t>
      </w:r>
    </w:p>
    <w:p w:rsidR="00CA49E3" w:rsidRPr="00D07869" w:rsidRDefault="00CA49E3" w:rsidP="00CA49E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>Демографическая нагрузка на население трудоспособного возраста будет меняться в сторону увеличения (в связи с изменениями возрастной структуры населения поселения); численность населения трудоспособного возраста сократится и к концу 202</w:t>
      </w:r>
      <w:r w:rsidR="00A84043">
        <w:rPr>
          <w:rFonts w:ascii="Times New Roman" w:hAnsi="Times New Roman" w:cs="Times New Roman"/>
          <w:sz w:val="26"/>
          <w:szCs w:val="26"/>
        </w:rPr>
        <w:t>7</w:t>
      </w:r>
      <w:r w:rsidRPr="00D07869">
        <w:rPr>
          <w:rFonts w:ascii="Times New Roman" w:hAnsi="Times New Roman" w:cs="Times New Roman"/>
          <w:sz w:val="26"/>
          <w:szCs w:val="26"/>
        </w:rPr>
        <w:t xml:space="preserve"> года и составит 1</w:t>
      </w:r>
      <w:r w:rsidR="00B95793" w:rsidRPr="00D07869">
        <w:rPr>
          <w:rFonts w:ascii="Times New Roman" w:hAnsi="Times New Roman" w:cs="Times New Roman"/>
          <w:sz w:val="26"/>
          <w:szCs w:val="26"/>
        </w:rPr>
        <w:t>8</w:t>
      </w:r>
      <w:r w:rsidRPr="00D07869">
        <w:rPr>
          <w:rFonts w:ascii="Times New Roman" w:hAnsi="Times New Roman" w:cs="Times New Roman"/>
          <w:sz w:val="26"/>
          <w:szCs w:val="26"/>
        </w:rPr>
        <w:t>50 человек.</w:t>
      </w:r>
    </w:p>
    <w:p w:rsidR="00CA49E3" w:rsidRPr="00D07869" w:rsidRDefault="00CA49E3" w:rsidP="00CA49E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 xml:space="preserve">Сокращение численности населения в трудоспособном возрасте приведет к сокращению численности экономически активного населения. Даже с учетом ожидаемого </w:t>
      </w:r>
      <w:r w:rsidRPr="00D07869">
        <w:rPr>
          <w:rFonts w:ascii="Times New Roman" w:hAnsi="Times New Roman" w:cs="Times New Roman"/>
          <w:sz w:val="26"/>
          <w:szCs w:val="26"/>
        </w:rPr>
        <w:lastRenderedPageBreak/>
        <w:t xml:space="preserve">роста экономической активности молодежи, пенсионеров и женщин, имеющих малолетних детей, ожидается сокращение численности экономически активного населения на 3  человека за три года. </w:t>
      </w:r>
    </w:p>
    <w:p w:rsidR="00CA49E3" w:rsidRPr="00D07869" w:rsidRDefault="00CA49E3" w:rsidP="00CA49E3">
      <w:pPr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D07869">
        <w:rPr>
          <w:rFonts w:ascii="Times New Roman" w:hAnsi="Times New Roman" w:cs="Times New Roman"/>
          <w:sz w:val="26"/>
          <w:szCs w:val="26"/>
        </w:rPr>
        <w:t xml:space="preserve">Продолжится работа по благоустройству территории поселения, включающая в себя мероприятия по улучшению санитарного и </w:t>
      </w:r>
      <w:proofErr w:type="gramStart"/>
      <w:r w:rsidRPr="00D07869">
        <w:rPr>
          <w:rFonts w:ascii="Times New Roman" w:hAnsi="Times New Roman" w:cs="Times New Roman"/>
          <w:sz w:val="26"/>
          <w:szCs w:val="26"/>
        </w:rPr>
        <w:t>эстетического вида</w:t>
      </w:r>
      <w:proofErr w:type="gramEnd"/>
      <w:r w:rsidRPr="00D07869">
        <w:rPr>
          <w:rFonts w:ascii="Times New Roman" w:hAnsi="Times New Roman" w:cs="Times New Roman"/>
          <w:sz w:val="26"/>
          <w:szCs w:val="26"/>
        </w:rPr>
        <w:t xml:space="preserve"> территории поселения, системы   уличного  освещения, укреплению материально-технической базы поселения в сфере благоустройства и  привлечению к участию в решении проблем благоустройства жителей поселения, предприятий, организаций и учреждений, зарегистрированных на территории поселения. </w:t>
      </w:r>
    </w:p>
    <w:p w:rsidR="00CA49E3" w:rsidRPr="00D07869" w:rsidRDefault="00CA49E3" w:rsidP="00CA49E3">
      <w:pPr>
        <w:pStyle w:val="11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07869">
        <w:rPr>
          <w:rFonts w:ascii="Times New Roman" w:hAnsi="Times New Roman"/>
          <w:sz w:val="26"/>
          <w:szCs w:val="26"/>
        </w:rPr>
        <w:t xml:space="preserve">В целях обеспечения условий, способствующих развитию физической культуры и спорта, на территории поселения будет активизирована работа по пропаганде здорового образа жизни, по привлечению населения поселения к регулярным занятиям физической культурой и спортом путем проведения на территории поселения  мероприятий спортивно-оздоровительной  направленности. </w:t>
      </w:r>
    </w:p>
    <w:p w:rsidR="00CA49E3" w:rsidRPr="00D07869" w:rsidRDefault="00CA49E3" w:rsidP="00CA49E3">
      <w:pPr>
        <w:pStyle w:val="11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07869">
        <w:rPr>
          <w:rFonts w:ascii="Times New Roman" w:hAnsi="Times New Roman"/>
          <w:sz w:val="26"/>
          <w:szCs w:val="26"/>
        </w:rPr>
        <w:t>Будут осуществляться меры по сохранению культурного и  исторического наследия поселения и повышению качества предоставляемых услуг в сфере культуры; будет продолжена работа по поддержанию творческих коллективов поселения, содействие в  участии указанных коллективов  в конкурсах, фестивалях, мероприятиях различного уровня.</w:t>
      </w:r>
    </w:p>
    <w:p w:rsidR="00CA49E3" w:rsidRPr="00D07869" w:rsidRDefault="00CA49E3" w:rsidP="00CA49E3">
      <w:pPr>
        <w:rPr>
          <w:rFonts w:ascii="Times New Roman" w:hAnsi="Times New Roman" w:cs="Times New Roman"/>
          <w:sz w:val="26"/>
          <w:szCs w:val="26"/>
        </w:rPr>
      </w:pPr>
    </w:p>
    <w:p w:rsidR="00CA49E3" w:rsidRPr="00D07869" w:rsidRDefault="00CA49E3" w:rsidP="00CA49E3">
      <w:pPr>
        <w:rPr>
          <w:rFonts w:ascii="Times New Roman" w:hAnsi="Times New Roman" w:cs="Times New Roman"/>
          <w:sz w:val="26"/>
          <w:szCs w:val="26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p w:rsidR="00CA49E3" w:rsidRPr="00D07869" w:rsidRDefault="00CA49E3">
      <w:pPr>
        <w:rPr>
          <w:rFonts w:ascii="Times New Roman" w:hAnsi="Times New Roman" w:cs="Times New Roman"/>
        </w:rPr>
      </w:pPr>
    </w:p>
    <w:sectPr w:rsidR="00CA49E3" w:rsidRPr="00D07869" w:rsidSect="00B9579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29C5"/>
    <w:multiLevelType w:val="multilevel"/>
    <w:tmpl w:val="4476DC3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."/>
      <w:lvlJc w:val="left"/>
      <w:pPr>
        <w:tabs>
          <w:tab w:val="num" w:pos="1037"/>
        </w:tabs>
        <w:ind w:left="1037" w:hanging="720"/>
      </w:pPr>
    </w:lvl>
    <w:lvl w:ilvl="2">
      <w:start w:val="1"/>
      <w:numFmt w:val="decimal"/>
      <w:lvlText w:val="%1.%2.%3."/>
      <w:lvlJc w:val="left"/>
      <w:pPr>
        <w:tabs>
          <w:tab w:val="num" w:pos="1354"/>
        </w:tabs>
        <w:ind w:left="1354" w:hanging="720"/>
      </w:pPr>
    </w:lvl>
    <w:lvl w:ilvl="3">
      <w:start w:val="1"/>
      <w:numFmt w:val="decimal"/>
      <w:lvlText w:val="%1.%2.%3.%4."/>
      <w:lvlJc w:val="left"/>
      <w:pPr>
        <w:tabs>
          <w:tab w:val="num" w:pos="2031"/>
        </w:tabs>
        <w:ind w:left="2031" w:hanging="1080"/>
      </w:p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342"/>
        </w:tabs>
        <w:ind w:left="33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019"/>
        </w:tabs>
        <w:ind w:left="401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36"/>
        </w:tabs>
        <w:ind w:left="4336" w:hanging="1800"/>
      </w:pPr>
    </w:lvl>
  </w:abstractNum>
  <w:abstractNum w:abstractNumId="1">
    <w:nsid w:val="2DC23700"/>
    <w:multiLevelType w:val="hybridMultilevel"/>
    <w:tmpl w:val="7C043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065A1"/>
    <w:multiLevelType w:val="multilevel"/>
    <w:tmpl w:val="25EA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."/>
      <w:lvlJc w:val="left"/>
      <w:pPr>
        <w:tabs>
          <w:tab w:val="num" w:pos="1442"/>
        </w:tabs>
        <w:ind w:left="1442" w:hanging="720"/>
      </w:pPr>
    </w:lvl>
    <w:lvl w:ilvl="2">
      <w:start w:val="5"/>
      <w:numFmt w:val="decimal"/>
      <w:lvlText w:val="%1.%2.%3."/>
      <w:lvlJc w:val="left"/>
      <w:pPr>
        <w:tabs>
          <w:tab w:val="num" w:pos="2164"/>
        </w:tabs>
        <w:ind w:left="2164" w:hanging="720"/>
      </w:pPr>
    </w:lvl>
    <w:lvl w:ilvl="3">
      <w:start w:val="1"/>
      <w:numFmt w:val="decimal"/>
      <w:lvlText w:val="%1.%2.%3.%4."/>
      <w:lvlJc w:val="left"/>
      <w:pPr>
        <w:tabs>
          <w:tab w:val="num" w:pos="2886"/>
        </w:tabs>
        <w:ind w:left="2886" w:hanging="720"/>
      </w:pPr>
    </w:lvl>
    <w:lvl w:ilvl="4">
      <w:start w:val="1"/>
      <w:numFmt w:val="decimal"/>
      <w:lvlText w:val="%1.%2.%3.%4.%5."/>
      <w:lvlJc w:val="left"/>
      <w:pPr>
        <w:tabs>
          <w:tab w:val="num" w:pos="3968"/>
        </w:tabs>
        <w:ind w:left="3968" w:hanging="1080"/>
      </w:pPr>
    </w:lvl>
    <w:lvl w:ilvl="5">
      <w:start w:val="1"/>
      <w:numFmt w:val="decimal"/>
      <w:lvlText w:val="%1.%2.%3.%4.%5.%6."/>
      <w:lvlJc w:val="left"/>
      <w:pPr>
        <w:tabs>
          <w:tab w:val="num" w:pos="4690"/>
        </w:tabs>
        <w:ind w:left="46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72"/>
        </w:tabs>
        <w:ind w:left="577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94"/>
        </w:tabs>
        <w:ind w:left="649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76"/>
        </w:tabs>
        <w:ind w:left="7576" w:hanging="1800"/>
      </w:pPr>
    </w:lvl>
  </w:abstractNum>
  <w:abstractNum w:abstractNumId="3">
    <w:nsid w:val="50977F3C"/>
    <w:multiLevelType w:val="multilevel"/>
    <w:tmpl w:val="F74A614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857" w:hanging="540"/>
      </w:pPr>
    </w:lvl>
    <w:lvl w:ilvl="2">
      <w:start w:val="3"/>
      <w:numFmt w:val="decimal"/>
      <w:lvlText w:val="%1.%2.%3."/>
      <w:lvlJc w:val="left"/>
      <w:pPr>
        <w:ind w:left="1354" w:hanging="720"/>
      </w:pPr>
    </w:lvl>
    <w:lvl w:ilvl="3">
      <w:start w:val="1"/>
      <w:numFmt w:val="decimal"/>
      <w:lvlText w:val="%1.%2.%3.%4."/>
      <w:lvlJc w:val="left"/>
      <w:pPr>
        <w:ind w:left="1671" w:hanging="720"/>
      </w:pPr>
    </w:lvl>
    <w:lvl w:ilvl="4">
      <w:start w:val="1"/>
      <w:numFmt w:val="decimal"/>
      <w:lvlText w:val="%1.%2.%3.%4.%5."/>
      <w:lvlJc w:val="left"/>
      <w:pPr>
        <w:ind w:left="2348" w:hanging="1080"/>
      </w:pPr>
    </w:lvl>
    <w:lvl w:ilvl="5">
      <w:start w:val="1"/>
      <w:numFmt w:val="decimal"/>
      <w:lvlText w:val="%1.%2.%3.%4.%5.%6."/>
      <w:lvlJc w:val="left"/>
      <w:pPr>
        <w:ind w:left="2665" w:hanging="1080"/>
      </w:pPr>
    </w:lvl>
    <w:lvl w:ilvl="6">
      <w:start w:val="1"/>
      <w:numFmt w:val="decimal"/>
      <w:lvlText w:val="%1.%2.%3.%4.%5.%6.%7."/>
      <w:lvlJc w:val="left"/>
      <w:pPr>
        <w:ind w:left="3342" w:hanging="1440"/>
      </w:pPr>
    </w:lvl>
    <w:lvl w:ilvl="7">
      <w:start w:val="1"/>
      <w:numFmt w:val="decimal"/>
      <w:lvlText w:val="%1.%2.%3.%4.%5.%6.%7.%8."/>
      <w:lvlJc w:val="left"/>
      <w:pPr>
        <w:ind w:left="3659" w:hanging="1440"/>
      </w:pPr>
    </w:lvl>
    <w:lvl w:ilvl="8">
      <w:start w:val="1"/>
      <w:numFmt w:val="decimal"/>
      <w:lvlText w:val="%1.%2.%3.%4.%5.%6.%7.%8.%9."/>
      <w:lvlJc w:val="left"/>
      <w:pPr>
        <w:ind w:left="4336" w:hanging="1800"/>
      </w:pPr>
    </w:lvl>
  </w:abstractNum>
  <w:abstractNum w:abstractNumId="4">
    <w:nsid w:val="7A3C29F3"/>
    <w:multiLevelType w:val="multilevel"/>
    <w:tmpl w:val="0150AD5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3"/>
      <w:numFmt w:val="decimal"/>
      <w:lvlText w:val="%1.%2."/>
      <w:lvlJc w:val="left"/>
      <w:pPr>
        <w:tabs>
          <w:tab w:val="num" w:pos="1097"/>
        </w:tabs>
        <w:ind w:left="1097" w:hanging="780"/>
      </w:pPr>
    </w:lvl>
    <w:lvl w:ilvl="2">
      <w:start w:val="2"/>
      <w:numFmt w:val="decimal"/>
      <w:lvlText w:val="%1.%2.%3."/>
      <w:lvlJc w:val="left"/>
      <w:pPr>
        <w:tabs>
          <w:tab w:val="num" w:pos="1414"/>
        </w:tabs>
        <w:ind w:left="1414" w:hanging="780"/>
      </w:pPr>
    </w:lvl>
    <w:lvl w:ilvl="3">
      <w:start w:val="1"/>
      <w:numFmt w:val="decimal"/>
      <w:lvlText w:val="%1.%2.%3.%4."/>
      <w:lvlJc w:val="left"/>
      <w:pPr>
        <w:tabs>
          <w:tab w:val="num" w:pos="2031"/>
        </w:tabs>
        <w:ind w:left="2031" w:hanging="1080"/>
      </w:p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342"/>
        </w:tabs>
        <w:ind w:left="33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019"/>
        </w:tabs>
        <w:ind w:left="401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36"/>
        </w:tabs>
        <w:ind w:left="4336" w:hanging="1800"/>
      </w:pPr>
    </w:lvl>
  </w:abstractNum>
  <w:abstractNum w:abstractNumId="5">
    <w:nsid w:val="7CCC7716"/>
    <w:multiLevelType w:val="hybridMultilevel"/>
    <w:tmpl w:val="358C910C"/>
    <w:lvl w:ilvl="0" w:tplc="41CC7912">
      <w:start w:val="1"/>
      <w:numFmt w:val="decimal"/>
      <w:lvlText w:val="%1."/>
      <w:lvlJc w:val="left"/>
      <w:pPr>
        <w:ind w:left="1619" w:hanging="360"/>
      </w:pPr>
    </w:lvl>
    <w:lvl w:ilvl="1" w:tplc="04190019">
      <w:start w:val="1"/>
      <w:numFmt w:val="lowerLetter"/>
      <w:lvlText w:val="%2."/>
      <w:lvlJc w:val="left"/>
      <w:pPr>
        <w:ind w:left="2339" w:hanging="360"/>
      </w:pPr>
    </w:lvl>
    <w:lvl w:ilvl="2" w:tplc="0419001B">
      <w:start w:val="1"/>
      <w:numFmt w:val="lowerRoman"/>
      <w:lvlText w:val="%3."/>
      <w:lvlJc w:val="right"/>
      <w:pPr>
        <w:ind w:left="3059" w:hanging="180"/>
      </w:pPr>
    </w:lvl>
    <w:lvl w:ilvl="3" w:tplc="0419000F">
      <w:start w:val="1"/>
      <w:numFmt w:val="decimal"/>
      <w:lvlText w:val="%4."/>
      <w:lvlJc w:val="left"/>
      <w:pPr>
        <w:ind w:left="3779" w:hanging="360"/>
      </w:pPr>
    </w:lvl>
    <w:lvl w:ilvl="4" w:tplc="04190019">
      <w:start w:val="1"/>
      <w:numFmt w:val="lowerLetter"/>
      <w:lvlText w:val="%5."/>
      <w:lvlJc w:val="left"/>
      <w:pPr>
        <w:ind w:left="4499" w:hanging="360"/>
      </w:pPr>
    </w:lvl>
    <w:lvl w:ilvl="5" w:tplc="0419001B">
      <w:start w:val="1"/>
      <w:numFmt w:val="lowerRoman"/>
      <w:lvlText w:val="%6."/>
      <w:lvlJc w:val="right"/>
      <w:pPr>
        <w:ind w:left="5219" w:hanging="180"/>
      </w:pPr>
    </w:lvl>
    <w:lvl w:ilvl="6" w:tplc="0419000F">
      <w:start w:val="1"/>
      <w:numFmt w:val="decimal"/>
      <w:lvlText w:val="%7."/>
      <w:lvlJc w:val="left"/>
      <w:pPr>
        <w:ind w:left="5939" w:hanging="360"/>
      </w:pPr>
    </w:lvl>
    <w:lvl w:ilvl="7" w:tplc="04190019">
      <w:start w:val="1"/>
      <w:numFmt w:val="lowerLetter"/>
      <w:lvlText w:val="%8."/>
      <w:lvlJc w:val="left"/>
      <w:pPr>
        <w:ind w:left="6659" w:hanging="360"/>
      </w:pPr>
    </w:lvl>
    <w:lvl w:ilvl="8" w:tplc="0419001B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15"/>
    <w:rsid w:val="00023336"/>
    <w:rsid w:val="000B4546"/>
    <w:rsid w:val="00122327"/>
    <w:rsid w:val="001F30FC"/>
    <w:rsid w:val="002336D3"/>
    <w:rsid w:val="003B0B5C"/>
    <w:rsid w:val="00420A81"/>
    <w:rsid w:val="004C2278"/>
    <w:rsid w:val="004F167D"/>
    <w:rsid w:val="005368AC"/>
    <w:rsid w:val="00546842"/>
    <w:rsid w:val="00565B20"/>
    <w:rsid w:val="00593D69"/>
    <w:rsid w:val="00595A8F"/>
    <w:rsid w:val="006E512B"/>
    <w:rsid w:val="006E76A9"/>
    <w:rsid w:val="007263C9"/>
    <w:rsid w:val="00837CDD"/>
    <w:rsid w:val="0089361D"/>
    <w:rsid w:val="008C6E07"/>
    <w:rsid w:val="009A7A0C"/>
    <w:rsid w:val="009B7797"/>
    <w:rsid w:val="00A84043"/>
    <w:rsid w:val="00B95793"/>
    <w:rsid w:val="00BD7894"/>
    <w:rsid w:val="00C249A2"/>
    <w:rsid w:val="00C36E43"/>
    <w:rsid w:val="00CA49E3"/>
    <w:rsid w:val="00CF5842"/>
    <w:rsid w:val="00D07869"/>
    <w:rsid w:val="00DE3620"/>
    <w:rsid w:val="00EF5264"/>
    <w:rsid w:val="00F055AB"/>
    <w:rsid w:val="00F24D60"/>
    <w:rsid w:val="00F85A15"/>
    <w:rsid w:val="00F9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E76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CA49E3"/>
    <w:pPr>
      <w:spacing w:after="1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CA49E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Subtitle"/>
    <w:basedOn w:val="a"/>
    <w:link w:val="a7"/>
    <w:qFormat/>
    <w:rsid w:val="00CA49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rsid w:val="00CA49E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CA49E3"/>
    <w:pPr>
      <w:spacing w:after="0"/>
      <w:ind w:right="-283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CA49E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Balloon Text"/>
    <w:basedOn w:val="a"/>
    <w:link w:val="a9"/>
    <w:semiHidden/>
    <w:unhideWhenUsed/>
    <w:rsid w:val="00CA49E3"/>
    <w:pPr>
      <w:spacing w:after="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semiHidden/>
    <w:rsid w:val="00CA49E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List Paragraph"/>
    <w:basedOn w:val="a"/>
    <w:uiPriority w:val="34"/>
    <w:qFormat/>
    <w:rsid w:val="00CA49E3"/>
    <w:pPr>
      <w:spacing w:after="0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CA49E3"/>
    <w:pPr>
      <w:widowControl w:val="0"/>
      <w:snapToGrid w:val="0"/>
      <w:spacing w:after="0" w:line="360" w:lineRule="auto"/>
      <w:ind w:left="200" w:hanging="2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ab">
    <w:name w:val="Знак"/>
    <w:basedOn w:val="a"/>
    <w:rsid w:val="00CA49E3"/>
    <w:pPr>
      <w:spacing w:after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Основной текст 21"/>
    <w:basedOn w:val="a"/>
    <w:rsid w:val="00CA49E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1"/>
    <w:basedOn w:val="a"/>
    <w:rsid w:val="00CA49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A49E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CA49E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CA49E3"/>
    <w:pPr>
      <w:widowControl w:val="0"/>
      <w:autoSpaceDE w:val="0"/>
      <w:autoSpaceDN w:val="0"/>
      <w:adjustRightInd w:val="0"/>
      <w:spacing w:after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A49E3"/>
    <w:pPr>
      <w:widowControl w:val="0"/>
      <w:autoSpaceDE w:val="0"/>
      <w:autoSpaceDN w:val="0"/>
      <w:adjustRightInd w:val="0"/>
      <w:spacing w:after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A49E3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CA49E3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E76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CA49E3"/>
    <w:pPr>
      <w:spacing w:after="1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CA49E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Subtitle"/>
    <w:basedOn w:val="a"/>
    <w:link w:val="a7"/>
    <w:qFormat/>
    <w:rsid w:val="00CA49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rsid w:val="00CA49E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CA49E3"/>
    <w:pPr>
      <w:spacing w:after="0"/>
      <w:ind w:right="-283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CA49E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Balloon Text"/>
    <w:basedOn w:val="a"/>
    <w:link w:val="a9"/>
    <w:semiHidden/>
    <w:unhideWhenUsed/>
    <w:rsid w:val="00CA49E3"/>
    <w:pPr>
      <w:spacing w:after="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semiHidden/>
    <w:rsid w:val="00CA49E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List Paragraph"/>
    <w:basedOn w:val="a"/>
    <w:uiPriority w:val="34"/>
    <w:qFormat/>
    <w:rsid w:val="00CA49E3"/>
    <w:pPr>
      <w:spacing w:after="0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CA49E3"/>
    <w:pPr>
      <w:widowControl w:val="0"/>
      <w:snapToGrid w:val="0"/>
      <w:spacing w:after="0" w:line="360" w:lineRule="auto"/>
      <w:ind w:left="200" w:hanging="2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ab">
    <w:name w:val="Знак"/>
    <w:basedOn w:val="a"/>
    <w:rsid w:val="00CA49E3"/>
    <w:pPr>
      <w:spacing w:after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Основной текст 21"/>
    <w:basedOn w:val="a"/>
    <w:rsid w:val="00CA49E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1"/>
    <w:basedOn w:val="a"/>
    <w:rsid w:val="00CA49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A49E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CA49E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CA49E3"/>
    <w:pPr>
      <w:widowControl w:val="0"/>
      <w:autoSpaceDE w:val="0"/>
      <w:autoSpaceDN w:val="0"/>
      <w:adjustRightInd w:val="0"/>
      <w:spacing w:after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A49E3"/>
    <w:pPr>
      <w:widowControl w:val="0"/>
      <w:autoSpaceDE w:val="0"/>
      <w:autoSpaceDN w:val="0"/>
      <w:adjustRightInd w:val="0"/>
      <w:spacing w:after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A49E3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CA49E3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E9E5A-1EEB-4D96-9EA3-0619116D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2024-11-14T14:12:00Z</cp:lastPrinted>
  <dcterms:created xsi:type="dcterms:W3CDTF">2024-11-18T12:30:00Z</dcterms:created>
  <dcterms:modified xsi:type="dcterms:W3CDTF">2024-11-18T12:30:00Z</dcterms:modified>
</cp:coreProperties>
</file>