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B0A" w:rsidRPr="006144F0" w:rsidRDefault="00623B0A" w:rsidP="003D5FB9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65304F" w:rsidRPr="006144F0" w:rsidRDefault="00623B0A" w:rsidP="003D5FB9">
      <w:pPr>
        <w:spacing w:after="200" w:line="276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144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Единый реестр недвижимости пополнился новыми сведениями о зонах затопления и подтопления, установленных в Вологодской области</w:t>
      </w:r>
    </w:p>
    <w:p w:rsidR="00E70069" w:rsidRPr="00E70069" w:rsidRDefault="00A30E58" w:rsidP="003D5FB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006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В рамках реализации государственной программы «Национальная система пространственных данных» </w:t>
      </w:r>
      <w:r w:rsidR="00904D8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региональным </w:t>
      </w:r>
      <w:r w:rsidRPr="00E7006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Управлением Росреестра и </w:t>
      </w:r>
      <w:proofErr w:type="spellStart"/>
      <w:r w:rsidR="00654CFA" w:rsidRPr="00E7006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Роскадастром</w:t>
      </w:r>
      <w:proofErr w:type="spellEnd"/>
      <w:r w:rsidRPr="00E7006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по Вологодской области реализуются мероприятия по наполнению Единого государственного реестра недвижимости (ЕГРН)</w:t>
      </w:r>
      <w:r w:rsidR="0096667A" w:rsidRPr="00E7006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</w:t>
      </w:r>
      <w:r w:rsidRPr="00E7006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 том числе сведениями о зонах затопления и подтопления.</w:t>
      </w:r>
      <w:r w:rsidR="00E70069" w:rsidRPr="00E7006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5817D1" w:rsidRPr="00E700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настоящее врем</w:t>
      </w:r>
      <w:r w:rsidR="00044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я в ЕГРН содержатся сведения о </w:t>
      </w:r>
      <w:r w:rsidR="005817D1" w:rsidRPr="001C37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71</w:t>
      </w:r>
      <w:r w:rsidR="005817D1" w:rsidRPr="00E700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зоне затоп</w:t>
      </w:r>
      <w:r w:rsidR="000439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ления и подтопления территорий.</w:t>
      </w:r>
    </w:p>
    <w:p w:rsidR="005817D1" w:rsidRDefault="005817D1" w:rsidP="003D5FB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2024 году внесены сведения о 41 зоне затопления и подтопления. Данные зоны установлены в </w:t>
      </w:r>
      <w:proofErr w:type="spellStart"/>
      <w:r w:rsidR="007B6960" w:rsidRPr="009F4131">
        <w:rPr>
          <w:rFonts w:ascii="Times New Roman" w:hAnsi="Times New Roman" w:cs="Times New Roman"/>
          <w:color w:val="000000" w:themeColor="text1"/>
          <w:sz w:val="28"/>
          <w:szCs w:val="28"/>
        </w:rPr>
        <w:t>Вытегорском</w:t>
      </w:r>
      <w:proofErr w:type="spellEnd"/>
      <w:r w:rsidR="007B6960" w:rsidRPr="009F4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F4131" w:rsidRPr="009F4131">
        <w:rPr>
          <w:rFonts w:ascii="Times New Roman" w:hAnsi="Times New Roman" w:cs="Times New Roman"/>
          <w:color w:val="000000" w:themeColor="text1"/>
          <w:sz w:val="28"/>
          <w:szCs w:val="28"/>
        </w:rPr>
        <w:t>Усть</w:t>
      </w:r>
      <w:proofErr w:type="spellEnd"/>
      <w:r w:rsidR="009F4131" w:rsidRPr="009F4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-Кубинском, </w:t>
      </w:r>
      <w:proofErr w:type="spellStart"/>
      <w:r w:rsidR="009F4131" w:rsidRPr="009F4131">
        <w:rPr>
          <w:rFonts w:ascii="Times New Roman" w:hAnsi="Times New Roman" w:cs="Times New Roman"/>
          <w:color w:val="000000" w:themeColor="text1"/>
          <w:sz w:val="28"/>
          <w:szCs w:val="28"/>
        </w:rPr>
        <w:t>Кадуйском</w:t>
      </w:r>
      <w:proofErr w:type="spellEnd"/>
      <w:r w:rsidR="009F4131" w:rsidRPr="009F4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F4131">
        <w:rPr>
          <w:rFonts w:ascii="Times New Roman" w:hAnsi="Times New Roman" w:cs="Times New Roman"/>
          <w:color w:val="000000" w:themeColor="text1"/>
          <w:sz w:val="28"/>
          <w:szCs w:val="28"/>
        </w:rPr>
        <w:t>Междуреченском округах</w:t>
      </w:r>
      <w:r w:rsidR="00C177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238C5" w:rsidRDefault="001238C5" w:rsidP="003D5FB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6F1">
        <w:rPr>
          <w:rFonts w:ascii="Times New Roman" w:hAnsi="Times New Roman" w:cs="Times New Roman"/>
          <w:color w:val="000000" w:themeColor="text1"/>
          <w:sz w:val="28"/>
          <w:szCs w:val="28"/>
        </w:rPr>
        <w:t>Зоны затопления и подтопления устанавливаются в отношении территорий, подверженных негативному воздействию вод и необеспеченных инженерной защитой. Такие зоны различаются тем, что затопление происходит вследствие выпадения осадков или разлива водоемов, а подтопление – за счет поднятия грунтовых вод.</w:t>
      </w:r>
    </w:p>
    <w:p w:rsidR="00A30E58" w:rsidRPr="00264837" w:rsidRDefault="00F246F1" w:rsidP="003D5FB9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64837">
        <w:rPr>
          <w:i/>
          <w:sz w:val="28"/>
          <w:szCs w:val="28"/>
        </w:rPr>
        <w:t xml:space="preserve"> </w:t>
      </w:r>
      <w:r w:rsidR="00264837" w:rsidRPr="00264837">
        <w:rPr>
          <w:i/>
          <w:sz w:val="28"/>
          <w:szCs w:val="28"/>
        </w:rPr>
        <w:t>«</w:t>
      </w:r>
      <w:r w:rsidR="00E306DA">
        <w:rPr>
          <w:i/>
          <w:sz w:val="28"/>
          <w:szCs w:val="28"/>
        </w:rPr>
        <w:t>В указанных зонах устанавливается специальный режим использования территорий: в этих местах запрещается строительство новых населенных пунктов, скотомогильников, кладбищ и крупных сооружений без защиты от по</w:t>
      </w:r>
      <w:r w:rsidR="00245C22">
        <w:rPr>
          <w:i/>
          <w:sz w:val="28"/>
          <w:szCs w:val="28"/>
        </w:rPr>
        <w:t>д</w:t>
      </w:r>
      <w:r w:rsidR="00E306DA">
        <w:rPr>
          <w:i/>
          <w:sz w:val="28"/>
          <w:szCs w:val="28"/>
        </w:rPr>
        <w:t>топления и затопления, а также создание свалок без соответствующей инженерной защиты</w:t>
      </w:r>
      <w:r w:rsidR="00264837" w:rsidRPr="00264837">
        <w:rPr>
          <w:i/>
          <w:sz w:val="28"/>
          <w:szCs w:val="28"/>
        </w:rPr>
        <w:t>»</w:t>
      </w:r>
      <w:r w:rsidR="00264837">
        <w:rPr>
          <w:sz w:val="28"/>
          <w:szCs w:val="28"/>
        </w:rPr>
        <w:t xml:space="preserve">, – </w:t>
      </w:r>
      <w:r w:rsidR="00264837" w:rsidRPr="00F246F1">
        <w:rPr>
          <w:color w:val="000000" w:themeColor="text1"/>
          <w:sz w:val="28"/>
          <w:szCs w:val="28"/>
        </w:rPr>
        <w:t xml:space="preserve">комментирует директор Роскадастра по Вологодской области </w:t>
      </w:r>
      <w:r w:rsidR="00264837" w:rsidRPr="00F246F1">
        <w:rPr>
          <w:b/>
          <w:color w:val="000000" w:themeColor="text1"/>
          <w:sz w:val="28"/>
          <w:szCs w:val="28"/>
        </w:rPr>
        <w:t>Сабина Каплевская</w:t>
      </w:r>
      <w:r w:rsidR="00264837" w:rsidRPr="00F246F1">
        <w:rPr>
          <w:color w:val="000000" w:themeColor="text1"/>
          <w:sz w:val="28"/>
          <w:szCs w:val="28"/>
        </w:rPr>
        <w:t>.</w:t>
      </w:r>
    </w:p>
    <w:p w:rsidR="00A30E58" w:rsidRPr="006F7E8B" w:rsidRDefault="00A30E58" w:rsidP="003D5FB9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F7E8B">
        <w:rPr>
          <w:sz w:val="28"/>
          <w:szCs w:val="28"/>
        </w:rPr>
        <w:t xml:space="preserve">Зоны затопления </w:t>
      </w:r>
      <w:r w:rsidR="00702690">
        <w:rPr>
          <w:sz w:val="28"/>
          <w:szCs w:val="28"/>
        </w:rPr>
        <w:t xml:space="preserve">и </w:t>
      </w:r>
      <w:r w:rsidR="00702690" w:rsidRPr="008A4606">
        <w:rPr>
          <w:color w:val="000000" w:themeColor="text1"/>
          <w:sz w:val="28"/>
          <w:szCs w:val="28"/>
        </w:rPr>
        <w:t>подтопления</w:t>
      </w:r>
      <w:r w:rsidR="00702690" w:rsidRPr="006F7E8B">
        <w:rPr>
          <w:sz w:val="28"/>
          <w:szCs w:val="28"/>
        </w:rPr>
        <w:t xml:space="preserve"> </w:t>
      </w:r>
      <w:r w:rsidRPr="006F7E8B">
        <w:rPr>
          <w:sz w:val="28"/>
          <w:szCs w:val="28"/>
        </w:rPr>
        <w:t xml:space="preserve">устанавливаются или изменяются решением </w:t>
      </w:r>
      <w:r w:rsidR="006F7E8B" w:rsidRPr="006F7E8B">
        <w:rPr>
          <w:rStyle w:val="a6"/>
          <w:i w:val="0"/>
          <w:sz w:val="28"/>
          <w:szCs w:val="28"/>
        </w:rPr>
        <w:t>Двинско-Печорско</w:t>
      </w:r>
      <w:r w:rsidR="00F15EF5">
        <w:rPr>
          <w:rStyle w:val="a6"/>
          <w:i w:val="0"/>
          <w:sz w:val="28"/>
          <w:szCs w:val="28"/>
        </w:rPr>
        <w:t>го</w:t>
      </w:r>
      <w:r w:rsidR="006F7E8B" w:rsidRPr="006F7E8B">
        <w:rPr>
          <w:rStyle w:val="a6"/>
          <w:i w:val="0"/>
          <w:sz w:val="28"/>
          <w:szCs w:val="28"/>
        </w:rPr>
        <w:t xml:space="preserve"> бассейново</w:t>
      </w:r>
      <w:r w:rsidR="00F15EF5">
        <w:rPr>
          <w:rStyle w:val="a6"/>
          <w:i w:val="0"/>
          <w:sz w:val="28"/>
          <w:szCs w:val="28"/>
        </w:rPr>
        <w:t>го</w:t>
      </w:r>
      <w:r w:rsidR="006F7E8B" w:rsidRPr="006F7E8B">
        <w:rPr>
          <w:rStyle w:val="a6"/>
          <w:i w:val="0"/>
          <w:sz w:val="28"/>
          <w:szCs w:val="28"/>
        </w:rPr>
        <w:t xml:space="preserve"> водно</w:t>
      </w:r>
      <w:r w:rsidR="00F15EF5">
        <w:rPr>
          <w:rStyle w:val="a6"/>
          <w:i w:val="0"/>
          <w:sz w:val="28"/>
          <w:szCs w:val="28"/>
        </w:rPr>
        <w:t>го</w:t>
      </w:r>
      <w:r w:rsidR="006F7E8B" w:rsidRPr="006F7E8B">
        <w:rPr>
          <w:rStyle w:val="a6"/>
          <w:i w:val="0"/>
          <w:sz w:val="28"/>
          <w:szCs w:val="28"/>
        </w:rPr>
        <w:t xml:space="preserve"> управлени</w:t>
      </w:r>
      <w:r w:rsidR="00F15EF5">
        <w:rPr>
          <w:rStyle w:val="a6"/>
          <w:i w:val="0"/>
          <w:sz w:val="28"/>
          <w:szCs w:val="28"/>
        </w:rPr>
        <w:t>я</w:t>
      </w:r>
      <w:r w:rsidR="006F7E8B" w:rsidRPr="006F7E8B">
        <w:rPr>
          <w:rStyle w:val="a6"/>
          <w:i w:val="0"/>
          <w:sz w:val="28"/>
          <w:szCs w:val="28"/>
        </w:rPr>
        <w:t xml:space="preserve"> федерального агентства водных ресурсов</w:t>
      </w:r>
      <w:r w:rsidRPr="006F7E8B">
        <w:rPr>
          <w:sz w:val="28"/>
          <w:szCs w:val="28"/>
        </w:rPr>
        <w:t xml:space="preserve"> на основании предложений </w:t>
      </w:r>
      <w:r w:rsidR="00F15EF5">
        <w:rPr>
          <w:sz w:val="28"/>
          <w:szCs w:val="28"/>
        </w:rPr>
        <w:t>Департамента природных ресурсов и охраны окружающей среды Вологодской области</w:t>
      </w:r>
      <w:r w:rsidRPr="006F7E8B">
        <w:rPr>
          <w:sz w:val="28"/>
          <w:szCs w:val="28"/>
        </w:rPr>
        <w:t>, подготовленных совместно с органами местного самоуправления, и сведений о границах этих зон.</w:t>
      </w:r>
    </w:p>
    <w:p w:rsidR="00345777" w:rsidRPr="00D47040" w:rsidRDefault="00345777" w:rsidP="003D5FB9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D47040">
        <w:rPr>
          <w:sz w:val="28"/>
          <w:szCs w:val="28"/>
        </w:rPr>
        <w:t xml:space="preserve">Руководитель Управления Росреестра по Вологодской области </w:t>
      </w:r>
      <w:r w:rsidRPr="00D47040">
        <w:rPr>
          <w:b/>
          <w:sz w:val="28"/>
          <w:szCs w:val="28"/>
        </w:rPr>
        <w:t xml:space="preserve">Дмитрий </w:t>
      </w:r>
      <w:proofErr w:type="spellStart"/>
      <w:r w:rsidRPr="00D47040">
        <w:rPr>
          <w:b/>
          <w:sz w:val="28"/>
          <w:szCs w:val="28"/>
        </w:rPr>
        <w:t>Тулин</w:t>
      </w:r>
      <w:proofErr w:type="spellEnd"/>
      <w:r w:rsidRPr="00D47040">
        <w:rPr>
          <w:sz w:val="28"/>
          <w:szCs w:val="28"/>
        </w:rPr>
        <w:t xml:space="preserve"> отмечает: </w:t>
      </w:r>
      <w:r w:rsidRPr="00605462">
        <w:rPr>
          <w:i/>
          <w:sz w:val="28"/>
          <w:szCs w:val="28"/>
        </w:rPr>
        <w:t>«</w:t>
      </w:r>
      <w:r w:rsidRPr="00D47040">
        <w:rPr>
          <w:i/>
          <w:sz w:val="28"/>
          <w:szCs w:val="28"/>
        </w:rPr>
        <w:t>Внесение в ЕГРН информации о</w:t>
      </w:r>
      <w:r w:rsidRPr="00D47040">
        <w:rPr>
          <w:sz w:val="28"/>
          <w:szCs w:val="28"/>
        </w:rPr>
        <w:t xml:space="preserve"> </w:t>
      </w:r>
      <w:r w:rsidRPr="00D47040">
        <w:rPr>
          <w:i/>
          <w:sz w:val="28"/>
          <w:szCs w:val="28"/>
        </w:rPr>
        <w:t xml:space="preserve">зонах затопления и подтопления необходимо </w:t>
      </w:r>
      <w:r w:rsidRPr="00D47040">
        <w:rPr>
          <w:i/>
          <w:sz w:val="28"/>
          <w:szCs w:val="28"/>
          <w:shd w:val="clear" w:color="auto" w:fill="FFFFFF"/>
        </w:rPr>
        <w:t>для получения актуальной информации о земельных участках, в том числе, в целях развития территорий, жили</w:t>
      </w:r>
      <w:r>
        <w:rPr>
          <w:i/>
          <w:sz w:val="28"/>
          <w:szCs w:val="28"/>
          <w:shd w:val="clear" w:color="auto" w:fill="FFFFFF"/>
        </w:rPr>
        <w:t>щ</w:t>
      </w:r>
      <w:r w:rsidRPr="00D47040">
        <w:rPr>
          <w:i/>
          <w:sz w:val="28"/>
          <w:szCs w:val="28"/>
          <w:shd w:val="clear" w:color="auto" w:fill="FFFFFF"/>
        </w:rPr>
        <w:t>ного строительства».</w:t>
      </w:r>
    </w:p>
    <w:p w:rsidR="0012542C" w:rsidRPr="00E002A7" w:rsidRDefault="006F7E8B" w:rsidP="003D5FB9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002A7">
        <w:rPr>
          <w:color w:val="000000" w:themeColor="text1"/>
          <w:sz w:val="28"/>
          <w:szCs w:val="28"/>
          <w:shd w:val="clear" w:color="auto" w:fill="FFFFFF"/>
        </w:rPr>
        <w:t>П</w:t>
      </w:r>
      <w:r w:rsidR="00A30E58" w:rsidRPr="00E002A7">
        <w:rPr>
          <w:color w:val="000000" w:themeColor="text1"/>
          <w:sz w:val="28"/>
          <w:szCs w:val="28"/>
          <w:shd w:val="clear" w:color="auto" w:fill="FFFFFF"/>
        </w:rPr>
        <w:t xml:space="preserve">олучить информацию об обременении на земельный участок в связи с включением </w:t>
      </w:r>
      <w:r w:rsidR="00043325" w:rsidRPr="00E002A7">
        <w:rPr>
          <w:color w:val="000000" w:themeColor="text1"/>
          <w:sz w:val="28"/>
          <w:szCs w:val="28"/>
          <w:shd w:val="clear" w:color="auto" w:fill="FFFFFF"/>
        </w:rPr>
        <w:t xml:space="preserve">его </w:t>
      </w:r>
      <w:r w:rsidR="00A30E58" w:rsidRPr="00E002A7">
        <w:rPr>
          <w:color w:val="000000" w:themeColor="text1"/>
          <w:sz w:val="28"/>
          <w:szCs w:val="28"/>
          <w:shd w:val="clear" w:color="auto" w:fill="FFFFFF"/>
        </w:rPr>
        <w:t xml:space="preserve">в границу зоны затопления или подтопления можно </w:t>
      </w:r>
      <w:r w:rsidRPr="00E002A7">
        <w:rPr>
          <w:color w:val="000000" w:themeColor="text1"/>
          <w:sz w:val="28"/>
          <w:szCs w:val="28"/>
          <w:shd w:val="clear" w:color="auto" w:fill="FFFFFF"/>
        </w:rPr>
        <w:t>путем заказа</w:t>
      </w:r>
      <w:r w:rsidR="00A30E58" w:rsidRPr="00E002A7">
        <w:rPr>
          <w:color w:val="000000" w:themeColor="text1"/>
          <w:sz w:val="28"/>
          <w:szCs w:val="28"/>
          <w:shd w:val="clear" w:color="auto" w:fill="FFFFFF"/>
        </w:rPr>
        <w:t xml:space="preserve"> выписк</w:t>
      </w:r>
      <w:r w:rsidRPr="00E002A7">
        <w:rPr>
          <w:color w:val="000000" w:themeColor="text1"/>
          <w:sz w:val="28"/>
          <w:szCs w:val="28"/>
          <w:shd w:val="clear" w:color="auto" w:fill="FFFFFF"/>
        </w:rPr>
        <w:t>и</w:t>
      </w:r>
      <w:r w:rsidR="00D63DE3">
        <w:rPr>
          <w:color w:val="000000" w:themeColor="text1"/>
          <w:sz w:val="28"/>
          <w:szCs w:val="28"/>
          <w:shd w:val="clear" w:color="auto" w:fill="FFFFFF"/>
        </w:rPr>
        <w:t xml:space="preserve"> из ЕГРН </w:t>
      </w:r>
      <w:r w:rsidRPr="00E002A7">
        <w:rPr>
          <w:color w:val="000000" w:themeColor="text1"/>
          <w:sz w:val="28"/>
          <w:szCs w:val="28"/>
          <w:shd w:val="clear" w:color="auto" w:fill="FFFFFF"/>
        </w:rPr>
        <w:t xml:space="preserve">через офисы МФЦ </w:t>
      </w:r>
      <w:r w:rsidRPr="00906317">
        <w:rPr>
          <w:color w:val="000000" w:themeColor="text1"/>
          <w:sz w:val="28"/>
          <w:szCs w:val="28"/>
          <w:shd w:val="clear" w:color="auto" w:fill="FFFFFF"/>
        </w:rPr>
        <w:t>либо</w:t>
      </w:r>
      <w:r w:rsidR="00F246F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34AB2">
        <w:rPr>
          <w:color w:val="000000" w:themeColor="text1"/>
          <w:sz w:val="28"/>
          <w:szCs w:val="28"/>
        </w:rPr>
        <w:t xml:space="preserve">через </w:t>
      </w:r>
      <w:r w:rsidR="0012542C" w:rsidRPr="00E002A7">
        <w:rPr>
          <w:color w:val="000000" w:themeColor="text1"/>
          <w:sz w:val="28"/>
          <w:szCs w:val="28"/>
        </w:rPr>
        <w:t xml:space="preserve">портал </w:t>
      </w:r>
      <w:proofErr w:type="spellStart"/>
      <w:r w:rsidR="0012542C" w:rsidRPr="00E002A7">
        <w:rPr>
          <w:color w:val="000000" w:themeColor="text1"/>
          <w:sz w:val="28"/>
          <w:szCs w:val="28"/>
        </w:rPr>
        <w:t>Госуслуг</w:t>
      </w:r>
      <w:proofErr w:type="spellEnd"/>
      <w:r w:rsidR="0012542C" w:rsidRPr="00E002A7">
        <w:rPr>
          <w:color w:val="000000" w:themeColor="text1"/>
          <w:sz w:val="28"/>
          <w:szCs w:val="28"/>
        </w:rPr>
        <w:t xml:space="preserve">. </w:t>
      </w:r>
      <w:r w:rsidRPr="00E002A7">
        <w:rPr>
          <w:color w:val="000000" w:themeColor="text1"/>
          <w:sz w:val="28"/>
          <w:szCs w:val="28"/>
          <w:shd w:val="clear" w:color="auto" w:fill="FFFFFF"/>
        </w:rPr>
        <w:lastRenderedPageBreak/>
        <w:t>Узнать, попал ли земельный участок или его часть в границу зоны затопления, подтопления можно с помощью электронного сервиса Росреестра «Публичная кадастровая карта» (</w:t>
      </w:r>
      <w:hyperlink r:id="rId6" w:tgtFrame="_blank" w:history="1">
        <w:r w:rsidRPr="00E002A7">
          <w:rPr>
            <w:rStyle w:val="a3"/>
            <w:color w:val="000000" w:themeColor="text1"/>
            <w:sz w:val="28"/>
            <w:szCs w:val="28"/>
            <w:shd w:val="clear" w:color="auto" w:fill="FFFFFF"/>
          </w:rPr>
          <w:t>https://pkk.rosreestr.ru/</w:t>
        </w:r>
      </w:hyperlink>
      <w:r w:rsidRPr="00E002A7">
        <w:rPr>
          <w:color w:val="000000" w:themeColor="text1"/>
          <w:sz w:val="28"/>
          <w:szCs w:val="28"/>
          <w:shd w:val="clear" w:color="auto" w:fill="FFFFFF"/>
        </w:rPr>
        <w:t>).</w:t>
      </w:r>
    </w:p>
    <w:p w:rsidR="006F7E8B" w:rsidRPr="00E002A7" w:rsidRDefault="006F7E8B" w:rsidP="0012542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02A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6F7E8B" w:rsidRPr="00E002A7" w:rsidRDefault="006F7E8B" w:rsidP="006F7E8B">
      <w:pPr>
        <w:ind w:firstLine="708"/>
        <w:rPr>
          <w:rFonts w:ascii="Tahoma" w:hAnsi="Tahoma" w:cs="Tahoma"/>
          <w:color w:val="000000" w:themeColor="text1"/>
          <w:sz w:val="18"/>
          <w:szCs w:val="18"/>
          <w:shd w:val="clear" w:color="auto" w:fill="FFFFFF"/>
        </w:rPr>
      </w:pPr>
    </w:p>
    <w:sectPr w:rsidR="006F7E8B" w:rsidRPr="00E00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20F"/>
    <w:rsid w:val="00011102"/>
    <w:rsid w:val="00033AFB"/>
    <w:rsid w:val="00043325"/>
    <w:rsid w:val="0004390A"/>
    <w:rsid w:val="000444A5"/>
    <w:rsid w:val="000A24DC"/>
    <w:rsid w:val="000B7EFA"/>
    <w:rsid w:val="000E3771"/>
    <w:rsid w:val="001238C5"/>
    <w:rsid w:val="0012542C"/>
    <w:rsid w:val="001A1DC4"/>
    <w:rsid w:val="001B7E0F"/>
    <w:rsid w:val="001C379D"/>
    <w:rsid w:val="001C3810"/>
    <w:rsid w:val="001F1962"/>
    <w:rsid w:val="00203442"/>
    <w:rsid w:val="00245C22"/>
    <w:rsid w:val="00264837"/>
    <w:rsid w:val="002C2463"/>
    <w:rsid w:val="002C2D76"/>
    <w:rsid w:val="002E760E"/>
    <w:rsid w:val="003150CD"/>
    <w:rsid w:val="00344455"/>
    <w:rsid w:val="00345777"/>
    <w:rsid w:val="003D5FB9"/>
    <w:rsid w:val="003E0007"/>
    <w:rsid w:val="005817D1"/>
    <w:rsid w:val="00586134"/>
    <w:rsid w:val="00602956"/>
    <w:rsid w:val="00605462"/>
    <w:rsid w:val="0061131F"/>
    <w:rsid w:val="006144F0"/>
    <w:rsid w:val="00614E43"/>
    <w:rsid w:val="00623B0A"/>
    <w:rsid w:val="0065304F"/>
    <w:rsid w:val="00654CFA"/>
    <w:rsid w:val="00685532"/>
    <w:rsid w:val="006C18A2"/>
    <w:rsid w:val="006C3503"/>
    <w:rsid w:val="006D23EB"/>
    <w:rsid w:val="006F7E8B"/>
    <w:rsid w:val="00702690"/>
    <w:rsid w:val="007B5140"/>
    <w:rsid w:val="007B5E04"/>
    <w:rsid w:val="007B6960"/>
    <w:rsid w:val="007D7043"/>
    <w:rsid w:val="00806C9C"/>
    <w:rsid w:val="00842268"/>
    <w:rsid w:val="008A4606"/>
    <w:rsid w:val="008A73F7"/>
    <w:rsid w:val="008E79E2"/>
    <w:rsid w:val="00904D8B"/>
    <w:rsid w:val="00906317"/>
    <w:rsid w:val="00921909"/>
    <w:rsid w:val="00961768"/>
    <w:rsid w:val="0096429F"/>
    <w:rsid w:val="0096667A"/>
    <w:rsid w:val="009F39CF"/>
    <w:rsid w:val="009F4131"/>
    <w:rsid w:val="00A25EED"/>
    <w:rsid w:val="00A30E58"/>
    <w:rsid w:val="00AB3DC5"/>
    <w:rsid w:val="00BC1E85"/>
    <w:rsid w:val="00BC2AED"/>
    <w:rsid w:val="00BF0EF6"/>
    <w:rsid w:val="00C177E7"/>
    <w:rsid w:val="00C54008"/>
    <w:rsid w:val="00D34AB2"/>
    <w:rsid w:val="00D4720F"/>
    <w:rsid w:val="00D63DE3"/>
    <w:rsid w:val="00DA5283"/>
    <w:rsid w:val="00DD0AF7"/>
    <w:rsid w:val="00DF0787"/>
    <w:rsid w:val="00E002A7"/>
    <w:rsid w:val="00E306DA"/>
    <w:rsid w:val="00E70069"/>
    <w:rsid w:val="00EA671A"/>
    <w:rsid w:val="00F15EF5"/>
    <w:rsid w:val="00F246F1"/>
    <w:rsid w:val="00F5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720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20F"/>
    <w:rPr>
      <w:b/>
      <w:bCs/>
    </w:rPr>
  </w:style>
  <w:style w:type="character" w:styleId="a6">
    <w:name w:val="Emphasis"/>
    <w:basedOn w:val="a0"/>
    <w:uiPriority w:val="20"/>
    <w:qFormat/>
    <w:rsid w:val="00D4720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30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0E58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4332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4332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4332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4332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4332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720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20F"/>
    <w:rPr>
      <w:b/>
      <w:bCs/>
    </w:rPr>
  </w:style>
  <w:style w:type="character" w:styleId="a6">
    <w:name w:val="Emphasis"/>
    <w:basedOn w:val="a0"/>
    <w:uiPriority w:val="20"/>
    <w:qFormat/>
    <w:rsid w:val="00D4720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30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0E58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4332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4332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4332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4332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433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way.php?to=https%3A%2F%2Fpkk.rosreestr.ru%2F&amp;post=-46261309_3306&amp;cc_key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F10F1-260B-44DF-82A8-FE6E8F68C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 Оксана Иосифовна</dc:creator>
  <cp:lastModifiedBy>Мясных Кристина Андреевна</cp:lastModifiedBy>
  <cp:revision>17</cp:revision>
  <cp:lastPrinted>2024-05-20T06:31:00Z</cp:lastPrinted>
  <dcterms:created xsi:type="dcterms:W3CDTF">2024-05-17T11:59:00Z</dcterms:created>
  <dcterms:modified xsi:type="dcterms:W3CDTF">2024-05-21T05:13:00Z</dcterms:modified>
</cp:coreProperties>
</file>