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изменений </w:t>
            </w:r>
            <w:r>
              <w:rPr>
                <w:b w:val="1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в с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татьи 81 и 351.7 Трудового кодекса Российской Федерации</w:t>
            </w:r>
            <w:r>
              <w:rPr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Федеральным 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29.09.2025 № 364-ФЗ «</w:t>
      </w:r>
      <w:r>
        <w:rPr>
          <w:rFonts w:ascii="Times New Roman" w:hAnsi="Times New Roman"/>
          <w:sz w:val="28"/>
        </w:rPr>
        <w:t xml:space="preserve">О внесении изменений </w:t>
      </w:r>
      <w:r>
        <w:br/>
      </w:r>
      <w:r>
        <w:rPr>
          <w:rFonts w:ascii="Times New Roman" w:hAnsi="Times New Roman"/>
          <w:sz w:val="28"/>
        </w:rPr>
        <w:t>в с</w:t>
      </w:r>
      <w:r>
        <w:rPr>
          <w:rStyle w:val="Style_6_ch"/>
          <w:rFonts w:ascii="Times New Roman" w:hAnsi="Times New Roman"/>
          <w:b w:val="0"/>
          <w:sz w:val="28"/>
        </w:rPr>
        <w:t xml:space="preserve">татьи 81 и 351.7 Трудового кодекса Российской Федерации» </w:t>
      </w:r>
      <w:r>
        <w:rPr>
          <w:rStyle w:val="Style_6_ch"/>
          <w:rFonts w:ascii="Times New Roman" w:hAnsi="Times New Roman"/>
          <w:b w:val="0"/>
          <w:sz w:val="28"/>
        </w:rPr>
        <w:t xml:space="preserve">установлено, что </w:t>
      </w:r>
      <w:r>
        <w:rPr>
          <w:rStyle w:val="Style_6_ch"/>
          <w:rFonts w:ascii="Times New Roman" w:hAnsi="Times New Roman"/>
          <w:b w:val="0"/>
          <w:sz w:val="28"/>
        </w:rPr>
        <w:t>трудовой договор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контракту, с учетом продления этого срока на период временной нетрудоспособности работника.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того, определено, что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Росгвардии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 добровольном содействии в выполнении задач, возложенных на Вооруженные Силы РФ или войска Росгвардии, до дня возобновления действия трудового договора, но не более трех месяцев.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Федеральный закон вступает в силу со дня его официального опубликования.</w:t>
      </w:r>
    </w:p>
    <w:p w14:paraId="1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12000000">
      <w:pPr>
        <w:rPr>
          <w:sz w:val="28"/>
        </w:rPr>
      </w:pPr>
    </w:p>
    <w:p w14:paraId="13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4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 Знак Знак Знак"/>
    <w:basedOn w:val="Style_6"/>
    <w:link w:val="Style_7_ch"/>
    <w:pPr>
      <w:spacing w:afterAutospacing="on" w:beforeAutospacing="on"/>
      <w:ind/>
    </w:pPr>
    <w:rPr>
      <w:rFonts w:ascii="Tahoma" w:hAnsi="Tahoma"/>
    </w:rPr>
  </w:style>
  <w:style w:styleId="Style_7_ch" w:type="character">
    <w:name w:val=" Знак Знак Знак"/>
    <w:basedOn w:val="Style_6_ch"/>
    <w:link w:val="Style_7"/>
    <w:rPr>
      <w:rFonts w:ascii="Tahoma" w:hAnsi="Tahoma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Знак Знак Знак Знак Знак Знак Знак Знак Знак Знак Знак Знак Знак Знак Знак Знак"/>
    <w:basedOn w:val="Style_6"/>
    <w:link w:val="Style_10_ch"/>
    <w:pPr>
      <w:widowControl w:val="0"/>
      <w:spacing w:after="160" w:line="240" w:lineRule="exact"/>
      <w:ind/>
      <w:jc w:val="right"/>
    </w:pPr>
  </w:style>
  <w:style w:styleId="Style_10_ch" w:type="character">
    <w:name w:val="Знак Знак Знак Знак Знак Знак Знак Знак Знак Знак Знак Знак Знак Знак Знак Знак"/>
    <w:basedOn w:val="Style_6_ch"/>
    <w:link w:val="Style_10"/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Style13"/>
    <w:basedOn w:val="Style_6"/>
    <w:link w:val="Style_12_ch"/>
    <w:pPr>
      <w:widowControl w:val="0"/>
      <w:spacing w:line="298" w:lineRule="exact"/>
      <w:ind w:firstLine="701" w:left="0"/>
      <w:jc w:val="both"/>
    </w:pPr>
    <w:rPr>
      <w:sz w:val="24"/>
    </w:rPr>
  </w:style>
  <w:style w:styleId="Style_12_ch" w:type="character">
    <w:name w:val="Style13"/>
    <w:basedOn w:val="Style_6_ch"/>
    <w:link w:val="Style_12"/>
    <w:rPr>
      <w:sz w:val="24"/>
    </w:rPr>
  </w:style>
  <w:style w:styleId="Style_13" w:type="paragraph">
    <w:name w:val="Font Style134"/>
    <w:link w:val="Style_13_ch"/>
    <w:rPr>
      <w:rFonts w:ascii="Times New Roman" w:hAnsi="Times New Roman"/>
      <w:sz w:val="26"/>
    </w:rPr>
  </w:style>
  <w:style w:styleId="Style_13_ch" w:type="character">
    <w:name w:val="Font Style134"/>
    <w:link w:val="Style_13"/>
    <w:rPr>
      <w:rFonts w:ascii="Times New Roman" w:hAnsi="Times New Roman"/>
      <w:sz w:val="26"/>
    </w:rPr>
  </w:style>
  <w:style w:styleId="Style_14" w:type="paragraph">
    <w:name w:val="toc 6"/>
    <w:next w:val="Style_6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6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6"/>
    <w:next w:val="Style_6"/>
    <w:link w:val="Style_17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7_ch" w:type="character">
    <w:name w:val="heading 3"/>
    <w:basedOn w:val="Style_6_ch"/>
    <w:link w:val="Style_17"/>
    <w:rPr>
      <w:b w:val="1"/>
      <w:sz w:val="28"/>
    </w:rPr>
  </w:style>
  <w:style w:styleId="Style_18" w:type="paragraph">
    <w:name w:val="Body Text 2"/>
    <w:basedOn w:val="Style_6"/>
    <w:link w:val="Style_18_ch"/>
    <w:pPr>
      <w:spacing w:after="120" w:line="480" w:lineRule="auto"/>
      <w:ind/>
    </w:pPr>
    <w:rPr>
      <w:sz w:val="24"/>
    </w:rPr>
  </w:style>
  <w:style w:styleId="Style_18_ch" w:type="character">
    <w:name w:val="Body Text 2"/>
    <w:basedOn w:val="Style_6_ch"/>
    <w:link w:val="Style_18"/>
    <w:rPr>
      <w:sz w:val="24"/>
    </w:rPr>
  </w:style>
  <w:style w:styleId="Style_19" w:type="paragraph">
    <w:name w:val="Style11"/>
    <w:basedOn w:val="Style_6"/>
    <w:link w:val="Style_19_ch"/>
    <w:pPr>
      <w:widowControl w:val="0"/>
      <w:spacing w:line="307" w:lineRule="exact"/>
      <w:ind w:firstLine="710" w:left="0"/>
      <w:jc w:val="both"/>
    </w:pPr>
    <w:rPr>
      <w:sz w:val="24"/>
    </w:rPr>
  </w:style>
  <w:style w:styleId="Style_19_ch" w:type="character">
    <w:name w:val="Style11"/>
    <w:basedOn w:val="Style_6_ch"/>
    <w:link w:val="Style_19"/>
    <w:rPr>
      <w:sz w:val="24"/>
    </w:rPr>
  </w:style>
  <w:style w:styleId="Style_20" w:type="paragraph">
    <w:name w:val="Balloon Text"/>
    <w:basedOn w:val="Style_6"/>
    <w:link w:val="Style_20_ch"/>
    <w:rPr>
      <w:rFonts w:ascii="Tahoma" w:hAnsi="Tahoma"/>
      <w:sz w:val="16"/>
    </w:rPr>
  </w:style>
  <w:style w:styleId="Style_20_ch" w:type="character">
    <w:name w:val="Balloon Text"/>
    <w:basedOn w:val="Style_6_ch"/>
    <w:link w:val="Style_20"/>
    <w:rPr>
      <w:rFonts w:ascii="Tahoma" w:hAnsi="Tahoma"/>
      <w:sz w:val="16"/>
    </w:rPr>
  </w:style>
  <w:style w:styleId="Style_21" w:type="paragraph">
    <w:name w:val="Font Style26"/>
    <w:link w:val="Style_21_ch"/>
    <w:rPr>
      <w:rFonts w:ascii="Times New Roman" w:hAnsi="Times New Roman"/>
      <w:spacing w:val="10"/>
      <w:sz w:val="22"/>
    </w:rPr>
  </w:style>
  <w:style w:styleId="Style_21_ch" w:type="character">
    <w:name w:val="Font Style26"/>
    <w:link w:val="Style_21"/>
    <w:rPr>
      <w:rFonts w:ascii="Times New Roman" w:hAnsi="Times New Roman"/>
      <w:spacing w:val="10"/>
      <w:sz w:val="22"/>
    </w:rPr>
  </w:style>
  <w:style w:styleId="Style_22" w:type="paragraph">
    <w:name w:val="Style10"/>
    <w:basedOn w:val="Style_6"/>
    <w:link w:val="Style_22_ch"/>
    <w:pPr>
      <w:widowControl w:val="0"/>
      <w:spacing w:line="302" w:lineRule="exact"/>
      <w:ind w:firstLine="715" w:left="0"/>
      <w:jc w:val="both"/>
    </w:pPr>
    <w:rPr>
      <w:sz w:val="24"/>
    </w:rPr>
  </w:style>
  <w:style w:styleId="Style_22_ch" w:type="character">
    <w:name w:val="Style10"/>
    <w:basedOn w:val="Style_6_ch"/>
    <w:link w:val="Style_22"/>
    <w:rPr>
      <w:sz w:val="24"/>
    </w:rPr>
  </w:style>
  <w:style w:styleId="Style_23" w:type="paragraph">
    <w:name w:val="Font Style24"/>
    <w:link w:val="Style_23_ch"/>
    <w:rPr>
      <w:rFonts w:ascii="Times New Roman" w:hAnsi="Times New Roman"/>
      <w:spacing w:val="10"/>
      <w:sz w:val="22"/>
    </w:rPr>
  </w:style>
  <w:style w:styleId="Style_23_ch" w:type="character">
    <w:name w:val="Font Style24"/>
    <w:link w:val="Style_23"/>
    <w:rPr>
      <w:rFonts w:ascii="Times New Roman" w:hAnsi="Times New Roman"/>
      <w:spacing w:val="10"/>
      <w:sz w:val="22"/>
    </w:rPr>
  </w:style>
  <w:style w:styleId="Style_24" w:type="paragraph">
    <w:name w:val="toc 3"/>
    <w:next w:val="Style_6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Body Text Indent"/>
    <w:basedOn w:val="Style_6"/>
    <w:link w:val="Style_25_ch"/>
    <w:pPr>
      <w:ind w:firstLine="0" w:left="-400"/>
      <w:jc w:val="both"/>
    </w:pPr>
    <w:rPr>
      <w:sz w:val="28"/>
    </w:rPr>
  </w:style>
  <w:style w:styleId="Style_25_ch" w:type="character">
    <w:name w:val="Body Text Indent"/>
    <w:basedOn w:val="Style_6_ch"/>
    <w:link w:val="Style_25"/>
    <w:rPr>
      <w:sz w:val="28"/>
    </w:rPr>
  </w:style>
  <w:style w:styleId="Style_26" w:type="paragraph">
    <w:name w:val="blk"/>
    <w:basedOn w:val="Style_8"/>
    <w:link w:val="Style_26_ch"/>
  </w:style>
  <w:style w:styleId="Style_26_ch" w:type="character">
    <w:name w:val="blk"/>
    <w:basedOn w:val="Style_8_ch"/>
    <w:link w:val="Style_26"/>
  </w:style>
  <w:style w:styleId="Style_27" w:type="paragraph">
    <w:name w:val="s_161"/>
    <w:basedOn w:val="Style_6"/>
    <w:link w:val="Style_27_ch"/>
    <w:rPr>
      <w:sz w:val="24"/>
    </w:rPr>
  </w:style>
  <w:style w:styleId="Style_27_ch" w:type="character">
    <w:name w:val="s_161"/>
    <w:basedOn w:val="Style_6_ch"/>
    <w:link w:val="Style_27"/>
    <w:rPr>
      <w:sz w:val="24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8" w:type="paragraph">
    <w:name w:val="heading 5"/>
    <w:next w:val="Style_6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ConsPlusNonformat"/>
    <w:link w:val="Style_29_ch"/>
    <w:pPr>
      <w:widowControl w:val="0"/>
      <w:ind/>
    </w:pPr>
    <w:rPr>
      <w:rFonts w:ascii="Courier New" w:hAnsi="Courier New"/>
    </w:rPr>
  </w:style>
  <w:style w:styleId="Style_29_ch" w:type="character">
    <w:name w:val="ConsPlusNonformat"/>
    <w:link w:val="Style_29"/>
    <w:rPr>
      <w:rFonts w:ascii="Courier New" w:hAnsi="Courier New"/>
    </w:rPr>
  </w:style>
  <w:style w:styleId="Style_30" w:type="paragraph">
    <w:name w:val="ConsPlusNormal"/>
    <w:link w:val="Style_30_ch"/>
    <w:rPr>
      <w:rFonts w:ascii="Arial" w:hAnsi="Arial"/>
    </w:rPr>
  </w:style>
  <w:style w:styleId="Style_30_ch" w:type="character">
    <w:name w:val="ConsPlusNormal"/>
    <w:link w:val="Style_30"/>
    <w:rPr>
      <w:rFonts w:ascii="Arial" w:hAnsi="Arial"/>
    </w:rPr>
  </w:style>
  <w:style w:styleId="Style_31" w:type="paragraph">
    <w:name w:val="heading 1"/>
    <w:basedOn w:val="Style_6"/>
    <w:next w:val="Style_6"/>
    <w:link w:val="Style_31_ch"/>
    <w:uiPriority w:val="9"/>
    <w:qFormat/>
    <w:pPr>
      <w:keepNext w:val="1"/>
      <w:ind w:firstLine="0" w:left="4100"/>
      <w:outlineLvl w:val="0"/>
    </w:pPr>
    <w:rPr>
      <w:sz w:val="28"/>
    </w:rPr>
  </w:style>
  <w:style w:styleId="Style_31_ch" w:type="character">
    <w:name w:val="heading 1"/>
    <w:basedOn w:val="Style_6_ch"/>
    <w:link w:val="Style_31"/>
    <w:rPr>
      <w:sz w:val="28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6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toc 9"/>
    <w:next w:val="Style_6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ConsPlusTitle"/>
    <w:link w:val="Style_37_ch"/>
    <w:pPr>
      <w:widowControl w:val="0"/>
      <w:ind/>
    </w:pPr>
    <w:rPr>
      <w:rFonts w:ascii="Arial" w:hAnsi="Arial"/>
      <w:b w:val="1"/>
    </w:rPr>
  </w:style>
  <w:style w:styleId="Style_37_ch" w:type="character">
    <w:name w:val="ConsPlusTitle"/>
    <w:link w:val="Style_37"/>
    <w:rPr>
      <w:rFonts w:ascii="Arial" w:hAnsi="Arial"/>
      <w:b w:val="1"/>
    </w:rPr>
  </w:style>
  <w:style w:styleId="Style_38" w:type="paragraph">
    <w:name w:val="toc 8"/>
    <w:next w:val="Style_6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 Знак Знак3"/>
    <w:link w:val="Style_39_ch"/>
    <w:rPr>
      <w:sz w:val="28"/>
    </w:rPr>
  </w:style>
  <w:style w:styleId="Style_39_ch" w:type="character">
    <w:name w:val=" Знак Знак3"/>
    <w:link w:val="Style_39"/>
    <w:rPr>
      <w:sz w:val="28"/>
    </w:rPr>
  </w:style>
  <w:style w:styleId="Style_40" w:type="paragraph">
    <w:name w:val=" Знак Знак Знак Знак Знак Знак Знак Знак Знак Знак"/>
    <w:basedOn w:val="Style_6"/>
    <w:link w:val="Style_40_ch"/>
    <w:pPr>
      <w:spacing w:afterAutospacing="on" w:beforeAutospacing="on"/>
      <w:ind/>
    </w:pPr>
    <w:rPr>
      <w:rFonts w:ascii="Tahoma" w:hAnsi="Tahoma"/>
    </w:rPr>
  </w:style>
  <w:style w:styleId="Style_40_ch" w:type="character">
    <w:name w:val=" Знак Знак Знак Знак Знак Знак Знак Знак Знак Знак"/>
    <w:basedOn w:val="Style_6_ch"/>
    <w:link w:val="Style_40"/>
    <w:rPr>
      <w:rFonts w:ascii="Tahoma" w:hAnsi="Tahoma"/>
    </w:rPr>
  </w:style>
  <w:style w:styleId="Style_41" w:type="paragraph">
    <w:name w:val="подписи"/>
    <w:basedOn w:val="Style_6"/>
    <w:link w:val="Style_41_ch"/>
    <w:pPr>
      <w:ind/>
      <w:jc w:val="both"/>
    </w:pPr>
    <w:rPr>
      <w:sz w:val="24"/>
    </w:rPr>
  </w:style>
  <w:style w:styleId="Style_41_ch" w:type="character">
    <w:name w:val="подписи"/>
    <w:basedOn w:val="Style_6_ch"/>
    <w:link w:val="Style_41"/>
    <w:rPr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42" w:type="paragraph">
    <w:name w:val="toc 5"/>
    <w:next w:val="Style_6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hl"/>
    <w:basedOn w:val="Style_8"/>
    <w:link w:val="Style_43_ch"/>
  </w:style>
  <w:style w:styleId="Style_43_ch" w:type="character">
    <w:name w:val="hl"/>
    <w:basedOn w:val="Style_8_ch"/>
    <w:link w:val="Style_43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basedOn w:val="Style_6"/>
    <w:link w:val="Style_45_ch"/>
    <w:uiPriority w:val="10"/>
    <w:qFormat/>
    <w:pPr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47" w:type="paragraph">
    <w:name w:val="Body Text"/>
    <w:basedOn w:val="Style_6"/>
    <w:link w:val="Style_47_ch"/>
    <w:pPr>
      <w:ind/>
      <w:jc w:val="both"/>
    </w:pPr>
    <w:rPr>
      <w:sz w:val="28"/>
    </w:rPr>
  </w:style>
  <w:style w:styleId="Style_47_ch" w:type="character">
    <w:name w:val="Body Text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Body Text Indent 2"/>
    <w:basedOn w:val="Style_6"/>
    <w:link w:val="Style_49_ch"/>
    <w:pPr>
      <w:ind w:firstLine="1120" w:left="-400"/>
      <w:jc w:val="both"/>
    </w:pPr>
    <w:rPr>
      <w:sz w:val="28"/>
    </w:rPr>
  </w:style>
  <w:style w:styleId="Style_49_ch" w:type="character">
    <w:name w:val="Body Text Indent 2"/>
    <w:basedOn w:val="Style_6_ch"/>
    <w:link w:val="Style_49"/>
    <w:rPr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2025-10-05T09:47:44Z</dcterms:modified>
</cp:coreProperties>
</file>