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9F" w:rsidRPr="004C139F" w:rsidRDefault="004C139F" w:rsidP="004C139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bookmarkStart w:id="0" w:name="_GoBack"/>
      <w:bookmarkEnd w:id="0"/>
      <w:r w:rsidRPr="004C139F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СОВЕТ СЕЛЬСКОГО ПОСЕЛЕНИЯ </w:t>
      </w:r>
      <w:proofErr w:type="gramStart"/>
      <w:r w:rsidRPr="004C139F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ЮГСКОЕ</w:t>
      </w:r>
      <w:proofErr w:type="gramEnd"/>
      <w:r w:rsidRPr="004C139F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br/>
      </w:r>
    </w:p>
    <w:p w:rsidR="004C139F" w:rsidRPr="004C139F" w:rsidRDefault="004C139F" w:rsidP="004C139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4C139F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РЕШЕНИЕ</w:t>
      </w:r>
    </w:p>
    <w:p w:rsidR="004C139F" w:rsidRPr="004C139F" w:rsidRDefault="004C139F" w:rsidP="004C139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:rsidR="004C139F" w:rsidRPr="004C139F" w:rsidRDefault="004C139F" w:rsidP="004C139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4C139F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от </w:t>
      </w:r>
      <w:r w:rsidR="00F314C0">
        <w:rPr>
          <w:rFonts w:ascii="Times New Roman" w:eastAsia="Calibri" w:hAnsi="Times New Roman" w:cs="Times New Roman"/>
          <w:sz w:val="26"/>
          <w:szCs w:val="26"/>
          <w:lang w:eastAsia="ar-SA"/>
        </w:rPr>
        <w:t>26.06.2025</w:t>
      </w:r>
      <w:r w:rsidRPr="004C139F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№ </w:t>
      </w:r>
      <w:r w:rsidR="00F314C0">
        <w:rPr>
          <w:rFonts w:ascii="Times New Roman" w:eastAsia="Calibri" w:hAnsi="Times New Roman" w:cs="Times New Roman"/>
          <w:sz w:val="26"/>
          <w:szCs w:val="26"/>
          <w:lang w:eastAsia="ar-SA"/>
        </w:rPr>
        <w:t>109</w:t>
      </w:r>
    </w:p>
    <w:p w:rsidR="004C139F" w:rsidRPr="004C139F" w:rsidRDefault="004C139F" w:rsidP="004C139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4C139F">
        <w:rPr>
          <w:rFonts w:ascii="Times New Roman" w:eastAsia="Calibri" w:hAnsi="Times New Roman" w:cs="Times New Roman"/>
          <w:sz w:val="26"/>
          <w:szCs w:val="26"/>
          <w:lang w:eastAsia="ar-SA"/>
        </w:rPr>
        <w:t>д. Новое Домозерово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D0ADB" w:rsidRPr="004C139F" w:rsidTr="000D0ADB">
        <w:tc>
          <w:tcPr>
            <w:tcW w:w="9889" w:type="dxa"/>
          </w:tcPr>
          <w:p w:rsidR="000D0ADB" w:rsidRPr="004C139F" w:rsidRDefault="000D0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D0ADB" w:rsidRPr="004C139F" w:rsidRDefault="000D0ADB" w:rsidP="004C139F">
            <w:pPr>
              <w:tabs>
                <w:tab w:val="left" w:pos="5529"/>
              </w:tabs>
              <w:ind w:right="46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39F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решение сельского поселения  </w:t>
            </w:r>
            <w:r w:rsidR="004C139F" w:rsidRPr="004C139F">
              <w:rPr>
                <w:rFonts w:ascii="Times New Roman" w:hAnsi="Times New Roman" w:cs="Times New Roman"/>
                <w:sz w:val="26"/>
                <w:szCs w:val="26"/>
              </w:rPr>
              <w:t xml:space="preserve">Югское </w:t>
            </w:r>
            <w:r w:rsidRPr="004C139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4C139F" w:rsidRPr="004C139F">
              <w:rPr>
                <w:rFonts w:ascii="Times New Roman" w:hAnsi="Times New Roman" w:cs="Times New Roman"/>
                <w:sz w:val="26"/>
                <w:szCs w:val="26"/>
              </w:rPr>
              <w:t>06.12.2023</w:t>
            </w:r>
            <w:r w:rsidRPr="004C139F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4C139F" w:rsidRPr="004C139F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4C139F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4C139F" w:rsidRPr="004C139F">
              <w:rPr>
                <w:rFonts w:ascii="Times New Roman" w:hAnsi="Times New Roman" w:cs="Times New Roman"/>
                <w:sz w:val="26"/>
                <w:szCs w:val="26"/>
              </w:rPr>
              <w:t>Об ут</w:t>
            </w:r>
            <w:r w:rsidR="004C139F">
              <w:rPr>
                <w:rFonts w:ascii="Times New Roman" w:hAnsi="Times New Roman" w:cs="Times New Roman"/>
                <w:sz w:val="26"/>
                <w:szCs w:val="26"/>
              </w:rPr>
              <w:t xml:space="preserve">верждении Положения о бюджетном </w:t>
            </w:r>
            <w:r w:rsidR="004C139F" w:rsidRPr="004C139F">
              <w:rPr>
                <w:rFonts w:ascii="Times New Roman" w:hAnsi="Times New Roman" w:cs="Times New Roman"/>
                <w:sz w:val="26"/>
                <w:szCs w:val="26"/>
              </w:rPr>
              <w:t>процессе в сельском поселении Югское</w:t>
            </w:r>
            <w:r w:rsidRPr="004C13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D0ADB" w:rsidRPr="004C139F" w:rsidRDefault="000D0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D0ADB" w:rsidRDefault="000D0ADB" w:rsidP="004C139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Бюджетным кодексом Российской Федерации, Совет сельского поселения </w:t>
      </w:r>
      <w:r w:rsidR="004C139F">
        <w:rPr>
          <w:rFonts w:ascii="Times New Roman" w:eastAsiaTheme="minorHAnsi" w:hAnsi="Times New Roman" w:cs="Times New Roman"/>
          <w:sz w:val="26"/>
          <w:szCs w:val="26"/>
          <w:lang w:eastAsia="en-US"/>
        </w:rPr>
        <w:t>Югское</w:t>
      </w:r>
    </w:p>
    <w:p w:rsidR="000D0ADB" w:rsidRDefault="000D0ADB" w:rsidP="000D0ADB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0D0ADB" w:rsidRDefault="000D0ADB" w:rsidP="00F128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 Положение о бюджетном процессе в сельском поселении</w:t>
      </w:r>
      <w:r w:rsidR="004C139F">
        <w:rPr>
          <w:rFonts w:ascii="Times New Roman" w:hAnsi="Times New Roman" w:cs="Times New Roman"/>
          <w:sz w:val="26"/>
          <w:szCs w:val="26"/>
        </w:rPr>
        <w:t xml:space="preserve"> Югское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утвержденное решением Совета сельского поселения </w:t>
      </w:r>
      <w:r w:rsidR="004C139F">
        <w:rPr>
          <w:rFonts w:ascii="Times New Roman" w:hAnsi="Times New Roman" w:cs="Times New Roman"/>
          <w:sz w:val="26"/>
          <w:szCs w:val="26"/>
        </w:rPr>
        <w:t>Югское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4C139F">
        <w:rPr>
          <w:rFonts w:ascii="Times New Roman" w:hAnsi="Times New Roman" w:cs="Times New Roman"/>
          <w:sz w:val="26"/>
          <w:szCs w:val="26"/>
        </w:rPr>
        <w:t>06.12.2023</w:t>
      </w:r>
      <w:r>
        <w:rPr>
          <w:rFonts w:ascii="Times New Roman" w:hAnsi="Times New Roman" w:cs="Times New Roman"/>
          <w:sz w:val="26"/>
          <w:szCs w:val="26"/>
        </w:rPr>
        <w:t xml:space="preserve">  № </w:t>
      </w:r>
      <w:r w:rsidR="004C139F">
        <w:rPr>
          <w:rFonts w:ascii="Times New Roman" w:hAnsi="Times New Roman" w:cs="Times New Roman"/>
          <w:sz w:val="26"/>
          <w:szCs w:val="26"/>
        </w:rPr>
        <w:t>48</w:t>
      </w:r>
      <w:r>
        <w:rPr>
          <w:rFonts w:ascii="Times New Roman" w:hAnsi="Times New Roman" w:cs="Times New Roman"/>
          <w:sz w:val="26"/>
          <w:szCs w:val="26"/>
        </w:rPr>
        <w:t xml:space="preserve">  следующие изменения:</w:t>
      </w:r>
    </w:p>
    <w:p w:rsidR="000D0ADB" w:rsidRDefault="000D0ADB" w:rsidP="00F128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942C68">
        <w:rPr>
          <w:rFonts w:ascii="Times New Roman" w:hAnsi="Times New Roman" w:cs="Times New Roman"/>
          <w:sz w:val="26"/>
          <w:szCs w:val="26"/>
        </w:rPr>
        <w:t>А</w:t>
      </w:r>
      <w:r w:rsidR="00A51D9A">
        <w:rPr>
          <w:rFonts w:ascii="Times New Roman" w:hAnsi="Times New Roman" w:cs="Times New Roman"/>
          <w:sz w:val="26"/>
          <w:szCs w:val="26"/>
        </w:rPr>
        <w:t>бзац десятый пункта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1D9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1D9A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9026DB" w:rsidRDefault="00A51D9A" w:rsidP="00F128BF">
      <w:pPr>
        <w:ind w:firstLine="709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A51D9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паспорта (проекты паспортов) </w:t>
      </w:r>
      <w:r w:rsidRPr="00A51D9A">
        <w:rPr>
          <w:rFonts w:ascii="Times New Roman CYR" w:hAnsi="Times New Roman CYR" w:cs="Times New Roman CYR"/>
          <w:sz w:val="26"/>
          <w:szCs w:val="26"/>
        </w:rPr>
        <w:t>муниципальных программ</w:t>
      </w:r>
      <w:r w:rsidR="00110683">
        <w:rPr>
          <w:rFonts w:ascii="Times New Roman CYR" w:hAnsi="Times New Roman CYR" w:cs="Times New Roman CYR"/>
          <w:sz w:val="26"/>
          <w:szCs w:val="26"/>
        </w:rPr>
        <w:t xml:space="preserve"> (</w:t>
      </w:r>
      <w:r w:rsidRPr="00A51D9A">
        <w:rPr>
          <w:rFonts w:ascii="Times New Roman CYR" w:hAnsi="Times New Roman CYR" w:cs="Times New Roman CYR"/>
          <w:sz w:val="26"/>
          <w:szCs w:val="26"/>
        </w:rPr>
        <w:t>проект</w:t>
      </w:r>
      <w:r>
        <w:rPr>
          <w:rFonts w:ascii="Times New Roman CYR" w:hAnsi="Times New Roman CYR" w:cs="Times New Roman CYR"/>
          <w:sz w:val="26"/>
          <w:szCs w:val="26"/>
        </w:rPr>
        <w:t xml:space="preserve">ы </w:t>
      </w:r>
      <w:r w:rsidRPr="00A51D9A">
        <w:rPr>
          <w:rFonts w:ascii="Times New Roman CYR" w:hAnsi="Times New Roman CYR" w:cs="Times New Roman CYR"/>
          <w:sz w:val="26"/>
          <w:szCs w:val="26"/>
        </w:rPr>
        <w:t xml:space="preserve">изменений </w:t>
      </w:r>
      <w:r>
        <w:rPr>
          <w:rFonts w:ascii="Times New Roman CYR" w:hAnsi="Times New Roman CYR" w:cs="Times New Roman CYR"/>
          <w:sz w:val="26"/>
          <w:szCs w:val="26"/>
        </w:rPr>
        <w:t xml:space="preserve">в </w:t>
      </w:r>
      <w:r w:rsidRPr="00A51D9A">
        <w:rPr>
          <w:rFonts w:ascii="Times New Roman CYR" w:hAnsi="Times New Roman CYR" w:cs="Times New Roman CYR"/>
          <w:sz w:val="26"/>
          <w:szCs w:val="26"/>
        </w:rPr>
        <w:t>указанны</w:t>
      </w:r>
      <w:r>
        <w:rPr>
          <w:rFonts w:ascii="Times New Roman CYR" w:hAnsi="Times New Roman CYR" w:cs="Times New Roman CYR"/>
          <w:sz w:val="26"/>
          <w:szCs w:val="26"/>
        </w:rPr>
        <w:t>е</w:t>
      </w:r>
      <w:r w:rsidRPr="00A51D9A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9026DB">
        <w:rPr>
          <w:rFonts w:ascii="Times New Roman CYR" w:hAnsi="Times New Roman CYR" w:cs="Times New Roman CYR"/>
          <w:sz w:val="26"/>
          <w:szCs w:val="26"/>
        </w:rPr>
        <w:t>паспорта</w:t>
      </w:r>
      <w:r w:rsidR="00110683">
        <w:rPr>
          <w:rFonts w:ascii="Times New Roman CYR" w:hAnsi="Times New Roman CYR" w:cs="Times New Roman CYR"/>
          <w:sz w:val="26"/>
          <w:szCs w:val="26"/>
        </w:rPr>
        <w:t>)</w:t>
      </w:r>
      <w:proofErr w:type="gramStart"/>
      <w:r w:rsidR="002E552F">
        <w:rPr>
          <w:rFonts w:ascii="Times New Roman CYR" w:hAnsi="Times New Roman CYR" w:cs="Times New Roman CYR"/>
          <w:sz w:val="26"/>
          <w:szCs w:val="26"/>
        </w:rPr>
        <w:t>;</w:t>
      </w:r>
      <w:r>
        <w:rPr>
          <w:rFonts w:ascii="Times New Roman CYR" w:hAnsi="Times New Roman CYR" w:cs="Times New Roman CYR"/>
          <w:sz w:val="26"/>
          <w:szCs w:val="26"/>
        </w:rPr>
        <w:t>»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>;</w:t>
      </w:r>
    </w:p>
    <w:p w:rsidR="009026DB" w:rsidRDefault="009026DB" w:rsidP="00F128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1.2. </w:t>
      </w:r>
      <w:r w:rsidR="00942C68">
        <w:rPr>
          <w:rFonts w:ascii="Times New Roman CYR" w:hAnsi="Times New Roman CYR" w:cs="Times New Roman CYR"/>
          <w:sz w:val="26"/>
          <w:szCs w:val="26"/>
        </w:rPr>
        <w:t>А</w:t>
      </w:r>
      <w:r w:rsidR="00801192">
        <w:rPr>
          <w:rFonts w:ascii="Times New Roman CYR" w:hAnsi="Times New Roman CYR" w:cs="Times New Roman CYR"/>
          <w:sz w:val="26"/>
          <w:szCs w:val="26"/>
        </w:rPr>
        <w:t xml:space="preserve">бзац первый </w:t>
      </w:r>
      <w:r>
        <w:rPr>
          <w:rFonts w:ascii="Times New Roman CYR" w:hAnsi="Times New Roman CYR" w:cs="Times New Roman CYR"/>
          <w:sz w:val="26"/>
          <w:szCs w:val="26"/>
        </w:rPr>
        <w:t>пункт</w:t>
      </w:r>
      <w:r w:rsidR="00801192">
        <w:rPr>
          <w:rFonts w:ascii="Times New Roman CYR" w:hAnsi="Times New Roman CYR" w:cs="Times New Roman CYR"/>
          <w:sz w:val="26"/>
          <w:szCs w:val="26"/>
        </w:rPr>
        <w:t>а</w:t>
      </w:r>
      <w:r>
        <w:rPr>
          <w:rFonts w:ascii="Times New Roman CYR" w:hAnsi="Times New Roman CYR" w:cs="Times New Roman CYR"/>
          <w:sz w:val="26"/>
          <w:szCs w:val="26"/>
        </w:rPr>
        <w:t xml:space="preserve"> 11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F128BF" w:rsidRDefault="009026DB" w:rsidP="00F128BF">
      <w:pPr>
        <w:ind w:firstLine="709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F128BF">
        <w:rPr>
          <w:rFonts w:ascii="Times New Roman CYR" w:hAnsi="Times New Roman CYR" w:cs="Times New Roman CYR"/>
          <w:sz w:val="26"/>
          <w:szCs w:val="26"/>
        </w:rPr>
        <w:t xml:space="preserve">«11. В случае </w:t>
      </w:r>
      <w:r w:rsidR="00942C68">
        <w:rPr>
          <w:rFonts w:ascii="Times New Roman CYR" w:hAnsi="Times New Roman CYR" w:cs="Times New Roman CYR"/>
          <w:sz w:val="26"/>
          <w:szCs w:val="26"/>
        </w:rPr>
        <w:t xml:space="preserve">возникновения несогласованных вопросов по </w:t>
      </w:r>
      <w:r w:rsidR="00801192">
        <w:rPr>
          <w:rFonts w:ascii="Times New Roman CYR" w:hAnsi="Times New Roman CYR" w:cs="Times New Roman CYR"/>
          <w:sz w:val="26"/>
          <w:szCs w:val="26"/>
        </w:rPr>
        <w:t>проект</w:t>
      </w:r>
      <w:r w:rsidR="00942C68">
        <w:rPr>
          <w:rFonts w:ascii="Times New Roman CYR" w:hAnsi="Times New Roman CYR" w:cs="Times New Roman CYR"/>
          <w:sz w:val="26"/>
          <w:szCs w:val="26"/>
        </w:rPr>
        <w:t>у</w:t>
      </w:r>
      <w:r w:rsidRPr="00F128BF">
        <w:rPr>
          <w:rFonts w:ascii="Times New Roman CYR" w:hAnsi="Times New Roman CYR" w:cs="Times New Roman CYR"/>
          <w:sz w:val="26"/>
          <w:szCs w:val="26"/>
        </w:rPr>
        <w:t xml:space="preserve"> решения о бюджете поселения</w:t>
      </w:r>
      <w:r w:rsidR="00801192">
        <w:rPr>
          <w:rFonts w:ascii="Times New Roman CYR" w:hAnsi="Times New Roman CYR" w:cs="Times New Roman CYR"/>
          <w:sz w:val="26"/>
          <w:szCs w:val="26"/>
        </w:rPr>
        <w:t>,</w:t>
      </w:r>
      <w:r w:rsidRPr="00F128B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1157E4">
        <w:rPr>
          <w:rFonts w:ascii="Times New Roman CYR" w:hAnsi="Times New Roman CYR" w:cs="Times New Roman CYR"/>
          <w:sz w:val="26"/>
          <w:szCs w:val="26"/>
        </w:rPr>
        <w:t xml:space="preserve">Совет поселения направляет </w:t>
      </w:r>
      <w:r w:rsidR="00AE2085">
        <w:rPr>
          <w:rFonts w:ascii="Times New Roman CYR" w:hAnsi="Times New Roman CYR" w:cs="Times New Roman CYR"/>
          <w:sz w:val="26"/>
          <w:szCs w:val="26"/>
        </w:rPr>
        <w:t xml:space="preserve">указанный </w:t>
      </w:r>
      <w:r w:rsidR="00801192">
        <w:rPr>
          <w:rFonts w:ascii="Times New Roman CYR" w:hAnsi="Times New Roman CYR" w:cs="Times New Roman CYR"/>
          <w:sz w:val="26"/>
          <w:szCs w:val="26"/>
        </w:rPr>
        <w:t xml:space="preserve">проект в </w:t>
      </w:r>
      <w:r w:rsidRPr="00F128BF">
        <w:rPr>
          <w:rFonts w:ascii="Times New Roman CYR" w:hAnsi="Times New Roman CYR" w:cs="Times New Roman CYR"/>
          <w:sz w:val="26"/>
          <w:szCs w:val="26"/>
        </w:rPr>
        <w:t>согласительн</w:t>
      </w:r>
      <w:r w:rsidR="00801192">
        <w:rPr>
          <w:rFonts w:ascii="Times New Roman CYR" w:hAnsi="Times New Roman CYR" w:cs="Times New Roman CYR"/>
          <w:sz w:val="26"/>
          <w:szCs w:val="26"/>
        </w:rPr>
        <w:t>ую</w:t>
      </w:r>
      <w:r w:rsidRPr="00F128B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AE2085">
        <w:rPr>
          <w:rFonts w:ascii="Times New Roman CYR" w:hAnsi="Times New Roman CYR" w:cs="Times New Roman CYR"/>
          <w:sz w:val="26"/>
          <w:szCs w:val="26"/>
        </w:rPr>
        <w:t>комиссию</w:t>
      </w:r>
      <w:r w:rsidR="0094119B">
        <w:rPr>
          <w:rFonts w:ascii="Times New Roman CYR" w:hAnsi="Times New Roman CYR" w:cs="Times New Roman CYR"/>
          <w:sz w:val="26"/>
          <w:szCs w:val="26"/>
        </w:rPr>
        <w:t>, которая</w:t>
      </w:r>
      <w:r w:rsidR="00AE2085">
        <w:rPr>
          <w:rFonts w:ascii="Times New Roman CYR" w:hAnsi="Times New Roman CYR" w:cs="Times New Roman CYR"/>
          <w:sz w:val="26"/>
          <w:szCs w:val="26"/>
        </w:rPr>
        <w:t xml:space="preserve"> формируется из равного </w:t>
      </w:r>
      <w:r w:rsidRPr="00F128BF">
        <w:rPr>
          <w:rFonts w:ascii="Times New Roman CYR" w:hAnsi="Times New Roman CYR" w:cs="Times New Roman CYR"/>
          <w:sz w:val="26"/>
          <w:szCs w:val="26"/>
        </w:rPr>
        <w:t xml:space="preserve"> количеств</w:t>
      </w:r>
      <w:r w:rsidR="00AE2085">
        <w:rPr>
          <w:rFonts w:ascii="Times New Roman CYR" w:hAnsi="Times New Roman CYR" w:cs="Times New Roman CYR"/>
          <w:sz w:val="26"/>
          <w:szCs w:val="26"/>
        </w:rPr>
        <w:t>а</w:t>
      </w:r>
      <w:r w:rsidRPr="00F128BF">
        <w:rPr>
          <w:rFonts w:ascii="Times New Roman CYR" w:hAnsi="Times New Roman CYR" w:cs="Times New Roman CYR"/>
          <w:sz w:val="26"/>
          <w:szCs w:val="26"/>
        </w:rPr>
        <w:t xml:space="preserve"> представителей Администрации поселения и Совета поселения. </w:t>
      </w:r>
      <w:r w:rsidR="00F128BF" w:rsidRPr="00F128BF">
        <w:rPr>
          <w:rFonts w:ascii="Times New Roman CYR" w:hAnsi="Times New Roman CYR" w:cs="Times New Roman CYR"/>
          <w:sz w:val="26"/>
          <w:szCs w:val="26"/>
        </w:rPr>
        <w:t>Персональный состав согласительной</w:t>
      </w:r>
      <w:r w:rsidR="00716871">
        <w:rPr>
          <w:rFonts w:ascii="Times New Roman CYR" w:hAnsi="Times New Roman CYR" w:cs="Times New Roman CYR"/>
          <w:sz w:val="26"/>
          <w:szCs w:val="26"/>
        </w:rPr>
        <w:t xml:space="preserve"> комиссии утверждается соответственно</w:t>
      </w:r>
      <w:r w:rsidR="00F128BF" w:rsidRPr="00F128B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2F0EE7" w:rsidRPr="00F128BF">
        <w:rPr>
          <w:rFonts w:ascii="Times New Roman CYR" w:hAnsi="Times New Roman CYR" w:cs="Times New Roman CYR"/>
          <w:sz w:val="26"/>
          <w:szCs w:val="26"/>
        </w:rPr>
        <w:t xml:space="preserve">постановлением Администрации поселения </w:t>
      </w:r>
      <w:r w:rsidR="002F0EE7">
        <w:rPr>
          <w:rFonts w:ascii="Times New Roman CYR" w:hAnsi="Times New Roman CYR" w:cs="Times New Roman CYR"/>
          <w:sz w:val="26"/>
          <w:szCs w:val="26"/>
        </w:rPr>
        <w:t xml:space="preserve">и </w:t>
      </w:r>
      <w:r w:rsidR="00F128BF" w:rsidRPr="00F128BF">
        <w:rPr>
          <w:rFonts w:ascii="Times New Roman CYR" w:hAnsi="Times New Roman CYR" w:cs="Times New Roman CYR"/>
          <w:sz w:val="26"/>
          <w:szCs w:val="26"/>
        </w:rPr>
        <w:t>решением Совета поселения</w:t>
      </w:r>
      <w:proofErr w:type="gramStart"/>
      <w:r w:rsidR="00F128BF" w:rsidRPr="00F128BF">
        <w:rPr>
          <w:rFonts w:ascii="Times New Roman CYR" w:hAnsi="Times New Roman CYR" w:cs="Times New Roman CYR"/>
          <w:sz w:val="26"/>
          <w:szCs w:val="26"/>
        </w:rPr>
        <w:t>.»;</w:t>
      </w:r>
      <w:proofErr w:type="gramEnd"/>
    </w:p>
    <w:p w:rsidR="00F128BF" w:rsidRDefault="00F128BF" w:rsidP="00F128BF">
      <w:pPr>
        <w:ind w:firstLine="709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1.3. </w:t>
      </w:r>
      <w:r w:rsidR="00CE3199">
        <w:rPr>
          <w:rFonts w:ascii="Times New Roman CYR" w:hAnsi="Times New Roman CYR" w:cs="Times New Roman CYR"/>
          <w:sz w:val="26"/>
          <w:szCs w:val="26"/>
        </w:rPr>
        <w:t xml:space="preserve">Пункт 6 раздела </w:t>
      </w:r>
      <w:r w:rsidR="00CE3199">
        <w:rPr>
          <w:rFonts w:ascii="Times New Roman CYR" w:hAnsi="Times New Roman CYR" w:cs="Times New Roman CYR"/>
          <w:sz w:val="26"/>
          <w:szCs w:val="26"/>
          <w:lang w:val="en-US"/>
        </w:rPr>
        <w:t>XI</w:t>
      </w:r>
      <w:r w:rsidR="00CE3199">
        <w:rPr>
          <w:rFonts w:ascii="Times New Roman CYR" w:hAnsi="Times New Roman CYR" w:cs="Times New Roman CYR"/>
          <w:sz w:val="26"/>
          <w:szCs w:val="26"/>
        </w:rPr>
        <w:t xml:space="preserve"> изложить в следующей редакции:</w:t>
      </w:r>
    </w:p>
    <w:p w:rsidR="007916F1" w:rsidRDefault="00CE3199" w:rsidP="007916F1">
      <w:pPr>
        <w:ind w:firstLine="709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«6.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 xml:space="preserve">Муниципальными правовыми актами Совета поселения, регулирующими бюджетные правоотношения (за исключением решения Совета поселения о бюджете), </w:t>
      </w:r>
      <w:r w:rsidRPr="00CE3199">
        <w:rPr>
          <w:rFonts w:ascii="Times New Roman CYR" w:hAnsi="Times New Roman CYR" w:cs="Times New Roman CYR"/>
          <w:sz w:val="26"/>
          <w:szCs w:val="26"/>
        </w:rPr>
        <w:t xml:space="preserve">дополнительно к основаниям, указанным </w:t>
      </w:r>
      <w:r w:rsidR="007916F1">
        <w:rPr>
          <w:rFonts w:ascii="Times New Roman CYR" w:hAnsi="Times New Roman CYR" w:cs="Times New Roman CYR"/>
          <w:sz w:val="26"/>
          <w:szCs w:val="26"/>
        </w:rPr>
        <w:t xml:space="preserve">в </w:t>
      </w:r>
      <w:r w:rsidRPr="00CE3199">
        <w:rPr>
          <w:rFonts w:ascii="Times New Roman CYR" w:hAnsi="Times New Roman CYR" w:cs="Times New Roman CYR"/>
          <w:sz w:val="26"/>
          <w:szCs w:val="26"/>
        </w:rPr>
        <w:t>пункт</w:t>
      </w:r>
      <w:r w:rsidR="007916F1">
        <w:rPr>
          <w:rFonts w:ascii="Times New Roman CYR" w:hAnsi="Times New Roman CYR" w:cs="Times New Roman CYR"/>
          <w:sz w:val="26"/>
          <w:szCs w:val="26"/>
        </w:rPr>
        <w:t>е</w:t>
      </w:r>
      <w:r w:rsidRPr="00CE3199">
        <w:rPr>
          <w:rFonts w:ascii="Times New Roman CYR" w:hAnsi="Times New Roman CYR" w:cs="Times New Roman CYR"/>
          <w:sz w:val="26"/>
          <w:szCs w:val="26"/>
        </w:rPr>
        <w:t xml:space="preserve"> 3 статьи 217, пункта</w:t>
      </w:r>
      <w:r w:rsidR="007916F1">
        <w:rPr>
          <w:rFonts w:ascii="Times New Roman CYR" w:hAnsi="Times New Roman CYR" w:cs="Times New Roman CYR"/>
          <w:sz w:val="26"/>
          <w:szCs w:val="26"/>
        </w:rPr>
        <w:t>х</w:t>
      </w:r>
      <w:r w:rsidRPr="00CE3199">
        <w:rPr>
          <w:rFonts w:ascii="Times New Roman CYR" w:hAnsi="Times New Roman CYR" w:cs="Times New Roman CYR"/>
          <w:sz w:val="26"/>
          <w:szCs w:val="26"/>
        </w:rPr>
        <w:t xml:space="preserve"> 2,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CE3199">
        <w:rPr>
          <w:rFonts w:ascii="Times New Roman CYR" w:hAnsi="Times New Roman CYR" w:cs="Times New Roman CYR"/>
          <w:sz w:val="26"/>
          <w:szCs w:val="26"/>
        </w:rPr>
        <w:t xml:space="preserve">3 статьи 232 Бюджетного кодекса Российской Федерации, </w:t>
      </w:r>
      <w:r>
        <w:rPr>
          <w:rFonts w:ascii="Times New Roman CYR" w:hAnsi="Times New Roman CYR" w:cs="Times New Roman CYR"/>
          <w:sz w:val="26"/>
          <w:szCs w:val="26"/>
        </w:rPr>
        <w:t>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постановлениями Администрации поселения и (или) могут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предусматриваться положения об установлении указанных дополнительных оснований в решении о бюджете</w:t>
      </w:r>
      <w:proofErr w:type="gramStart"/>
      <w:r w:rsidR="002E552F">
        <w:rPr>
          <w:rFonts w:ascii="Times New Roman CYR" w:hAnsi="Times New Roman CYR" w:cs="Times New Roman CYR"/>
          <w:sz w:val="26"/>
          <w:szCs w:val="26"/>
        </w:rPr>
        <w:t>.</w:t>
      </w:r>
      <w:r>
        <w:rPr>
          <w:rFonts w:ascii="Times New Roman CYR" w:hAnsi="Times New Roman CYR" w:cs="Times New Roman CYR"/>
          <w:sz w:val="26"/>
          <w:szCs w:val="26"/>
        </w:rPr>
        <w:t>».</w:t>
      </w:r>
      <w:proofErr w:type="gramEnd"/>
    </w:p>
    <w:p w:rsidR="000D0ADB" w:rsidRDefault="000D0ADB" w:rsidP="007916F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C139F" w:rsidRPr="004C139F">
        <w:rPr>
          <w:rFonts w:ascii="Times New Roman" w:hAnsi="Times New Roman" w:cs="Times New Roman"/>
          <w:sz w:val="26"/>
          <w:szCs w:val="26"/>
        </w:rPr>
        <w:t>Настоящее решение подлежит опубликованию в информационном вестнике «</w:t>
      </w:r>
      <w:proofErr w:type="spellStart"/>
      <w:r w:rsidR="004C139F" w:rsidRPr="004C139F">
        <w:rPr>
          <w:rFonts w:ascii="Times New Roman" w:hAnsi="Times New Roman" w:cs="Times New Roman"/>
          <w:sz w:val="26"/>
          <w:szCs w:val="26"/>
        </w:rPr>
        <w:t>Югский</w:t>
      </w:r>
      <w:proofErr w:type="spellEnd"/>
      <w:r w:rsidR="004C139F" w:rsidRPr="004C139F">
        <w:rPr>
          <w:rFonts w:ascii="Times New Roman" w:hAnsi="Times New Roman" w:cs="Times New Roman"/>
          <w:sz w:val="26"/>
          <w:szCs w:val="26"/>
        </w:rPr>
        <w:t xml:space="preserve"> вестник» и размещению на официальном сайте сельского поселения Югское в информационно-телекоммуникационной сети Интернет.</w:t>
      </w:r>
    </w:p>
    <w:p w:rsidR="000D0ADB" w:rsidRDefault="000D0ADB" w:rsidP="000D0ADB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D0ADB" w:rsidRDefault="000D0ADB" w:rsidP="000D0ADB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05E8D" w:rsidRDefault="00F05E8D" w:rsidP="00F05E8D">
      <w:pPr>
        <w:pStyle w:val="Normal1"/>
        <w:rPr>
          <w:sz w:val="26"/>
          <w:szCs w:val="26"/>
        </w:rPr>
      </w:pPr>
      <w:r>
        <w:rPr>
          <w:sz w:val="26"/>
          <w:szCs w:val="26"/>
        </w:rPr>
        <w:t>Заместитель председателя Совета</w:t>
      </w:r>
      <w:r w:rsidRPr="003557ED">
        <w:rPr>
          <w:sz w:val="26"/>
          <w:szCs w:val="26"/>
        </w:rPr>
        <w:t xml:space="preserve"> </w:t>
      </w:r>
    </w:p>
    <w:p w:rsidR="00F05E8D" w:rsidRDefault="00F05E8D" w:rsidP="00F05E8D">
      <w:pPr>
        <w:pStyle w:val="Normal1"/>
        <w:rPr>
          <w:sz w:val="26"/>
          <w:szCs w:val="26"/>
        </w:rPr>
      </w:pPr>
      <w:r w:rsidRPr="003557ED">
        <w:rPr>
          <w:sz w:val="26"/>
          <w:szCs w:val="26"/>
        </w:rPr>
        <w:t xml:space="preserve">сельского поселения Югское                           </w:t>
      </w:r>
      <w:r>
        <w:rPr>
          <w:sz w:val="26"/>
          <w:szCs w:val="26"/>
        </w:rPr>
        <w:t xml:space="preserve">                </w:t>
      </w:r>
      <w:r w:rsidRPr="003557ED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А.Л. </w:t>
      </w:r>
      <w:proofErr w:type="spellStart"/>
      <w:r>
        <w:rPr>
          <w:sz w:val="26"/>
          <w:szCs w:val="26"/>
        </w:rPr>
        <w:t>Федотовский</w:t>
      </w:r>
      <w:proofErr w:type="spellEnd"/>
    </w:p>
    <w:p w:rsidR="00251627" w:rsidRDefault="00251627" w:rsidP="00F05E8D">
      <w:pPr>
        <w:spacing w:after="0" w:line="240" w:lineRule="auto"/>
        <w:contextualSpacing/>
        <w:jc w:val="both"/>
      </w:pPr>
    </w:p>
    <w:sectPr w:rsidR="00251627" w:rsidSect="00CE319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E8"/>
    <w:rsid w:val="00017AB7"/>
    <w:rsid w:val="000D0ADB"/>
    <w:rsid w:val="00110683"/>
    <w:rsid w:val="001157E4"/>
    <w:rsid w:val="00251627"/>
    <w:rsid w:val="002E552F"/>
    <w:rsid w:val="002F0EE7"/>
    <w:rsid w:val="003E550B"/>
    <w:rsid w:val="00457D29"/>
    <w:rsid w:val="004C139F"/>
    <w:rsid w:val="00683FE8"/>
    <w:rsid w:val="00716871"/>
    <w:rsid w:val="007916F1"/>
    <w:rsid w:val="00801192"/>
    <w:rsid w:val="009026DB"/>
    <w:rsid w:val="0094119B"/>
    <w:rsid w:val="00942C68"/>
    <w:rsid w:val="00A51D9A"/>
    <w:rsid w:val="00AE2085"/>
    <w:rsid w:val="00CE3199"/>
    <w:rsid w:val="00E717ED"/>
    <w:rsid w:val="00F05E8D"/>
    <w:rsid w:val="00F128BF"/>
    <w:rsid w:val="00F3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ADB"/>
    <w:pPr>
      <w:spacing w:after="0" w:line="240" w:lineRule="auto"/>
    </w:pPr>
  </w:style>
  <w:style w:type="table" w:styleId="a4">
    <w:name w:val="Table Grid"/>
    <w:basedOn w:val="a1"/>
    <w:uiPriority w:val="59"/>
    <w:rsid w:val="000D0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CE3199"/>
    <w:rPr>
      <w:color w:val="106BBE"/>
    </w:rPr>
  </w:style>
  <w:style w:type="paragraph" w:customStyle="1" w:styleId="Normal1">
    <w:name w:val="Normal1"/>
    <w:rsid w:val="00F05E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ADB"/>
    <w:pPr>
      <w:spacing w:after="0" w:line="240" w:lineRule="auto"/>
    </w:pPr>
  </w:style>
  <w:style w:type="table" w:styleId="a4">
    <w:name w:val="Table Grid"/>
    <w:basedOn w:val="a1"/>
    <w:uiPriority w:val="59"/>
    <w:rsid w:val="000D0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CE3199"/>
    <w:rPr>
      <w:color w:val="106BBE"/>
    </w:rPr>
  </w:style>
  <w:style w:type="paragraph" w:customStyle="1" w:styleId="Normal1">
    <w:name w:val="Normal1"/>
    <w:rsid w:val="00F05E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2025-06-20T11:47:00Z</cp:lastPrinted>
  <dcterms:created xsi:type="dcterms:W3CDTF">2025-06-20T11:47:00Z</dcterms:created>
  <dcterms:modified xsi:type="dcterms:W3CDTF">2025-06-26T10:51:00Z</dcterms:modified>
</cp:coreProperties>
</file>