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BE6DD4">
        <w:rPr>
          <w:sz w:val="25"/>
          <w:szCs w:val="25"/>
        </w:rPr>
        <w:t>09</w:t>
      </w:r>
      <w:r w:rsidR="00B16F38">
        <w:rPr>
          <w:sz w:val="25"/>
          <w:szCs w:val="25"/>
        </w:rPr>
        <w:t>.</w:t>
      </w:r>
      <w:r w:rsidR="00CF0D44">
        <w:rPr>
          <w:sz w:val="25"/>
          <w:szCs w:val="25"/>
        </w:rPr>
        <w:t>01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BE6DD4">
        <w:rPr>
          <w:sz w:val="25"/>
          <w:szCs w:val="25"/>
        </w:rPr>
        <w:t>4</w:t>
      </w:r>
      <w:r w:rsidR="0083529B">
        <w:rPr>
          <w:sz w:val="25"/>
          <w:szCs w:val="25"/>
        </w:rPr>
        <w:t xml:space="preserve"> </w:t>
      </w:r>
      <w:r w:rsidR="00AE46A9" w:rsidRPr="00BD4F9E">
        <w:rPr>
          <w:sz w:val="25"/>
          <w:szCs w:val="25"/>
        </w:rPr>
        <w:t xml:space="preserve"> №</w:t>
      </w:r>
      <w:r w:rsidR="00CC37E5">
        <w:rPr>
          <w:sz w:val="25"/>
          <w:szCs w:val="25"/>
        </w:rPr>
        <w:t xml:space="preserve"> </w:t>
      </w:r>
      <w:r w:rsidR="00A24969">
        <w:rPr>
          <w:sz w:val="25"/>
          <w:szCs w:val="25"/>
        </w:rPr>
        <w:t>9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C21EB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Об     утверждении Плана реализации</w:t>
      </w:r>
      <w:r w:rsidRPr="00BD4F9E">
        <w:rPr>
          <w:sz w:val="25"/>
          <w:szCs w:val="25"/>
        </w:rPr>
        <w:br/>
        <w:t>муниципальной   программы</w:t>
      </w:r>
      <w:r w:rsidRPr="00BD4F9E">
        <w:rPr>
          <w:sz w:val="25"/>
          <w:szCs w:val="25"/>
        </w:rPr>
        <w:br/>
        <w:t>«Совершенствование муниципального</w:t>
      </w:r>
      <w:r w:rsidRPr="00BD4F9E">
        <w:rPr>
          <w:sz w:val="25"/>
          <w:szCs w:val="25"/>
        </w:rPr>
        <w:br/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Pr="00BD4F9E">
        <w:rPr>
          <w:sz w:val="25"/>
          <w:szCs w:val="25"/>
        </w:rPr>
        <w:br/>
        <w:t>Югское на 2014-202</w:t>
      </w:r>
      <w:r w:rsidR="00BE6DD4">
        <w:rPr>
          <w:sz w:val="25"/>
          <w:szCs w:val="25"/>
        </w:rPr>
        <w:t>6</w:t>
      </w:r>
      <w:r w:rsidRPr="00BD4F9E">
        <w:rPr>
          <w:sz w:val="25"/>
          <w:szCs w:val="25"/>
        </w:rPr>
        <w:t xml:space="preserve"> годы»</w:t>
      </w:r>
    </w:p>
    <w:p w:rsidR="00AE46A9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на 202</w:t>
      </w:r>
      <w:r w:rsidR="00BE6DD4">
        <w:rPr>
          <w:sz w:val="25"/>
          <w:szCs w:val="25"/>
        </w:rPr>
        <w:t>4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>
        <w:rPr>
          <w:sz w:val="26"/>
          <w:szCs w:val="26"/>
        </w:rPr>
        <w:t>09</w:t>
      </w:r>
      <w:r w:rsidR="0085410F">
        <w:rPr>
          <w:sz w:val="26"/>
          <w:szCs w:val="26"/>
        </w:rPr>
        <w:t>.01.202</w:t>
      </w:r>
      <w:r w:rsidR="00BE6DD4">
        <w:rPr>
          <w:sz w:val="26"/>
          <w:szCs w:val="26"/>
        </w:rPr>
        <w:t>4</w:t>
      </w:r>
      <w:r w:rsidR="00013530">
        <w:rPr>
          <w:sz w:val="26"/>
          <w:szCs w:val="26"/>
        </w:rPr>
        <w:t>г.</w:t>
      </w:r>
      <w:r w:rsidR="0085410F">
        <w:rPr>
          <w:sz w:val="26"/>
          <w:szCs w:val="26"/>
        </w:rPr>
        <w:t xml:space="preserve"> № </w:t>
      </w:r>
      <w:r w:rsidR="00A24969">
        <w:rPr>
          <w:sz w:val="26"/>
          <w:szCs w:val="26"/>
        </w:rPr>
        <w:t>8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 xml:space="preserve">Администрации </w:t>
      </w:r>
      <w:proofErr w:type="gramStart"/>
      <w:r w:rsidRPr="00537C7E">
        <w:rPr>
          <w:sz w:val="26"/>
          <w:szCs w:val="26"/>
        </w:rPr>
        <w:t>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BE6DD4">
        <w:rPr>
          <w:sz w:val="26"/>
          <w:szCs w:val="26"/>
        </w:rPr>
        <w:t>6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  <w:proofErr w:type="gramEnd"/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BE6DD4">
        <w:rPr>
          <w:rFonts w:ascii="Times New Roman" w:hAnsi="Times New Roman"/>
          <w:sz w:val="26"/>
          <w:szCs w:val="26"/>
        </w:rPr>
        <w:t>6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BE6DD4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7C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37C7E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r>
        <w:rPr>
          <w:iCs/>
          <w:sz w:val="25"/>
          <w:szCs w:val="25"/>
        </w:rPr>
        <w:t>А.В.</w:t>
      </w:r>
      <w:r w:rsidR="0083529B">
        <w:rPr>
          <w:iCs/>
          <w:sz w:val="25"/>
          <w:szCs w:val="25"/>
        </w:rPr>
        <w:t xml:space="preserve"> </w:t>
      </w:r>
      <w:bookmarkStart w:id="0" w:name="_GoBack"/>
      <w:bookmarkEnd w:id="0"/>
      <w:r>
        <w:rPr>
          <w:iCs/>
          <w:sz w:val="25"/>
          <w:szCs w:val="25"/>
        </w:rPr>
        <w:t>Замыслов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BE6DD4">
              <w:rPr>
                <w:sz w:val="16"/>
                <w:szCs w:val="16"/>
              </w:rPr>
              <w:t>09</w:t>
            </w:r>
            <w:r w:rsidR="0085410F">
              <w:rPr>
                <w:sz w:val="16"/>
                <w:szCs w:val="16"/>
              </w:rPr>
              <w:t>.01.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BE6DD4">
              <w:rPr>
                <w:sz w:val="16"/>
                <w:szCs w:val="16"/>
              </w:rPr>
              <w:t>4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B16F38" w:rsidRPr="0085410F">
              <w:rPr>
                <w:sz w:val="16"/>
                <w:szCs w:val="16"/>
              </w:rPr>
              <w:t xml:space="preserve"> </w:t>
            </w:r>
            <w:r w:rsidR="00A24969">
              <w:rPr>
                <w:sz w:val="16"/>
                <w:szCs w:val="16"/>
              </w:rPr>
              <w:t>9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BE6DD4">
              <w:rPr>
                <w:sz w:val="16"/>
                <w:szCs w:val="16"/>
              </w:rPr>
              <w:t>6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BE6DD4">
              <w:rPr>
                <w:sz w:val="16"/>
                <w:szCs w:val="16"/>
              </w:rPr>
              <w:t>4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BE6DD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BE6DD4">
              <w:rPr>
                <w:b/>
                <w:sz w:val="24"/>
                <w:szCs w:val="24"/>
              </w:rPr>
              <w:t>6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BE6DD4">
              <w:rPr>
                <w:b/>
                <w:bCs/>
                <w:sz w:val="24"/>
                <w:szCs w:val="24"/>
              </w:rPr>
              <w:t>4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BE6D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BE6DD4">
              <w:rPr>
                <w:b/>
              </w:rPr>
              <w:t>6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433A46" w:rsidP="00AF71B1">
            <w:pPr>
              <w:jc w:val="center"/>
            </w:pPr>
            <w:r>
              <w:rPr>
                <w:sz w:val="22"/>
                <w:szCs w:val="22"/>
              </w:rPr>
              <w:t>5206,7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F6F" w:rsidRPr="00B35C5D" w:rsidRDefault="00433A46" w:rsidP="00E05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5206,7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F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433A46" w:rsidRPr="00A46EB4" w:rsidRDefault="00433A46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5188D"/>
    <w:rsid w:val="00091BA7"/>
    <w:rsid w:val="0010222C"/>
    <w:rsid w:val="00120D58"/>
    <w:rsid w:val="00191A13"/>
    <w:rsid w:val="002079C2"/>
    <w:rsid w:val="00235ADB"/>
    <w:rsid w:val="002B2BAE"/>
    <w:rsid w:val="002C3FA6"/>
    <w:rsid w:val="002D23D1"/>
    <w:rsid w:val="00321D22"/>
    <w:rsid w:val="00330ED2"/>
    <w:rsid w:val="00336FDB"/>
    <w:rsid w:val="00404698"/>
    <w:rsid w:val="00433A46"/>
    <w:rsid w:val="00461644"/>
    <w:rsid w:val="004942AB"/>
    <w:rsid w:val="004B62A9"/>
    <w:rsid w:val="004F74FD"/>
    <w:rsid w:val="00534F9C"/>
    <w:rsid w:val="00537C7E"/>
    <w:rsid w:val="00547DA8"/>
    <w:rsid w:val="00566599"/>
    <w:rsid w:val="00633D0F"/>
    <w:rsid w:val="006F00EF"/>
    <w:rsid w:val="0083529B"/>
    <w:rsid w:val="0085410F"/>
    <w:rsid w:val="00872CE1"/>
    <w:rsid w:val="00896FF1"/>
    <w:rsid w:val="008F2BD6"/>
    <w:rsid w:val="009061DD"/>
    <w:rsid w:val="00914BBA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E174B"/>
    <w:rsid w:val="00BE6DD4"/>
    <w:rsid w:val="00BF3814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63FA-4066-450D-A045-7291F4F0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2022-12-29T05:23:00Z</cp:lastPrinted>
  <dcterms:created xsi:type="dcterms:W3CDTF">2022-11-22T10:52:00Z</dcterms:created>
  <dcterms:modified xsi:type="dcterms:W3CDTF">2024-01-12T11:19:00Z</dcterms:modified>
</cp:coreProperties>
</file>