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rStyle w:val="Style_6_ch"/>
                <w:b w:val="1"/>
                <w:sz w:val="28"/>
              </w:rPr>
              <w:t>Прокуратура Череповецкого райо</w:t>
            </w:r>
            <w:r>
              <w:rPr>
                <w:rStyle w:val="Style_6_ch"/>
                <w:b w:val="1"/>
                <w:sz w:val="28"/>
              </w:rPr>
              <w:t xml:space="preserve">на </w:t>
            </w:r>
            <w:r>
              <w:rPr>
                <w:rStyle w:val="Style_6_ch"/>
                <w:b w:val="1"/>
                <w:sz w:val="28"/>
              </w:rPr>
              <w:t>разъясняет</w:t>
            </w:r>
            <w:r>
              <w:rPr>
                <w:rStyle w:val="Style_6_ch"/>
                <w:b w:val="1"/>
                <w:sz w:val="28"/>
              </w:rPr>
              <w:t xml:space="preserve">: </w:t>
            </w:r>
            <w:r>
              <w:rPr>
                <w:rStyle w:val="Style_6_ch"/>
                <w:b w:val="1"/>
                <w:sz w:val="28"/>
              </w:rPr>
              <w:br/>
            </w:r>
            <w:r>
              <w:rPr>
                <w:rStyle w:val="Style_6_ch"/>
                <w:b w:val="1"/>
                <w:sz w:val="28"/>
              </w:rPr>
              <w:t>с 1 марта 2026 г. устанавливается порядок формирования электронного паспорта многоквартирного дома, электронного паспорта жилого дом</w:t>
            </w:r>
            <w:r>
              <w:rPr>
                <w:rStyle w:val="Style_6_ch"/>
                <w:b w:val="1"/>
                <w:sz w:val="28"/>
              </w:rPr>
              <w:t>а</w:t>
            </w:r>
          </w:p>
          <w:p w14:paraId="0A000000">
            <w:pPr>
              <w:ind w:firstLine="709" w:left="0"/>
              <w:jc w:val="both"/>
              <w:rPr>
                <w:b w:val="1"/>
                <w:sz w:val="28"/>
              </w:rPr>
            </w:pPr>
          </w:p>
          <w:p w14:paraId="0B000000">
            <w:pPr>
              <w:ind/>
              <w:jc w:val="center"/>
              <w:rPr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C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D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spacing w:after="0" w:before="0" w:line="240" w:lineRule="auto"/>
        <w:ind w:firstLine="709" w:left="0" w:right="0"/>
        <w:jc w:val="both"/>
        <w:rPr>
          <w:sz w:val="28"/>
        </w:rPr>
      </w:pPr>
    </w:p>
    <w:p w14:paraId="0F000000">
      <w:pPr>
        <w:spacing w:after="0" w:before="0" w:line="240" w:lineRule="auto"/>
        <w:ind w:firstLine="624" w:left="0" w:right="0"/>
        <w:jc w:val="both"/>
        <w:rPr>
          <w:sz w:val="28"/>
        </w:rPr>
      </w:pPr>
      <w:r>
        <w:rPr>
          <w:rStyle w:val="Style_6_ch"/>
          <w:sz w:val="28"/>
        </w:rPr>
        <w:t>Приказом</w:t>
      </w:r>
      <w:r>
        <w:rPr>
          <w:rStyle w:val="Style_6_ch"/>
          <w:sz w:val="28"/>
        </w:rPr>
        <w:t xml:space="preserve"> </w:t>
      </w:r>
      <w:r>
        <w:rPr>
          <w:rStyle w:val="Style_6_ch"/>
          <w:sz w:val="28"/>
        </w:rPr>
        <w:t>Минстроя России от 20.11.2025 № 726/пр</w:t>
      </w:r>
      <w:r>
        <w:rPr>
          <w:rStyle w:val="Style_6_ch"/>
          <w:sz w:val="28"/>
        </w:rPr>
        <w:br/>
      </w:r>
      <w:r>
        <w:rPr>
          <w:rStyle w:val="Style_6_ch"/>
          <w:sz w:val="28"/>
        </w:rPr>
        <w:t>«Об утверждении форм электронных паспортов многоквартирного дома и жилого дома, порядка их формирования и состава включаемой в них информации»</w:t>
      </w:r>
      <w:r>
        <w:rPr>
          <w:rStyle w:val="Style_6_ch"/>
          <w:sz w:val="28"/>
        </w:rPr>
        <w:t xml:space="preserve"> установлено, что электронный паспорт многоквартирного дома включает в себя в числе прочего информацию о многоквартирном доме, входящих в его состав жилых помещениях, принадлежащих отдельным собственникам, нежилых помещениях и (или) машино-местах, являющихся неотъемлемой конструктивной частью многоквартирного дома.</w:t>
      </w:r>
    </w:p>
    <w:p w14:paraId="10000000">
      <w:pPr>
        <w:spacing w:after="0" w:before="0" w:line="240" w:lineRule="auto"/>
        <w:ind w:firstLine="624" w:left="0" w:right="0"/>
        <w:jc w:val="both"/>
        <w:rPr>
          <w:sz w:val="28"/>
        </w:rPr>
      </w:pPr>
      <w:r>
        <w:rPr>
          <w:rStyle w:val="Style_6_ch"/>
          <w:sz w:val="28"/>
        </w:rPr>
        <w:t>Электронный паспорт жилого дома включает информацию, характеризующую и индивидуализирующую жилой дом.</w:t>
      </w:r>
    </w:p>
    <w:p w14:paraId="11000000">
      <w:pPr>
        <w:spacing w:after="0" w:before="0" w:line="240" w:lineRule="auto"/>
        <w:ind w:firstLine="624" w:left="0" w:right="0"/>
        <w:jc w:val="both"/>
        <w:rPr>
          <w:sz w:val="28"/>
        </w:rPr>
      </w:pPr>
      <w:r>
        <w:rPr>
          <w:rStyle w:val="Style_6_ch"/>
          <w:sz w:val="28"/>
        </w:rPr>
        <w:t>Приводятся формы указанных паспортов.</w:t>
      </w:r>
    </w:p>
    <w:p w14:paraId="12000000">
      <w:pPr>
        <w:spacing w:after="0" w:before="0" w:line="240" w:lineRule="auto"/>
        <w:ind w:firstLine="624" w:left="0" w:right="0"/>
        <w:jc w:val="both"/>
        <w:rPr>
          <w:sz w:val="28"/>
        </w:rPr>
      </w:pPr>
      <w:r>
        <w:rPr>
          <w:rStyle w:val="Style_6_ch"/>
          <w:sz w:val="28"/>
        </w:rPr>
        <w:t>Настоящий приказ действует в течение 6 лет со дня его вступления в силу.</w:t>
      </w:r>
    </w:p>
    <w:p w14:paraId="1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4000000">
      <w:pPr>
        <w:rPr>
          <w:sz w:val="28"/>
        </w:rPr>
      </w:pPr>
    </w:p>
    <w:p w14:paraId="15000000">
      <w:pPr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6000000">
      <w:pPr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3" w:type="default"/>
      <w:headerReference r:id="rId1" w:type="even"/>
      <w:footerReference r:id="rId2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ConsPlusTitle"/>
    <w:link w:val="Style_8_ch"/>
    <w:pPr>
      <w:widowControl w:val="0"/>
      <w:ind/>
    </w:pPr>
    <w:rPr>
      <w:rFonts w:ascii="Arial" w:hAnsi="Arial"/>
      <w:b w:val="1"/>
    </w:rPr>
  </w:style>
  <w:style w:styleId="Style_8_ch" w:type="character">
    <w:name w:val="ConsPlusTitle"/>
    <w:link w:val="Style_8"/>
    <w:rPr>
      <w:rFonts w:ascii="Arial" w:hAnsi="Arial"/>
      <w:b w:val="1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6"/>
    <w:next w:val="Style_6"/>
    <w:link w:val="Style_13_ch"/>
    <w:uiPriority w:val="9"/>
    <w:qFormat/>
    <w:pPr>
      <w:keepNext w:val="1"/>
      <w:ind w:firstLine="0" w:left="-400"/>
      <w:jc w:val="right"/>
      <w:outlineLvl w:val="2"/>
    </w:pPr>
    <w:rPr>
      <w:b w:val="1"/>
      <w:sz w:val="28"/>
    </w:rPr>
  </w:style>
  <w:style w:styleId="Style_13_ch" w:type="character">
    <w:name w:val="heading 3"/>
    <w:basedOn w:val="Style_6_ch"/>
    <w:link w:val="Style_13"/>
    <w:rPr>
      <w:b w:val="1"/>
      <w:sz w:val="28"/>
    </w:rPr>
  </w:style>
  <w:style w:styleId="Style_14" w:type="paragraph">
    <w:name w:val="ConsPlusNormal"/>
    <w:link w:val="Style_14_ch"/>
    <w:rPr>
      <w:rFonts w:ascii="Arial" w:hAnsi="Arial"/>
    </w:rPr>
  </w:style>
  <w:style w:styleId="Style_14_ch" w:type="character">
    <w:name w:val="ConsPlusNormal"/>
    <w:link w:val="Style_14"/>
    <w:rPr>
      <w:rFonts w:ascii="Arial" w:hAnsi="Arial"/>
    </w:rPr>
  </w:style>
  <w:style w:styleId="Style_15" w:type="paragraph">
    <w:name w:val="Body Text"/>
    <w:basedOn w:val="Style_6"/>
    <w:link w:val="Style_15_ch"/>
    <w:pPr>
      <w:ind/>
      <w:jc w:val="both"/>
    </w:pPr>
    <w:rPr>
      <w:sz w:val="28"/>
    </w:rPr>
  </w:style>
  <w:style w:styleId="Style_15_ch" w:type="character">
    <w:name w:val="Body Text"/>
    <w:basedOn w:val="Style_6_ch"/>
    <w:link w:val="Style_15"/>
    <w:rPr>
      <w:sz w:val="28"/>
    </w:rPr>
  </w:style>
  <w:style w:styleId="Style_16" w:type="paragraph">
    <w:name w:val="blk"/>
    <w:basedOn w:val="Style_17"/>
    <w:link w:val="Style_16_ch"/>
  </w:style>
  <w:style w:styleId="Style_16_ch" w:type="character">
    <w:name w:val="blk"/>
    <w:basedOn w:val="Style_17_ch"/>
    <w:link w:val="Style_16"/>
  </w:style>
  <w:style w:styleId="Style_18" w:type="paragraph">
    <w:name w:val="hl"/>
    <w:basedOn w:val="Style_17"/>
    <w:link w:val="Style_18_ch"/>
  </w:style>
  <w:style w:styleId="Style_18_ch" w:type="character">
    <w:name w:val="hl"/>
    <w:basedOn w:val="Style_17_ch"/>
    <w:link w:val="Style_18"/>
  </w:style>
  <w:style w:styleId="Style_19" w:type="paragraph">
    <w:name w:val="s_161"/>
    <w:basedOn w:val="Style_6"/>
    <w:link w:val="Style_19_ch"/>
    <w:rPr>
      <w:sz w:val="24"/>
    </w:rPr>
  </w:style>
  <w:style w:styleId="Style_19_ch" w:type="character">
    <w:name w:val="s_161"/>
    <w:basedOn w:val="Style_6_ch"/>
    <w:link w:val="Style_19"/>
    <w:rPr>
      <w:sz w:val="24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20" w:type="paragraph">
    <w:name w:val="toc 3"/>
    <w:next w:val="Style_6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Balloon Text"/>
    <w:basedOn w:val="Style_6"/>
    <w:link w:val="Style_21_ch"/>
    <w:rPr>
      <w:rFonts w:ascii="Tahoma" w:hAnsi="Tahoma"/>
      <w:sz w:val="16"/>
    </w:rPr>
  </w:style>
  <w:style w:styleId="Style_21_ch" w:type="character">
    <w:name w:val="Balloon Text"/>
    <w:basedOn w:val="Style_6_ch"/>
    <w:link w:val="Style_21"/>
    <w:rPr>
      <w:rFonts w:ascii="Tahoma" w:hAnsi="Tahoma"/>
      <w:sz w:val="16"/>
    </w:rPr>
  </w:style>
  <w:style w:styleId="Style_2" w:type="paragraph">
    <w:name w:val="page number"/>
    <w:basedOn w:val="Style_17"/>
    <w:link w:val="Style_2_ch"/>
  </w:style>
  <w:style w:styleId="Style_2_ch" w:type="character">
    <w:name w:val="page number"/>
    <w:basedOn w:val="Style_17_ch"/>
    <w:link w:val="Style_2"/>
  </w:style>
  <w:style w:styleId="Style_22" w:type="paragraph">
    <w:name w:val="Font Style24"/>
    <w:link w:val="Style_22_ch"/>
    <w:rPr>
      <w:rFonts w:ascii="Times New Roman" w:hAnsi="Times New Roman"/>
      <w:spacing w:val="10"/>
      <w:sz w:val="22"/>
    </w:rPr>
  </w:style>
  <w:style w:styleId="Style_22_ch" w:type="character">
    <w:name w:val="Font Style24"/>
    <w:link w:val="Style_22"/>
    <w:rPr>
      <w:rFonts w:ascii="Times New Roman" w:hAnsi="Times New Roman"/>
      <w:spacing w:val="10"/>
      <w:sz w:val="22"/>
    </w:rPr>
  </w:style>
  <w:style w:styleId="Style_23" w:type="paragraph">
    <w:name w:val="Body Text Indent"/>
    <w:basedOn w:val="Style_6"/>
    <w:link w:val="Style_23_ch"/>
    <w:pPr>
      <w:ind w:firstLine="0" w:left="-400"/>
      <w:jc w:val="both"/>
    </w:pPr>
    <w:rPr>
      <w:sz w:val="28"/>
    </w:rPr>
  </w:style>
  <w:style w:styleId="Style_23_ch" w:type="character">
    <w:name w:val="Body Text Indent"/>
    <w:basedOn w:val="Style_6_ch"/>
    <w:link w:val="Style_23"/>
    <w:rPr>
      <w:sz w:val="28"/>
    </w:rPr>
  </w:style>
  <w:style w:styleId="Style_24" w:type="paragraph">
    <w:name w:val="Style10"/>
    <w:basedOn w:val="Style_6"/>
    <w:link w:val="Style_24_ch"/>
    <w:pPr>
      <w:widowControl w:val="0"/>
      <w:spacing w:line="302" w:lineRule="exact"/>
      <w:ind w:firstLine="715" w:left="0"/>
      <w:jc w:val="both"/>
    </w:pPr>
    <w:rPr>
      <w:sz w:val="24"/>
    </w:rPr>
  </w:style>
  <w:style w:styleId="Style_24_ch" w:type="character">
    <w:name w:val="Style10"/>
    <w:basedOn w:val="Style_6_ch"/>
    <w:link w:val="Style_24"/>
    <w:rPr>
      <w:sz w:val="24"/>
    </w:rPr>
  </w:style>
  <w:style w:styleId="Style_25" w:type="paragraph">
    <w:name w:val="heading 5"/>
    <w:next w:val="Style_6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Знак Знак Знак Знак Знак Знак Знак Знак Знак Знак Знак Знак Знак Знак Знак Знак"/>
    <w:basedOn w:val="Style_6"/>
    <w:link w:val="Style_26_ch"/>
    <w:pPr>
      <w:widowControl w:val="0"/>
      <w:spacing w:after="160" w:line="240" w:lineRule="exact"/>
      <w:ind/>
      <w:jc w:val="right"/>
    </w:pPr>
  </w:style>
  <w:style w:styleId="Style_26_ch" w:type="character">
    <w:name w:val="Знак Знак Знак Знак Знак Знак Знак Знак Знак Знак Знак Знак Знак Знак Знак Знак"/>
    <w:basedOn w:val="Style_6_ch"/>
    <w:link w:val="Style_26"/>
  </w:style>
  <w:style w:styleId="Style_27" w:type="paragraph">
    <w:name w:val="heading 1"/>
    <w:basedOn w:val="Style_6"/>
    <w:next w:val="Style_6"/>
    <w:link w:val="Style_27_ch"/>
    <w:uiPriority w:val="9"/>
    <w:qFormat/>
    <w:pPr>
      <w:keepNext w:val="1"/>
      <w:ind w:firstLine="0" w:left="4100"/>
      <w:outlineLvl w:val="0"/>
    </w:pPr>
    <w:rPr>
      <w:sz w:val="28"/>
    </w:rPr>
  </w:style>
  <w:style w:styleId="Style_27_ch" w:type="character">
    <w:name w:val="heading 1"/>
    <w:basedOn w:val="Style_6_ch"/>
    <w:link w:val="Style_27"/>
    <w:rPr>
      <w:sz w:val="28"/>
    </w:rPr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6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Body Text 2"/>
    <w:basedOn w:val="Style_6"/>
    <w:link w:val="Style_31_ch"/>
    <w:pPr>
      <w:spacing w:after="120" w:line="480" w:lineRule="auto"/>
      <w:ind/>
    </w:pPr>
    <w:rPr>
      <w:sz w:val="24"/>
    </w:rPr>
  </w:style>
  <w:style w:styleId="Style_31_ch" w:type="character">
    <w:name w:val="Body Text 2"/>
    <w:basedOn w:val="Style_6_ch"/>
    <w:link w:val="Style_31"/>
    <w:rPr>
      <w:sz w:val="24"/>
    </w:rPr>
  </w:style>
  <w:style w:styleId="Style_32" w:type="paragraph">
    <w:name w:val=" Знак Знак Знак Знак Знак Знак Знак Знак Знак Знак"/>
    <w:basedOn w:val="Style_6"/>
    <w:link w:val="Style_32_ch"/>
    <w:pPr>
      <w:spacing w:afterAutospacing="on" w:beforeAutospacing="on"/>
      <w:ind/>
    </w:pPr>
    <w:rPr>
      <w:rFonts w:ascii="Tahoma" w:hAnsi="Tahoma"/>
    </w:rPr>
  </w:style>
  <w:style w:styleId="Style_32_ch" w:type="character">
    <w:name w:val=" Знак Знак Знак Знак Знак Знак Знак Знак Знак Знак"/>
    <w:basedOn w:val="Style_6_ch"/>
    <w:link w:val="Style_32"/>
    <w:rPr>
      <w:rFonts w:ascii="Tahoma" w:hAnsi="Tahoma"/>
    </w:rPr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Style13"/>
    <w:basedOn w:val="Style_6"/>
    <w:link w:val="Style_34_ch"/>
    <w:pPr>
      <w:widowControl w:val="0"/>
      <w:spacing w:line="298" w:lineRule="exact"/>
      <w:ind w:firstLine="701" w:left="0"/>
      <w:jc w:val="both"/>
    </w:pPr>
    <w:rPr>
      <w:sz w:val="24"/>
    </w:rPr>
  </w:style>
  <w:style w:styleId="Style_34_ch" w:type="character">
    <w:name w:val="Style13"/>
    <w:basedOn w:val="Style_6_ch"/>
    <w:link w:val="Style_34"/>
    <w:rPr>
      <w:sz w:val="24"/>
    </w:rPr>
  </w:style>
  <w:style w:styleId="Style_35" w:type="paragraph">
    <w:name w:val="toc 9"/>
    <w:next w:val="Style_6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Style11"/>
    <w:basedOn w:val="Style_6"/>
    <w:link w:val="Style_36_ch"/>
    <w:pPr>
      <w:widowControl w:val="0"/>
      <w:spacing w:line="307" w:lineRule="exact"/>
      <w:ind w:firstLine="710" w:left="0"/>
      <w:jc w:val="both"/>
    </w:pPr>
    <w:rPr>
      <w:sz w:val="24"/>
    </w:rPr>
  </w:style>
  <w:style w:styleId="Style_36_ch" w:type="character">
    <w:name w:val="Style11"/>
    <w:basedOn w:val="Style_6_ch"/>
    <w:link w:val="Style_36"/>
    <w:rPr>
      <w:sz w:val="24"/>
    </w:rPr>
  </w:style>
  <w:style w:styleId="Style_37" w:type="paragraph">
    <w:name w:val=" Знак Знак3"/>
    <w:link w:val="Style_37_ch"/>
    <w:rPr>
      <w:sz w:val="28"/>
    </w:rPr>
  </w:style>
  <w:style w:styleId="Style_37_ch" w:type="character">
    <w:name w:val=" Знак Знак3"/>
    <w:link w:val="Style_37"/>
    <w:rPr>
      <w:sz w:val="28"/>
    </w:rPr>
  </w:style>
  <w:style w:styleId="Style_38" w:type="paragraph">
    <w:name w:val="toc 8"/>
    <w:next w:val="Style_6"/>
    <w:link w:val="Style_3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toc 5"/>
    <w:next w:val="Style_6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Body Text Indent 2"/>
    <w:basedOn w:val="Style_6"/>
    <w:link w:val="Style_40_ch"/>
    <w:pPr>
      <w:ind w:firstLine="1120" w:left="-400"/>
      <w:jc w:val="both"/>
    </w:pPr>
    <w:rPr>
      <w:sz w:val="28"/>
    </w:rPr>
  </w:style>
  <w:style w:styleId="Style_40_ch" w:type="character">
    <w:name w:val="Body Text Indent 2"/>
    <w:basedOn w:val="Style_6_ch"/>
    <w:link w:val="Style_40"/>
    <w:rPr>
      <w:sz w:val="28"/>
    </w:rPr>
  </w:style>
  <w:style w:styleId="Style_41" w:type="paragraph">
    <w:name w:val=" Знак Знак Знак"/>
    <w:basedOn w:val="Style_6"/>
    <w:link w:val="Style_41_ch"/>
    <w:pPr>
      <w:spacing w:afterAutospacing="on" w:beforeAutospacing="on"/>
      <w:ind/>
    </w:pPr>
    <w:rPr>
      <w:rFonts w:ascii="Tahoma" w:hAnsi="Tahoma"/>
    </w:rPr>
  </w:style>
  <w:style w:styleId="Style_41_ch" w:type="character">
    <w:name w:val=" Знак Знак Знак"/>
    <w:basedOn w:val="Style_6_ch"/>
    <w:link w:val="Style_41"/>
    <w:rPr>
      <w:rFonts w:ascii="Tahoma" w:hAnsi="Tahoma"/>
    </w:rPr>
  </w:style>
  <w:style w:styleId="Style_42" w:type="paragraph">
    <w:name w:val="Font Style26"/>
    <w:link w:val="Style_42_ch"/>
    <w:rPr>
      <w:rFonts w:ascii="Times New Roman" w:hAnsi="Times New Roman"/>
      <w:spacing w:val="10"/>
      <w:sz w:val="22"/>
    </w:rPr>
  </w:style>
  <w:style w:styleId="Style_42_ch" w:type="character">
    <w:name w:val="Font Style26"/>
    <w:link w:val="Style_42"/>
    <w:rPr>
      <w:rFonts w:ascii="Times New Roman" w:hAnsi="Times New Roman"/>
      <w:spacing w:val="10"/>
      <w:sz w:val="22"/>
    </w:rPr>
  </w:style>
  <w:style w:styleId="Style_43" w:type="paragraph">
    <w:name w:val="Subtitle"/>
    <w:next w:val="Style_6"/>
    <w:link w:val="Style_4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Font Style134"/>
    <w:link w:val="Style_44_ch"/>
    <w:rPr>
      <w:rFonts w:ascii="Times New Roman" w:hAnsi="Times New Roman"/>
      <w:sz w:val="26"/>
    </w:rPr>
  </w:style>
  <w:style w:styleId="Style_44_ch" w:type="character">
    <w:name w:val="Font Style134"/>
    <w:link w:val="Style_44"/>
    <w:rPr>
      <w:rFonts w:ascii="Times New Roman" w:hAnsi="Times New Roman"/>
      <w:sz w:val="26"/>
    </w:rPr>
  </w:style>
  <w:style w:styleId="Style_45" w:type="paragraph">
    <w:name w:val="подписи"/>
    <w:basedOn w:val="Style_6"/>
    <w:link w:val="Style_45_ch"/>
    <w:pPr>
      <w:ind/>
      <w:jc w:val="both"/>
    </w:pPr>
    <w:rPr>
      <w:sz w:val="24"/>
    </w:rPr>
  </w:style>
  <w:style w:styleId="Style_45_ch" w:type="character">
    <w:name w:val="подписи"/>
    <w:basedOn w:val="Style_6_ch"/>
    <w:link w:val="Style_45"/>
    <w:rPr>
      <w:sz w:val="24"/>
    </w:rPr>
  </w:style>
  <w:style w:styleId="Style_46" w:type="paragraph">
    <w:name w:val="Title"/>
    <w:basedOn w:val="Style_6"/>
    <w:link w:val="Style_46_ch"/>
    <w:uiPriority w:val="10"/>
    <w:qFormat/>
    <w:pPr>
      <w:ind/>
      <w:jc w:val="center"/>
    </w:pPr>
    <w:rPr>
      <w:sz w:val="28"/>
    </w:rPr>
  </w:style>
  <w:style w:styleId="Style_46_ch" w:type="character">
    <w:name w:val="Title"/>
    <w:basedOn w:val="Style_6_ch"/>
    <w:link w:val="Style_46"/>
    <w:rPr>
      <w:sz w:val="28"/>
    </w:rPr>
  </w:style>
  <w:style w:styleId="Style_47" w:type="paragraph">
    <w:name w:val="heading 4"/>
    <w:basedOn w:val="Style_6"/>
    <w:next w:val="Style_6"/>
    <w:link w:val="Style_47_ch"/>
    <w:uiPriority w:val="9"/>
    <w:qFormat/>
    <w:pPr>
      <w:keepNext w:val="1"/>
      <w:ind w:firstLine="0" w:left="-400"/>
      <w:jc w:val="right"/>
      <w:outlineLvl w:val="3"/>
    </w:pPr>
    <w:rPr>
      <w:sz w:val="28"/>
    </w:rPr>
  </w:style>
  <w:style w:styleId="Style_47_ch" w:type="character">
    <w:name w:val="heading 4"/>
    <w:basedOn w:val="Style_6_ch"/>
    <w:link w:val="Style_47"/>
    <w:rPr>
      <w:sz w:val="28"/>
    </w:rPr>
  </w:style>
  <w:style w:styleId="Style_48" w:type="paragraph">
    <w:name w:val="heading 2"/>
    <w:basedOn w:val="Style_6"/>
    <w:next w:val="Style_6"/>
    <w:link w:val="Style_48_ch"/>
    <w:uiPriority w:val="9"/>
    <w:qFormat/>
    <w:pPr>
      <w:keepNext w:val="1"/>
      <w:ind w:firstLine="0" w:left="-400"/>
      <w:outlineLvl w:val="1"/>
    </w:pPr>
    <w:rPr>
      <w:sz w:val="28"/>
    </w:rPr>
  </w:style>
  <w:style w:styleId="Style_48_ch" w:type="character">
    <w:name w:val="heading 2"/>
    <w:basedOn w:val="Style_6_ch"/>
    <w:link w:val="Style_48"/>
    <w:rPr>
      <w:sz w:val="28"/>
    </w:rPr>
  </w:style>
  <w:style w:styleId="Style_49" w:type="paragraph">
    <w:name w:val="ConsPlusNonformat"/>
    <w:link w:val="Style_49_ch"/>
    <w:pPr>
      <w:widowControl w:val="0"/>
      <w:ind/>
    </w:pPr>
    <w:rPr>
      <w:rFonts w:ascii="Courier New" w:hAnsi="Courier New"/>
    </w:rPr>
  </w:style>
  <w:style w:styleId="Style_49_ch" w:type="character">
    <w:name w:val="ConsPlusNonformat"/>
    <w:link w:val="Style_49"/>
    <w:rPr>
      <w:rFonts w:ascii="Courier New" w:hAnsi="Courier New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2025-12-02T16:15:37Z</dcterms:modified>
</cp:coreProperties>
</file>