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DB" w:rsidRDefault="00BE55DB" w:rsidP="00BE5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E55DB" w:rsidRDefault="00BE55DB" w:rsidP="00BE55D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E55DB" w:rsidRDefault="00BE55DB" w:rsidP="00BE5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Югское</w:t>
      </w:r>
      <w:proofErr w:type="spellEnd"/>
    </w:p>
    <w:p w:rsidR="00BE55DB" w:rsidRDefault="00BE55DB" w:rsidP="00BE55D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27.02.2015№71</w:t>
      </w:r>
    </w:p>
    <w:p w:rsidR="00BE55DB" w:rsidRDefault="00BE55DB" w:rsidP="00BE55DB">
      <w:pPr>
        <w:rPr>
          <w:rFonts w:ascii="Times New Roman" w:hAnsi="Times New Roman" w:cs="Times New Roman"/>
          <w:sz w:val="28"/>
          <w:szCs w:val="28"/>
        </w:rPr>
      </w:pPr>
    </w:p>
    <w:p w:rsidR="00BE55DB" w:rsidRPr="0053104E" w:rsidRDefault="00BE55DB" w:rsidP="00BE55D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3104E">
        <w:rPr>
          <w:rFonts w:ascii="Times New Roman" w:hAnsi="Times New Roman"/>
          <w:sz w:val="28"/>
          <w:szCs w:val="28"/>
        </w:rPr>
        <w:t>Перечень муниципальных услуг,</w:t>
      </w:r>
    </w:p>
    <w:p w:rsidR="00BE55DB" w:rsidRPr="0053104E" w:rsidRDefault="00BE55DB" w:rsidP="00BE55D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04E">
        <w:rPr>
          <w:rFonts w:ascii="Times New Roman" w:hAnsi="Times New Roman"/>
          <w:sz w:val="28"/>
          <w:szCs w:val="28"/>
        </w:rPr>
        <w:t>предоставление</w:t>
      </w:r>
      <w:proofErr w:type="gramEnd"/>
      <w:r w:rsidRPr="0053104E">
        <w:rPr>
          <w:rFonts w:ascii="Times New Roman" w:hAnsi="Times New Roman"/>
          <w:sz w:val="28"/>
          <w:szCs w:val="28"/>
        </w:rPr>
        <w:t xml:space="preserve"> которых организуется в многофункциональном  центре </w:t>
      </w:r>
      <w:r w:rsidRPr="0053104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Череповецкого муниципального района.</w:t>
      </w:r>
    </w:p>
    <w:p w:rsidR="00BE55DB" w:rsidRDefault="00BE55DB" w:rsidP="00BE55D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11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BE55DB" w:rsidRPr="00F33FA5" w:rsidTr="00FF730E">
        <w:trPr>
          <w:trHeight w:val="276"/>
        </w:trPr>
        <w:tc>
          <w:tcPr>
            <w:tcW w:w="7797" w:type="dxa"/>
            <w:vMerge w:val="restart"/>
            <w:shd w:val="clear" w:color="auto" w:fill="auto"/>
            <w:vAlign w:val="center"/>
          </w:tcPr>
          <w:p w:rsidR="00BE55DB" w:rsidRPr="003A3356" w:rsidRDefault="00BE55DB" w:rsidP="00FF7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</w:tr>
      <w:tr w:rsidR="00BE55DB" w:rsidRPr="00F33FA5" w:rsidTr="00FF730E">
        <w:trPr>
          <w:trHeight w:val="276"/>
        </w:trPr>
        <w:tc>
          <w:tcPr>
            <w:tcW w:w="7797" w:type="dxa"/>
            <w:vMerge/>
            <w:shd w:val="clear" w:color="auto" w:fill="auto"/>
          </w:tcPr>
          <w:p w:rsidR="00BE55DB" w:rsidRPr="003A3356" w:rsidRDefault="00BE55DB" w:rsidP="00FF7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5DB" w:rsidRPr="00F33FA5" w:rsidTr="00FF730E">
        <w:tc>
          <w:tcPr>
            <w:tcW w:w="7797" w:type="dxa"/>
            <w:shd w:val="clear" w:color="auto" w:fill="auto"/>
          </w:tcPr>
          <w:p w:rsidR="00BE55DB" w:rsidRPr="003A3356" w:rsidRDefault="00BE55DB" w:rsidP="00FF73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на котором расположены здание, сооружение</w:t>
            </w:r>
          </w:p>
        </w:tc>
      </w:tr>
      <w:tr w:rsidR="00BE55DB" w:rsidRPr="00F33FA5" w:rsidTr="00FF730E">
        <w:tc>
          <w:tcPr>
            <w:tcW w:w="7797" w:type="dxa"/>
            <w:shd w:val="clear" w:color="auto" w:fill="auto"/>
          </w:tcPr>
          <w:p w:rsidR="00BE55DB" w:rsidRPr="003A3356" w:rsidRDefault="00BE55DB" w:rsidP="00FF73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>Прекращение права постоянного (бессрочного) пользования земельным участком</w:t>
            </w:r>
          </w:p>
        </w:tc>
      </w:tr>
      <w:tr w:rsidR="00BE55DB" w:rsidRPr="00F33FA5" w:rsidTr="00FF730E">
        <w:tc>
          <w:tcPr>
            <w:tcW w:w="7797" w:type="dxa"/>
            <w:shd w:val="clear" w:color="auto" w:fill="auto"/>
          </w:tcPr>
          <w:p w:rsidR="00BE55DB" w:rsidRPr="003A3356" w:rsidRDefault="00BE55DB" w:rsidP="00FF73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>Перевод земельного участка из одной категории в друг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 (за исключением земель сельскохозяйственного </w:t>
            </w:r>
            <w:r w:rsidRPr="003A3356">
              <w:rPr>
                <w:rFonts w:ascii="Times New Roman" w:hAnsi="Times New Roman"/>
                <w:sz w:val="24"/>
                <w:szCs w:val="24"/>
              </w:rPr>
              <w:t>назначения)</w:t>
            </w:r>
          </w:p>
        </w:tc>
      </w:tr>
      <w:tr w:rsidR="00BE55DB" w:rsidRPr="00F33FA5" w:rsidTr="00FF730E">
        <w:tc>
          <w:tcPr>
            <w:tcW w:w="7797" w:type="dxa"/>
            <w:shd w:val="clear" w:color="auto" w:fill="auto"/>
          </w:tcPr>
          <w:p w:rsidR="00BE55DB" w:rsidRPr="003A3356" w:rsidRDefault="00BE55DB" w:rsidP="00FF73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 xml:space="preserve">Установление категории земель земельного участка в соответствии с генеральным планом муниципального образования </w:t>
            </w:r>
          </w:p>
        </w:tc>
      </w:tr>
      <w:tr w:rsidR="00BE55DB" w:rsidRPr="00F33FA5" w:rsidTr="00FF730E">
        <w:tc>
          <w:tcPr>
            <w:tcW w:w="7797" w:type="dxa"/>
            <w:shd w:val="clear" w:color="auto" w:fill="auto"/>
          </w:tcPr>
          <w:p w:rsidR="00BE55DB" w:rsidRPr="003A3356" w:rsidRDefault="00BE55DB" w:rsidP="00FF73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BE55DB" w:rsidRPr="00F33FA5" w:rsidTr="00FF730E">
        <w:tc>
          <w:tcPr>
            <w:tcW w:w="7797" w:type="dxa"/>
            <w:shd w:val="clear" w:color="auto" w:fill="auto"/>
          </w:tcPr>
          <w:p w:rsidR="00BE55DB" w:rsidRPr="003A3356" w:rsidRDefault="00BE55DB" w:rsidP="00FF73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BE55DB" w:rsidRPr="00F33FA5" w:rsidTr="00FF730E">
        <w:tc>
          <w:tcPr>
            <w:tcW w:w="7797" w:type="dxa"/>
            <w:shd w:val="clear" w:color="auto" w:fill="auto"/>
          </w:tcPr>
          <w:p w:rsidR="00BE55DB" w:rsidRPr="003A3356" w:rsidRDefault="00BE55DB" w:rsidP="00FF73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BE55DB" w:rsidRPr="00F33FA5" w:rsidTr="00FF730E">
        <w:tc>
          <w:tcPr>
            <w:tcW w:w="7797" w:type="dxa"/>
            <w:shd w:val="clear" w:color="auto" w:fill="auto"/>
          </w:tcPr>
          <w:p w:rsidR="00BE55DB" w:rsidRPr="003A3356" w:rsidRDefault="00BE55DB" w:rsidP="00FF73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BE55DB" w:rsidRPr="00F33FA5" w:rsidTr="00FF730E">
        <w:tc>
          <w:tcPr>
            <w:tcW w:w="7797" w:type="dxa"/>
            <w:shd w:val="clear" w:color="auto" w:fill="auto"/>
          </w:tcPr>
          <w:p w:rsidR="00BE55DB" w:rsidRPr="003A3356" w:rsidRDefault="00BE55DB" w:rsidP="00FF73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проведения торгов</w:t>
            </w:r>
          </w:p>
        </w:tc>
      </w:tr>
      <w:tr w:rsidR="00BE55DB" w:rsidRPr="00F33FA5" w:rsidTr="00FF730E">
        <w:tc>
          <w:tcPr>
            <w:tcW w:w="7797" w:type="dxa"/>
            <w:shd w:val="clear" w:color="auto" w:fill="auto"/>
          </w:tcPr>
          <w:p w:rsidR="00BE55DB" w:rsidRPr="003A3356" w:rsidRDefault="00BE55DB" w:rsidP="00FF73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356">
              <w:rPr>
                <w:rFonts w:ascii="Times New Roman" w:hAnsi="Times New Roman"/>
                <w:sz w:val="24"/>
                <w:szCs w:val="24"/>
              </w:rPr>
              <w:t xml:space="preserve">Бесплатное предоставление в 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отдельным категориям </w:t>
            </w:r>
            <w:r w:rsidRPr="003A3356">
              <w:rPr>
                <w:rFonts w:ascii="Times New Roman" w:hAnsi="Times New Roman"/>
                <w:sz w:val="24"/>
                <w:szCs w:val="24"/>
              </w:rPr>
              <w:t>гражданам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земельных участков, н</w:t>
            </w:r>
            <w:r w:rsidRPr="003A3356">
              <w:rPr>
                <w:rFonts w:ascii="Times New Roman" w:hAnsi="Times New Roman"/>
                <w:sz w:val="24"/>
                <w:szCs w:val="24"/>
              </w:rPr>
              <w:t>аходящихся в государственной или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собственности </w:t>
            </w:r>
          </w:p>
        </w:tc>
      </w:tr>
    </w:tbl>
    <w:p w:rsidR="00BE55DB" w:rsidRPr="004C6B4A" w:rsidRDefault="00BE55DB" w:rsidP="00BE55D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5DB" w:rsidRDefault="00BE55DB" w:rsidP="00BE55DB"/>
    <w:p w:rsidR="00BE55DB" w:rsidRDefault="00BE55DB" w:rsidP="00BE55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55DB" w:rsidRDefault="00BE55DB" w:rsidP="00BE55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55DB" w:rsidRDefault="00BE55DB" w:rsidP="00BE55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55DB" w:rsidRDefault="00BE55DB" w:rsidP="00BE55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55DB" w:rsidRDefault="00BE55DB" w:rsidP="00BE55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E55DB" w:rsidRPr="00C9435C" w:rsidRDefault="00BE55DB" w:rsidP="00BE55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37D22" w:rsidRDefault="00737D22">
      <w:bookmarkStart w:id="0" w:name="_GoBack"/>
      <w:bookmarkEnd w:id="0"/>
    </w:p>
    <w:sectPr w:rsidR="00737D22" w:rsidSect="002E0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F16D1"/>
    <w:multiLevelType w:val="hybridMultilevel"/>
    <w:tmpl w:val="BFEA24C8"/>
    <w:lvl w:ilvl="0" w:tplc="59187C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DB"/>
    <w:rsid w:val="00737D22"/>
    <w:rsid w:val="00BE55DB"/>
    <w:rsid w:val="00F9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D6076-7CBC-4667-B4B4-CD861F9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DB"/>
    <w:pPr>
      <w:spacing w:after="0" w:line="276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DB"/>
    <w:pPr>
      <w:spacing w:after="200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2015-03-03T07:54:00Z</dcterms:created>
  <dcterms:modified xsi:type="dcterms:W3CDTF">2015-03-03T07:55:00Z</dcterms:modified>
</cp:coreProperties>
</file>