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F1" w:rsidRPr="00A256AC" w:rsidRDefault="008D67F1" w:rsidP="008D67F1">
      <w:pPr>
        <w:pStyle w:val="ConsPlusTitle"/>
        <w:ind w:left="6521"/>
        <w:rPr>
          <w:rFonts w:ascii="Times New Roman" w:hAnsi="Times New Roman" w:cs="Times New Roman"/>
          <w:b w:val="0"/>
          <w:sz w:val="24"/>
          <w:szCs w:val="24"/>
        </w:rPr>
      </w:pPr>
      <w:r w:rsidRPr="00A256AC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8D67F1" w:rsidRPr="00A256AC" w:rsidRDefault="008D67F1" w:rsidP="008D67F1">
      <w:pPr>
        <w:pStyle w:val="ConsPlusTitle"/>
        <w:ind w:left="6521"/>
        <w:rPr>
          <w:rFonts w:ascii="Times New Roman" w:hAnsi="Times New Roman" w:cs="Times New Roman"/>
          <w:b w:val="0"/>
          <w:sz w:val="24"/>
          <w:szCs w:val="24"/>
        </w:rPr>
      </w:pPr>
      <w:r w:rsidRPr="00A256AC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</w:t>
      </w:r>
    </w:p>
    <w:p w:rsidR="0021214B" w:rsidRPr="00A256AC" w:rsidRDefault="0021214B" w:rsidP="008D67F1">
      <w:pPr>
        <w:pStyle w:val="ConsPlusTitle"/>
        <w:ind w:left="6521"/>
        <w:rPr>
          <w:rFonts w:ascii="Times New Roman" w:hAnsi="Times New Roman" w:cs="Times New Roman"/>
          <w:b w:val="0"/>
          <w:sz w:val="24"/>
          <w:szCs w:val="24"/>
        </w:rPr>
      </w:pPr>
      <w:r w:rsidRPr="00A256AC">
        <w:rPr>
          <w:rFonts w:ascii="Times New Roman" w:hAnsi="Times New Roman" w:cs="Times New Roman"/>
          <w:b w:val="0"/>
          <w:sz w:val="24"/>
          <w:szCs w:val="24"/>
        </w:rPr>
        <w:t xml:space="preserve">Администрации </w:t>
      </w:r>
      <w:r w:rsidR="00485FED" w:rsidRPr="00A256AC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</w:t>
      </w:r>
      <w:proofErr w:type="spellStart"/>
      <w:r w:rsidR="00485FED" w:rsidRPr="00A256AC">
        <w:rPr>
          <w:rFonts w:ascii="Times New Roman" w:hAnsi="Times New Roman" w:cs="Times New Roman"/>
          <w:b w:val="0"/>
          <w:sz w:val="24"/>
          <w:szCs w:val="24"/>
        </w:rPr>
        <w:t>Югское</w:t>
      </w:r>
      <w:proofErr w:type="spellEnd"/>
    </w:p>
    <w:p w:rsidR="008D67F1" w:rsidRPr="00A256AC" w:rsidRDefault="008D67F1" w:rsidP="008D67F1">
      <w:pPr>
        <w:pStyle w:val="ConsPlusTitle"/>
        <w:ind w:left="6521"/>
        <w:rPr>
          <w:rFonts w:ascii="Times New Roman" w:hAnsi="Times New Roman" w:cs="Times New Roman"/>
          <w:b w:val="0"/>
          <w:sz w:val="24"/>
          <w:szCs w:val="24"/>
        </w:rPr>
      </w:pPr>
      <w:r w:rsidRPr="00A256AC">
        <w:rPr>
          <w:rFonts w:ascii="Times New Roman" w:hAnsi="Times New Roman" w:cs="Times New Roman"/>
          <w:b w:val="0"/>
          <w:sz w:val="24"/>
          <w:szCs w:val="24"/>
        </w:rPr>
        <w:t xml:space="preserve">от  </w:t>
      </w:r>
      <w:r w:rsidR="00A256AC" w:rsidRPr="00A256AC">
        <w:rPr>
          <w:rFonts w:ascii="Times New Roman" w:hAnsi="Times New Roman" w:cs="Times New Roman"/>
          <w:b w:val="0"/>
          <w:sz w:val="24"/>
          <w:szCs w:val="24"/>
        </w:rPr>
        <w:t>02.09.2020</w:t>
      </w:r>
      <w:r w:rsidRPr="00A256AC">
        <w:rPr>
          <w:rFonts w:ascii="Times New Roman" w:hAnsi="Times New Roman" w:cs="Times New Roman"/>
          <w:b w:val="0"/>
          <w:sz w:val="24"/>
          <w:szCs w:val="24"/>
        </w:rPr>
        <w:t xml:space="preserve">№ </w:t>
      </w:r>
      <w:r w:rsidR="00A256AC" w:rsidRPr="00A256AC">
        <w:rPr>
          <w:rFonts w:ascii="Times New Roman" w:hAnsi="Times New Roman" w:cs="Times New Roman"/>
          <w:b w:val="0"/>
          <w:sz w:val="24"/>
          <w:szCs w:val="24"/>
        </w:rPr>
        <w:t>314</w:t>
      </w:r>
    </w:p>
    <w:p w:rsidR="008D67F1" w:rsidRPr="00A256AC" w:rsidRDefault="008D67F1" w:rsidP="008D67F1">
      <w:pPr>
        <w:pStyle w:val="ConsPlusTitle"/>
        <w:rPr>
          <w:sz w:val="24"/>
          <w:szCs w:val="24"/>
          <w:highlight w:val="yellow"/>
        </w:rPr>
      </w:pPr>
    </w:p>
    <w:p w:rsidR="0016355B" w:rsidRPr="00A256AC" w:rsidRDefault="0016355B" w:rsidP="008D67F1">
      <w:pPr>
        <w:pStyle w:val="ConsPlusTitle"/>
        <w:rPr>
          <w:sz w:val="24"/>
          <w:szCs w:val="24"/>
          <w:highlight w:val="yellow"/>
        </w:rPr>
      </w:pPr>
    </w:p>
    <w:p w:rsidR="0016355B" w:rsidRPr="00A256AC" w:rsidRDefault="0016355B" w:rsidP="001635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 xml:space="preserve"> ПОРЯД</w:t>
      </w:r>
      <w:r w:rsidR="00485FED" w:rsidRPr="00A256AC">
        <w:rPr>
          <w:rFonts w:ascii="Times New Roman" w:hAnsi="Times New Roman" w:cs="Times New Roman"/>
          <w:sz w:val="24"/>
          <w:szCs w:val="24"/>
        </w:rPr>
        <w:t>О</w:t>
      </w:r>
      <w:r w:rsidRPr="00A256AC">
        <w:rPr>
          <w:rFonts w:ascii="Times New Roman" w:hAnsi="Times New Roman" w:cs="Times New Roman"/>
          <w:sz w:val="24"/>
          <w:szCs w:val="24"/>
        </w:rPr>
        <w:t>К ОРГАНИЗАЦИИ ПРИЕМА</w:t>
      </w:r>
    </w:p>
    <w:p w:rsidR="0016355B" w:rsidRPr="00A256AC" w:rsidRDefault="008A67C1" w:rsidP="0016355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>АДМИНИСТРАЦИЕЙ</w:t>
      </w:r>
      <w:r w:rsidR="00F77E89" w:rsidRPr="00A256AC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85FED" w:rsidRPr="00A256AC">
        <w:rPr>
          <w:rFonts w:ascii="Times New Roman" w:hAnsi="Times New Roman" w:cs="Times New Roman"/>
          <w:sz w:val="24"/>
          <w:szCs w:val="24"/>
        </w:rPr>
        <w:t xml:space="preserve"> ЮГСКОЕ</w:t>
      </w:r>
      <w:r w:rsidR="0016355B" w:rsidRPr="00A256AC">
        <w:rPr>
          <w:rFonts w:ascii="Times New Roman" w:hAnsi="Times New Roman" w:cs="Times New Roman"/>
          <w:sz w:val="24"/>
          <w:szCs w:val="24"/>
        </w:rPr>
        <w:t xml:space="preserve">ПРЕДСТАВЛЯЕМОГО МУНИЦИПАЛЬНЫМИ СЛУЖАЩИМИ </w:t>
      </w:r>
      <w:r w:rsidR="0021214B" w:rsidRPr="00A256A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485FED" w:rsidRPr="00A256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ЮГСКОЕ </w:t>
      </w:r>
      <w:r w:rsidR="0016355B" w:rsidRPr="00A256AC">
        <w:rPr>
          <w:rFonts w:ascii="Times New Roman" w:hAnsi="Times New Roman" w:cs="Times New Roman"/>
          <w:sz w:val="24"/>
          <w:szCs w:val="24"/>
        </w:rPr>
        <w:t>ХОДАТАЙСТВА О РАЗРЕШЕНИИ НА УЧАСТИЕ НА БЕЗВОЗМЕЗДНОЙ ОСНОВЕ В УПРАВЛЕНИИ НЕКОММЕРЧЕСКОЙ ОРГАНИЗАЦИЕЙ</w:t>
      </w:r>
    </w:p>
    <w:p w:rsidR="0026257C" w:rsidRPr="00A256AC" w:rsidRDefault="0026257C" w:rsidP="0016355B">
      <w:pPr>
        <w:pStyle w:val="ConsPlusNormal"/>
        <w:jc w:val="both"/>
        <w:rPr>
          <w:sz w:val="24"/>
          <w:szCs w:val="24"/>
        </w:rPr>
      </w:pPr>
    </w:p>
    <w:p w:rsidR="0026257C" w:rsidRPr="00A256AC" w:rsidRDefault="0026257C" w:rsidP="0016355B">
      <w:pPr>
        <w:pStyle w:val="ConsPlusNormal"/>
        <w:jc w:val="both"/>
        <w:rPr>
          <w:sz w:val="24"/>
          <w:szCs w:val="24"/>
        </w:rPr>
      </w:pPr>
    </w:p>
    <w:p w:rsidR="0026257C" w:rsidRPr="00A256AC" w:rsidRDefault="0026257C" w:rsidP="001635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9"/>
      <w:bookmarkEnd w:id="0"/>
      <w:r w:rsidRPr="00A256A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256AC">
        <w:rPr>
          <w:rFonts w:ascii="Times New Roman" w:hAnsi="Times New Roman" w:cs="Times New Roman"/>
          <w:sz w:val="24"/>
          <w:szCs w:val="24"/>
        </w:rPr>
        <w:t>Настоящий Порядок устанавливает процедуру организации</w:t>
      </w:r>
      <w:r w:rsidR="004C4628" w:rsidRPr="00A2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628" w:rsidRPr="00A256AC">
        <w:rPr>
          <w:rFonts w:ascii="Times New Roman" w:hAnsi="Times New Roman" w:cs="Times New Roman"/>
          <w:sz w:val="24"/>
          <w:szCs w:val="24"/>
        </w:rPr>
        <w:t>приема</w:t>
      </w:r>
      <w:r w:rsidR="008B3764" w:rsidRPr="00A256AC">
        <w:rPr>
          <w:rFonts w:ascii="Times New Roman" w:hAnsi="Times New Roman" w:cs="Times New Roman"/>
          <w:sz w:val="24"/>
          <w:szCs w:val="24"/>
        </w:rPr>
        <w:t>Администрацией</w:t>
      </w:r>
      <w:r w:rsidR="00485FED" w:rsidRPr="00A256A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="00485FED" w:rsidRPr="00A256AC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485FED" w:rsidRPr="00A256AC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4C4628" w:rsidRPr="00A256AC">
        <w:rPr>
          <w:rFonts w:ascii="Times New Roman" w:hAnsi="Times New Roman" w:cs="Times New Roman"/>
          <w:sz w:val="24"/>
          <w:szCs w:val="24"/>
        </w:rPr>
        <w:t xml:space="preserve"> представляемых муниципальными служащими </w:t>
      </w:r>
      <w:r w:rsidRPr="00A256AC">
        <w:rPr>
          <w:rFonts w:ascii="Times New Roman" w:hAnsi="Times New Roman" w:cs="Times New Roman"/>
          <w:sz w:val="24"/>
          <w:szCs w:val="24"/>
        </w:rPr>
        <w:t xml:space="preserve">ходатайств о разрешении на участие на безвозмездной основе в управлении некоммерческими организациями, указанными в </w:t>
      </w:r>
      <w:hyperlink r:id="rId4" w:history="1">
        <w:r w:rsidRPr="00A256AC">
          <w:rPr>
            <w:rFonts w:ascii="Times New Roman" w:hAnsi="Times New Roman" w:cs="Times New Roman"/>
            <w:sz w:val="24"/>
            <w:szCs w:val="24"/>
          </w:rPr>
          <w:t xml:space="preserve">подпункте </w:t>
        </w:r>
        <w:r w:rsidR="0016355B" w:rsidRPr="00A256AC">
          <w:rPr>
            <w:rFonts w:ascii="Times New Roman" w:hAnsi="Times New Roman" w:cs="Times New Roman"/>
            <w:sz w:val="24"/>
            <w:szCs w:val="24"/>
          </w:rPr>
          <w:t>«</w:t>
        </w:r>
        <w:r w:rsidRPr="00A256AC">
          <w:rPr>
            <w:rFonts w:ascii="Times New Roman" w:hAnsi="Times New Roman" w:cs="Times New Roman"/>
            <w:sz w:val="24"/>
            <w:szCs w:val="24"/>
          </w:rPr>
          <w:t>б</w:t>
        </w:r>
        <w:r w:rsidR="0016355B" w:rsidRPr="00A256AC">
          <w:rPr>
            <w:rFonts w:ascii="Times New Roman" w:hAnsi="Times New Roman" w:cs="Times New Roman"/>
            <w:sz w:val="24"/>
            <w:szCs w:val="24"/>
          </w:rPr>
          <w:t>»</w:t>
        </w:r>
        <w:r w:rsidRPr="00A256AC">
          <w:rPr>
            <w:rFonts w:ascii="Times New Roman" w:hAnsi="Times New Roman" w:cs="Times New Roman"/>
            <w:sz w:val="24"/>
            <w:szCs w:val="24"/>
          </w:rPr>
          <w:t xml:space="preserve"> пункта 3 части 1 статьи 14</w:t>
        </w:r>
      </w:hyperlink>
      <w:r w:rsidRPr="00A256AC">
        <w:rPr>
          <w:rFonts w:ascii="Times New Roman" w:hAnsi="Times New Roman" w:cs="Times New Roman"/>
          <w:sz w:val="24"/>
          <w:szCs w:val="24"/>
        </w:rPr>
        <w:t xml:space="preserve"> Федерального закона от 2 марта 2007 года </w:t>
      </w:r>
      <w:r w:rsidR="0016355B" w:rsidRPr="00A256AC">
        <w:rPr>
          <w:rFonts w:ascii="Times New Roman" w:hAnsi="Times New Roman" w:cs="Times New Roman"/>
          <w:sz w:val="24"/>
          <w:szCs w:val="24"/>
        </w:rPr>
        <w:t>№</w:t>
      </w:r>
      <w:r w:rsidRPr="00A256AC">
        <w:rPr>
          <w:rFonts w:ascii="Times New Roman" w:hAnsi="Times New Roman" w:cs="Times New Roman"/>
          <w:sz w:val="24"/>
          <w:szCs w:val="24"/>
        </w:rPr>
        <w:t xml:space="preserve"> 25-ФЗ </w:t>
      </w:r>
      <w:r w:rsidR="0016355B" w:rsidRPr="00A256AC">
        <w:rPr>
          <w:rFonts w:ascii="Times New Roman" w:hAnsi="Times New Roman" w:cs="Times New Roman"/>
          <w:sz w:val="24"/>
          <w:szCs w:val="24"/>
        </w:rPr>
        <w:t>«</w:t>
      </w:r>
      <w:r w:rsidRPr="00A256AC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16355B" w:rsidRPr="00A256AC">
        <w:rPr>
          <w:rFonts w:ascii="Times New Roman" w:hAnsi="Times New Roman" w:cs="Times New Roman"/>
          <w:sz w:val="24"/>
          <w:szCs w:val="24"/>
        </w:rPr>
        <w:t>»</w:t>
      </w:r>
      <w:r w:rsidRPr="00A256AC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 (далее соответственно - ходатайство, некоммерческая организация, Порядок).</w:t>
      </w:r>
      <w:proofErr w:type="gramEnd"/>
    </w:p>
    <w:p w:rsidR="00F77E89" w:rsidRPr="00A256AC" w:rsidRDefault="0026257C" w:rsidP="00F77E8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256AC">
        <w:rPr>
          <w:rFonts w:ascii="Times New Roman" w:hAnsi="Times New Roman" w:cs="Times New Roman"/>
          <w:sz w:val="24"/>
          <w:szCs w:val="24"/>
        </w:rPr>
        <w:t xml:space="preserve">Установить, что прием и регистрация ходатайств, поступивших </w:t>
      </w:r>
      <w:proofErr w:type="spellStart"/>
      <w:r w:rsidR="0021214B" w:rsidRPr="00A256AC">
        <w:rPr>
          <w:rFonts w:ascii="Times New Roman" w:hAnsi="Times New Roman" w:cs="Times New Roman"/>
          <w:sz w:val="24"/>
          <w:szCs w:val="24"/>
        </w:rPr>
        <w:t>главе</w:t>
      </w:r>
      <w:r w:rsidR="00485FED" w:rsidRPr="00A256AC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spellEnd"/>
      <w:r w:rsidR="00485FED" w:rsidRPr="00A256AC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485FED" w:rsidRPr="00A256AC">
        <w:rPr>
          <w:rFonts w:ascii="Times New Roman" w:hAnsi="Times New Roman" w:cs="Times New Roman"/>
          <w:sz w:val="24"/>
          <w:szCs w:val="24"/>
        </w:rPr>
        <w:t>Югское</w:t>
      </w:r>
      <w:r w:rsidRPr="00A256A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A256AC">
        <w:rPr>
          <w:rFonts w:ascii="Times New Roman" w:hAnsi="Times New Roman" w:cs="Times New Roman"/>
          <w:sz w:val="24"/>
          <w:szCs w:val="24"/>
        </w:rPr>
        <w:t xml:space="preserve"> муниципальных служащих, рассмотрение их на предмет наличия (отсутствия) конфликта интересов или возможности его возникновения в случае участия муниципального служащего на безвозмездной основе в управлении некоммерческой организацией, иные действия в целях реализации норм порядка получения муниципальным служащим разрешения на участие на безвозмездной основе в управлении некоммерческой организацией, установленного </w:t>
      </w:r>
      <w:hyperlink r:id="rId5" w:history="1">
        <w:r w:rsidRPr="00A256AC">
          <w:rPr>
            <w:rFonts w:ascii="Times New Roman" w:hAnsi="Times New Roman" w:cs="Times New Roman"/>
            <w:sz w:val="24"/>
            <w:szCs w:val="24"/>
          </w:rPr>
          <w:t>статьей 4(1-1</w:t>
        </w:r>
        <w:proofErr w:type="gramEnd"/>
        <w:r w:rsidRPr="00A256AC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A256AC">
        <w:rPr>
          <w:rFonts w:ascii="Times New Roman" w:hAnsi="Times New Roman" w:cs="Times New Roman"/>
          <w:sz w:val="24"/>
          <w:szCs w:val="24"/>
        </w:rPr>
        <w:t xml:space="preserve"> закона Вологодской области от 9 октября 2007 года </w:t>
      </w:r>
      <w:r w:rsidR="0016355B" w:rsidRPr="00A256AC">
        <w:rPr>
          <w:rFonts w:ascii="Times New Roman" w:hAnsi="Times New Roman" w:cs="Times New Roman"/>
          <w:sz w:val="24"/>
          <w:szCs w:val="24"/>
        </w:rPr>
        <w:t>№</w:t>
      </w:r>
      <w:r w:rsidRPr="00A256AC">
        <w:rPr>
          <w:rFonts w:ascii="Times New Roman" w:hAnsi="Times New Roman" w:cs="Times New Roman"/>
          <w:sz w:val="24"/>
          <w:szCs w:val="24"/>
        </w:rPr>
        <w:t xml:space="preserve"> 1663-ОЗ </w:t>
      </w:r>
      <w:r w:rsidR="0016355B" w:rsidRPr="00A256AC">
        <w:rPr>
          <w:rFonts w:ascii="Times New Roman" w:hAnsi="Times New Roman" w:cs="Times New Roman"/>
          <w:sz w:val="24"/>
          <w:szCs w:val="24"/>
        </w:rPr>
        <w:t>«</w:t>
      </w:r>
      <w:r w:rsidRPr="00A256AC">
        <w:rPr>
          <w:rFonts w:ascii="Times New Roman" w:hAnsi="Times New Roman" w:cs="Times New Roman"/>
          <w:sz w:val="24"/>
          <w:szCs w:val="24"/>
        </w:rPr>
        <w:t>О регулировании некоторых вопросов муниципальной службы в Вологодской области</w:t>
      </w:r>
      <w:r w:rsidR="0016355B" w:rsidRPr="00A256AC">
        <w:rPr>
          <w:rFonts w:ascii="Times New Roman" w:hAnsi="Times New Roman" w:cs="Times New Roman"/>
          <w:sz w:val="24"/>
          <w:szCs w:val="24"/>
        </w:rPr>
        <w:t>»</w:t>
      </w:r>
      <w:r w:rsidRPr="00A256AC">
        <w:rPr>
          <w:rFonts w:ascii="Times New Roman" w:hAnsi="Times New Roman" w:cs="Times New Roman"/>
          <w:sz w:val="24"/>
          <w:szCs w:val="24"/>
        </w:rPr>
        <w:t xml:space="preserve"> (с последующими изменениями), осуществляются специалистом </w:t>
      </w:r>
      <w:r w:rsidR="00485FED" w:rsidRPr="00A256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="00485FED" w:rsidRPr="00A256AC">
        <w:rPr>
          <w:rFonts w:ascii="Times New Roman" w:hAnsi="Times New Roman" w:cs="Times New Roman"/>
          <w:sz w:val="24"/>
          <w:szCs w:val="24"/>
        </w:rPr>
        <w:t>Югское</w:t>
      </w:r>
      <w:proofErr w:type="spellEnd"/>
      <w:r w:rsidR="00C2484E" w:rsidRPr="00A256AC">
        <w:rPr>
          <w:rFonts w:ascii="Times New Roman" w:hAnsi="Times New Roman" w:cs="Times New Roman"/>
          <w:sz w:val="24"/>
          <w:szCs w:val="24"/>
        </w:rPr>
        <w:t>, ответственным за профилактику коррупционных и иных правонарушений</w:t>
      </w:r>
      <w:r w:rsidR="00F77E89" w:rsidRPr="00A256AC">
        <w:rPr>
          <w:rFonts w:ascii="Times New Roman" w:hAnsi="Times New Roman" w:cs="Times New Roman"/>
          <w:sz w:val="24"/>
          <w:szCs w:val="24"/>
        </w:rPr>
        <w:t>.</w:t>
      </w:r>
    </w:p>
    <w:p w:rsidR="0026257C" w:rsidRPr="00A256AC" w:rsidRDefault="0026257C" w:rsidP="00F77E89">
      <w:pPr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 xml:space="preserve">3. Регистрация ходатайств осуществляется </w:t>
      </w:r>
      <w:proofErr w:type="gramStart"/>
      <w:r w:rsidRPr="00A256AC">
        <w:rPr>
          <w:rFonts w:ascii="Times New Roman" w:hAnsi="Times New Roman" w:cs="Times New Roman"/>
          <w:sz w:val="24"/>
          <w:szCs w:val="24"/>
        </w:rPr>
        <w:t>в Журнале регистрации ходатайств о разрешении на участие на безвозмездной основе в управлении</w:t>
      </w:r>
      <w:proofErr w:type="gramEnd"/>
      <w:r w:rsidRPr="00A256AC">
        <w:rPr>
          <w:rFonts w:ascii="Times New Roman" w:hAnsi="Times New Roman" w:cs="Times New Roman"/>
          <w:sz w:val="24"/>
          <w:szCs w:val="24"/>
        </w:rPr>
        <w:t xml:space="preserve"> некоммерческой организацией (далее - журнал). </w:t>
      </w:r>
      <w:hyperlink w:anchor="P57" w:history="1">
        <w:r w:rsidRPr="00A256AC">
          <w:rPr>
            <w:rFonts w:ascii="Times New Roman" w:hAnsi="Times New Roman" w:cs="Times New Roman"/>
            <w:sz w:val="24"/>
            <w:szCs w:val="24"/>
          </w:rPr>
          <w:t>Журнал</w:t>
        </w:r>
      </w:hyperlink>
      <w:r w:rsidRPr="00A256AC">
        <w:rPr>
          <w:rFonts w:ascii="Times New Roman" w:hAnsi="Times New Roman" w:cs="Times New Roman"/>
          <w:sz w:val="24"/>
          <w:szCs w:val="24"/>
        </w:rPr>
        <w:t xml:space="preserve"> оформляется и ведется по форме согласно приложению к настоящему Порядку, хранится в месте, защищенном от несанкционированного доступа.</w:t>
      </w:r>
    </w:p>
    <w:p w:rsidR="0026257C" w:rsidRPr="00A256AC" w:rsidRDefault="0026257C" w:rsidP="001635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>В нижнем правом углу последнего листа ходатайства ставится регистрационная запись, содержащая:</w:t>
      </w:r>
    </w:p>
    <w:p w:rsidR="0026257C" w:rsidRPr="00A256AC" w:rsidRDefault="0026257C" w:rsidP="001635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>входящий номер и дату поступления (регистрации) ходатайства;</w:t>
      </w:r>
    </w:p>
    <w:p w:rsidR="00FC3B8E" w:rsidRPr="00A256AC" w:rsidRDefault="0026257C" w:rsidP="0016355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>подпись и расшифровку подписи уполномоченного должностного лица.</w:t>
      </w:r>
    </w:p>
    <w:p w:rsidR="00FC3B8E" w:rsidRDefault="00FC3B8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6257C" w:rsidRPr="00A256AC" w:rsidRDefault="0026257C" w:rsidP="0016355B">
      <w:pPr>
        <w:pStyle w:val="ConsPlusNormal"/>
        <w:ind w:left="2832"/>
        <w:outlineLvl w:val="1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6355B" w:rsidRPr="00A256AC" w:rsidRDefault="0026257C" w:rsidP="0016355B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 xml:space="preserve">к Порядкуорганизации приема </w:t>
      </w:r>
      <w:r w:rsidR="008A67C1" w:rsidRPr="00A256AC">
        <w:rPr>
          <w:rFonts w:ascii="Times New Roman" w:hAnsi="Times New Roman" w:cs="Times New Roman"/>
          <w:sz w:val="24"/>
          <w:szCs w:val="24"/>
        </w:rPr>
        <w:t>Администрацией</w:t>
      </w:r>
    </w:p>
    <w:p w:rsidR="0026257C" w:rsidRPr="00A256AC" w:rsidRDefault="00485FED" w:rsidP="0016355B">
      <w:pPr>
        <w:pStyle w:val="ConsPlusNormal"/>
        <w:ind w:left="2832"/>
        <w:rPr>
          <w:rFonts w:ascii="Times New Roman" w:hAnsi="Times New Roman" w:cs="Times New Roman"/>
          <w:sz w:val="24"/>
          <w:szCs w:val="24"/>
        </w:rPr>
      </w:pPr>
      <w:r w:rsidRPr="00A256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A256AC">
        <w:rPr>
          <w:rFonts w:ascii="Times New Roman" w:hAnsi="Times New Roman" w:cs="Times New Roman"/>
          <w:sz w:val="24"/>
          <w:szCs w:val="24"/>
        </w:rPr>
        <w:t>Югское</w:t>
      </w:r>
      <w:r w:rsidR="0026257C" w:rsidRPr="00A256AC">
        <w:rPr>
          <w:rFonts w:ascii="Times New Roman" w:hAnsi="Times New Roman" w:cs="Times New Roman"/>
          <w:sz w:val="24"/>
          <w:szCs w:val="24"/>
        </w:rPr>
        <w:t>представляемого</w:t>
      </w:r>
      <w:proofErr w:type="spellEnd"/>
      <w:r w:rsidR="0026257C" w:rsidRPr="00A25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257C" w:rsidRPr="00A256AC">
        <w:rPr>
          <w:rFonts w:ascii="Times New Roman" w:hAnsi="Times New Roman" w:cs="Times New Roman"/>
          <w:sz w:val="24"/>
          <w:szCs w:val="24"/>
        </w:rPr>
        <w:t>муниципальнымислужащими</w:t>
      </w:r>
      <w:proofErr w:type="spellEnd"/>
      <w:r w:rsidR="0026257C" w:rsidRPr="00A256AC">
        <w:rPr>
          <w:rFonts w:ascii="Times New Roman" w:hAnsi="Times New Roman" w:cs="Times New Roman"/>
          <w:sz w:val="24"/>
          <w:szCs w:val="24"/>
        </w:rPr>
        <w:t xml:space="preserve"> </w:t>
      </w:r>
      <w:r w:rsidR="0021214B" w:rsidRPr="00A256A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A256A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A256AC">
        <w:rPr>
          <w:rFonts w:ascii="Times New Roman" w:hAnsi="Times New Roman" w:cs="Times New Roman"/>
          <w:sz w:val="24"/>
          <w:szCs w:val="24"/>
        </w:rPr>
        <w:t>Югское</w:t>
      </w:r>
      <w:r w:rsidR="0026257C" w:rsidRPr="00A256AC">
        <w:rPr>
          <w:rFonts w:ascii="Times New Roman" w:hAnsi="Times New Roman" w:cs="Times New Roman"/>
          <w:sz w:val="24"/>
          <w:szCs w:val="24"/>
        </w:rPr>
        <w:t>ходатайства</w:t>
      </w:r>
      <w:proofErr w:type="spellEnd"/>
      <w:r w:rsidR="0026257C" w:rsidRPr="00A256AC">
        <w:rPr>
          <w:rFonts w:ascii="Times New Roman" w:hAnsi="Times New Roman" w:cs="Times New Roman"/>
          <w:sz w:val="24"/>
          <w:szCs w:val="24"/>
        </w:rPr>
        <w:t xml:space="preserve"> о разрешении на участиена безвозмездной основе в управлениинекоммерческой организацией</w:t>
      </w:r>
    </w:p>
    <w:p w:rsidR="0026257C" w:rsidRPr="0016355B" w:rsidRDefault="00262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6355B" w:rsidRDefault="001635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</w:p>
    <w:p w:rsidR="0016355B" w:rsidRDefault="001635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6355B" w:rsidRDefault="001635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6257C" w:rsidRPr="0016355B" w:rsidRDefault="002625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355B">
        <w:rPr>
          <w:rFonts w:ascii="Times New Roman" w:hAnsi="Times New Roman" w:cs="Times New Roman"/>
          <w:sz w:val="28"/>
          <w:szCs w:val="28"/>
        </w:rPr>
        <w:t>ЖУРНАЛ</w:t>
      </w:r>
    </w:p>
    <w:p w:rsidR="0026257C" w:rsidRPr="0016355B" w:rsidRDefault="002625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355B">
        <w:rPr>
          <w:rFonts w:ascii="Times New Roman" w:hAnsi="Times New Roman" w:cs="Times New Roman"/>
          <w:sz w:val="28"/>
          <w:szCs w:val="28"/>
        </w:rPr>
        <w:t>регистрации ходатайств о разрешении</w:t>
      </w:r>
    </w:p>
    <w:p w:rsidR="0026257C" w:rsidRPr="0016355B" w:rsidRDefault="002625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355B">
        <w:rPr>
          <w:rFonts w:ascii="Times New Roman" w:hAnsi="Times New Roman" w:cs="Times New Roman"/>
          <w:sz w:val="28"/>
          <w:szCs w:val="28"/>
        </w:rPr>
        <w:t>на участие на безвозмездной основе</w:t>
      </w:r>
    </w:p>
    <w:p w:rsidR="0026257C" w:rsidRPr="0016355B" w:rsidRDefault="0026257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6355B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</w:p>
    <w:p w:rsidR="0026257C" w:rsidRPr="0016355B" w:rsidRDefault="00262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57C" w:rsidRPr="0016355B" w:rsidRDefault="0026257C">
      <w:pPr>
        <w:rPr>
          <w:rFonts w:ascii="Times New Roman" w:hAnsi="Times New Roman" w:cs="Times New Roman"/>
          <w:sz w:val="28"/>
          <w:szCs w:val="28"/>
        </w:rPr>
        <w:sectPr w:rsidR="0026257C" w:rsidRPr="0016355B" w:rsidSect="0079261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2" w:name="_GoBack"/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99"/>
        <w:gridCol w:w="2019"/>
        <w:gridCol w:w="2268"/>
        <w:gridCol w:w="2324"/>
        <w:gridCol w:w="2268"/>
        <w:gridCol w:w="1701"/>
        <w:gridCol w:w="2381"/>
      </w:tblGrid>
      <w:tr w:rsidR="0026257C" w:rsidRPr="0016355B">
        <w:tc>
          <w:tcPr>
            <w:tcW w:w="699" w:type="dxa"/>
          </w:tcPr>
          <w:p w:rsidR="0026257C" w:rsidRPr="0016355B" w:rsidRDefault="001635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№</w:t>
            </w:r>
          </w:p>
          <w:p w:rsidR="0026257C" w:rsidRPr="0016355B" w:rsidRDefault="002625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6355B">
              <w:rPr>
                <w:rFonts w:ascii="Times New Roman" w:hAnsi="Times New Roman" w:cs="Times New Roman"/>
                <w:szCs w:val="22"/>
              </w:rPr>
              <w:t>п/п</w:t>
            </w:r>
          </w:p>
        </w:tc>
        <w:tc>
          <w:tcPr>
            <w:tcW w:w="2019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55B">
              <w:rPr>
                <w:rFonts w:ascii="Times New Roman" w:hAnsi="Times New Roman" w:cs="Times New Roman"/>
                <w:szCs w:val="22"/>
              </w:rPr>
              <w:t>Дата поступления (регистрации) ходатайства, входящий номер</w:t>
            </w:r>
          </w:p>
        </w:tc>
        <w:tc>
          <w:tcPr>
            <w:tcW w:w="2268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55B">
              <w:rPr>
                <w:rFonts w:ascii="Times New Roman" w:hAnsi="Times New Roman" w:cs="Times New Roman"/>
                <w:szCs w:val="22"/>
              </w:rPr>
              <w:t>Фамилия, имя, отчество (последнее - при наличии), должность муниципального служащего, подавшего ходатайство</w:t>
            </w:r>
          </w:p>
        </w:tc>
        <w:tc>
          <w:tcPr>
            <w:tcW w:w="2324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55B">
              <w:rPr>
                <w:rFonts w:ascii="Times New Roman" w:hAnsi="Times New Roman" w:cs="Times New Roman"/>
                <w:szCs w:val="22"/>
              </w:rPr>
              <w:t>Наименование некоммерческой организации, в управлении которой планирует участвовать муниципальный служащий</w:t>
            </w:r>
          </w:p>
        </w:tc>
        <w:tc>
          <w:tcPr>
            <w:tcW w:w="2268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55B">
              <w:rPr>
                <w:rFonts w:ascii="Times New Roman" w:hAnsi="Times New Roman" w:cs="Times New Roman"/>
                <w:szCs w:val="22"/>
              </w:rPr>
              <w:t>Фамилия, имя, отчество (последнее - при наличии), должность муниципального служащего, принявшего ходатайство</w:t>
            </w:r>
          </w:p>
        </w:tc>
        <w:tc>
          <w:tcPr>
            <w:tcW w:w="1701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55B">
              <w:rPr>
                <w:rFonts w:ascii="Times New Roman" w:hAnsi="Times New Roman" w:cs="Times New Roman"/>
                <w:szCs w:val="22"/>
              </w:rPr>
              <w:t>Информация о принятом по результатам рассмотрения ходатайства решении</w:t>
            </w:r>
          </w:p>
        </w:tc>
        <w:tc>
          <w:tcPr>
            <w:tcW w:w="2381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6355B">
              <w:rPr>
                <w:rFonts w:ascii="Times New Roman" w:hAnsi="Times New Roman" w:cs="Times New Roman"/>
                <w:szCs w:val="22"/>
              </w:rPr>
              <w:t>Дата и подпись муниципального служащего об ознакомлении с принятым решением, либо реквизиты исходящего документа</w:t>
            </w:r>
          </w:p>
        </w:tc>
      </w:tr>
      <w:tr w:rsidR="0026257C" w:rsidRPr="0016355B">
        <w:tc>
          <w:tcPr>
            <w:tcW w:w="699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9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1" w:type="dxa"/>
          </w:tcPr>
          <w:p w:rsidR="0026257C" w:rsidRPr="0016355B" w:rsidRDefault="00262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257C" w:rsidRPr="0016355B" w:rsidRDefault="00262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57C" w:rsidRPr="0016355B" w:rsidRDefault="002625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6257C" w:rsidRPr="0016355B" w:rsidRDefault="0026257C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74917" w:rsidRPr="0016355B" w:rsidRDefault="00D74917">
      <w:pPr>
        <w:rPr>
          <w:rFonts w:ascii="Times New Roman" w:hAnsi="Times New Roman" w:cs="Times New Roman"/>
          <w:sz w:val="28"/>
          <w:szCs w:val="28"/>
        </w:rPr>
      </w:pPr>
    </w:p>
    <w:sectPr w:rsidR="00D74917" w:rsidRPr="0016355B" w:rsidSect="003B679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57C"/>
    <w:rsid w:val="000740AD"/>
    <w:rsid w:val="000B71A6"/>
    <w:rsid w:val="0016355B"/>
    <w:rsid w:val="0018057F"/>
    <w:rsid w:val="0021214B"/>
    <w:rsid w:val="0026257C"/>
    <w:rsid w:val="00336BCB"/>
    <w:rsid w:val="00485FED"/>
    <w:rsid w:val="004C4628"/>
    <w:rsid w:val="004D385D"/>
    <w:rsid w:val="00596A52"/>
    <w:rsid w:val="00770A47"/>
    <w:rsid w:val="008A67C1"/>
    <w:rsid w:val="008B3764"/>
    <w:rsid w:val="008B69B9"/>
    <w:rsid w:val="008D67F1"/>
    <w:rsid w:val="009E708F"/>
    <w:rsid w:val="00A256AC"/>
    <w:rsid w:val="00C2484E"/>
    <w:rsid w:val="00D74917"/>
    <w:rsid w:val="00F77E89"/>
    <w:rsid w:val="00FC3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1"/>
    <w:pPr>
      <w:spacing w:after="0" w:line="240" w:lineRule="auto"/>
    </w:pPr>
  </w:style>
  <w:style w:type="paragraph" w:styleId="3">
    <w:name w:val="heading 3"/>
    <w:basedOn w:val="a"/>
    <w:next w:val="a"/>
    <w:link w:val="30"/>
    <w:unhideWhenUsed/>
    <w:qFormat/>
    <w:rsid w:val="008D67F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2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link w:val="ConsPlusTitle0"/>
    <w:rsid w:val="00262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Title0">
    <w:name w:val="ConsPlusTitle Знак"/>
    <w:basedOn w:val="a0"/>
    <w:link w:val="ConsPlusTitle"/>
    <w:locked/>
    <w:rsid w:val="008D67F1"/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67F1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67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8D67F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67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8D67F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8D67F1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0740AD"/>
    <w:pPr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0740AD"/>
    <w:rPr>
      <w:rFonts w:ascii="Times New Roman" w:hAnsi="Times New Roman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7F1"/>
    <w:pPr>
      <w:spacing w:after="0" w:line="240" w:lineRule="auto"/>
    </w:pPr>
  </w:style>
  <w:style w:type="paragraph" w:styleId="3">
    <w:name w:val="heading 3"/>
    <w:basedOn w:val="a"/>
    <w:next w:val="a"/>
    <w:link w:val="30"/>
    <w:unhideWhenUsed/>
    <w:qFormat/>
    <w:rsid w:val="008D67F1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62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link w:val="ConsPlusTitle0"/>
    <w:rsid w:val="002625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6257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ConsPlusTitle0">
    <w:name w:val="ConsPlusTitle Знак"/>
    <w:basedOn w:val="a0"/>
    <w:link w:val="ConsPlusTitle"/>
    <w:locked/>
    <w:rsid w:val="008D67F1"/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D67F1"/>
    <w:rPr>
      <w:rFonts w:ascii="Calibri" w:eastAsia="Times New Roman" w:hAnsi="Calibri" w:cs="Calibri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67F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2">
    <w:name w:val="Body Text Indent 2"/>
    <w:basedOn w:val="a"/>
    <w:link w:val="20"/>
    <w:rsid w:val="008D67F1"/>
    <w:pPr>
      <w:ind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8D67F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Subtitle"/>
    <w:basedOn w:val="a"/>
    <w:next w:val="a"/>
    <w:link w:val="a4"/>
    <w:qFormat/>
    <w:rsid w:val="008D67F1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4">
    <w:name w:val="Подзаголовок Знак"/>
    <w:basedOn w:val="a0"/>
    <w:link w:val="a3"/>
    <w:rsid w:val="008D67F1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">
    <w:name w:val="Стиль1"/>
    <w:basedOn w:val="a"/>
    <w:link w:val="10"/>
    <w:qFormat/>
    <w:rsid w:val="000740AD"/>
    <w:pPr>
      <w:ind w:firstLine="709"/>
      <w:jc w:val="both"/>
    </w:pPr>
    <w:rPr>
      <w:rFonts w:ascii="Times New Roman" w:hAnsi="Times New Roman"/>
      <w:sz w:val="26"/>
    </w:rPr>
  </w:style>
  <w:style w:type="character" w:customStyle="1" w:styleId="10">
    <w:name w:val="Стиль1 Знак"/>
    <w:basedOn w:val="a0"/>
    <w:link w:val="1"/>
    <w:rsid w:val="000740AD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FB31E37C296B2C2DC2D3D940D2903AAC22D945647B2AE1B4FD22FF62A6539C3C5BB4A8ECED78108BDAC49B02FA92CA6FFAD54DFB293285D7AD72361S9f3O" TargetMode="External"/><Relationship Id="rId4" Type="http://schemas.openxmlformats.org/officeDocument/2006/relationships/hyperlink" Target="consultantplus://offline/ref=1FB31E37C296B2C2DC2D23991B455DAEC423CE5E44B1AC4D168129A175353F9685FB4CDB8D9B875DECE91DBC26AB66F7BCE65BDFB9S8f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</dc:creator>
  <cp:lastModifiedBy>user</cp:lastModifiedBy>
  <cp:revision>9</cp:revision>
  <cp:lastPrinted>2020-09-02T07:38:00Z</cp:lastPrinted>
  <dcterms:created xsi:type="dcterms:W3CDTF">2020-07-21T12:56:00Z</dcterms:created>
  <dcterms:modified xsi:type="dcterms:W3CDTF">2020-09-04T12:57:00Z</dcterms:modified>
</cp:coreProperties>
</file>