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557E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000000" w:rsidRDefault="004A557E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1 </w:t>
      </w:r>
    </w:p>
    <w:p w:rsidR="00000000" w:rsidRDefault="004A557E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Администрации муниципального </w:t>
      </w:r>
    </w:p>
    <w:p w:rsidR="00000000" w:rsidRDefault="004A557E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образования Югское от 17.10.2013г. № 291 </w:t>
      </w:r>
    </w:p>
    <w:p w:rsidR="00000000" w:rsidRDefault="004A557E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«Об утв</w:t>
      </w:r>
      <w:r>
        <w:rPr>
          <w:rFonts w:ascii="Times New Roman" w:hAnsi="Times New Roman"/>
        </w:rPr>
        <w:t xml:space="preserve">ерждении Перечня муниципальных </w:t>
      </w:r>
    </w:p>
    <w:p w:rsidR="00000000" w:rsidRDefault="004A557E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программ муниципального образования Югское»</w:t>
      </w:r>
    </w:p>
    <w:p w:rsidR="00000000" w:rsidRDefault="004A557E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</w:p>
    <w:p w:rsidR="00000000" w:rsidRDefault="004A55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000000" w:rsidRDefault="004A55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муниципальных программ муниципального образования Югское</w:t>
      </w:r>
    </w:p>
    <w:p w:rsidR="00000000" w:rsidRDefault="004A557E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2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"/>
        <w:gridCol w:w="3972"/>
        <w:gridCol w:w="1820"/>
        <w:gridCol w:w="1820"/>
        <w:gridCol w:w="7140"/>
      </w:tblGrid>
      <w:tr w:rsidR="00000000">
        <w:trPr>
          <w:trHeight w:val="585"/>
        </w:trPr>
        <w:tc>
          <w:tcPr>
            <w:tcW w:w="513" w:type="dxa"/>
            <w:vAlign w:val="center"/>
          </w:tcPr>
          <w:p w:rsidR="00000000" w:rsidRDefault="004A55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3972" w:type="dxa"/>
            <w:vAlign w:val="center"/>
          </w:tcPr>
          <w:p w:rsidR="00000000" w:rsidRDefault="004A55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программы</w:t>
            </w:r>
          </w:p>
        </w:tc>
        <w:tc>
          <w:tcPr>
            <w:tcW w:w="1820" w:type="dxa"/>
            <w:vAlign w:val="center"/>
          </w:tcPr>
          <w:p w:rsidR="00000000" w:rsidRDefault="004A55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Ответственный исполнитель</w:t>
            </w:r>
          </w:p>
        </w:tc>
        <w:tc>
          <w:tcPr>
            <w:tcW w:w="1820" w:type="dxa"/>
            <w:vAlign w:val="center"/>
          </w:tcPr>
          <w:p w:rsidR="00000000" w:rsidRDefault="004A55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Соисполнители</w:t>
            </w:r>
          </w:p>
        </w:tc>
        <w:tc>
          <w:tcPr>
            <w:tcW w:w="7140" w:type="dxa"/>
            <w:vAlign w:val="center"/>
          </w:tcPr>
          <w:p w:rsidR="00000000" w:rsidRDefault="004A55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Основные направления реализации</w:t>
            </w:r>
          </w:p>
        </w:tc>
      </w:tr>
      <w:tr w:rsidR="00000000">
        <w:trPr>
          <w:trHeight w:val="300"/>
        </w:trPr>
        <w:tc>
          <w:tcPr>
            <w:tcW w:w="513" w:type="dxa"/>
          </w:tcPr>
          <w:p w:rsidR="00000000" w:rsidRDefault="004A55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972" w:type="dxa"/>
          </w:tcPr>
          <w:p w:rsidR="00000000" w:rsidRDefault="004A55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20" w:type="dxa"/>
          </w:tcPr>
          <w:p w:rsidR="00000000" w:rsidRDefault="004A55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20" w:type="dxa"/>
          </w:tcPr>
          <w:p w:rsidR="00000000" w:rsidRDefault="004A55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140" w:type="dxa"/>
          </w:tcPr>
          <w:p w:rsidR="00000000" w:rsidRDefault="004A55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000000">
        <w:trPr>
          <w:trHeight w:val="1463"/>
        </w:trPr>
        <w:tc>
          <w:tcPr>
            <w:tcW w:w="513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72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и совершенствование сети автомобильных дорог и искусственных сооружений общего пользования муниципального значения муниципального образования Югское на 2014-2016 годы»</w:t>
            </w:r>
          </w:p>
        </w:tc>
        <w:tc>
          <w:tcPr>
            <w:tcW w:w="182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МО Малкова Н.Ю.</w:t>
            </w:r>
          </w:p>
        </w:tc>
        <w:tc>
          <w:tcPr>
            <w:tcW w:w="182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структурного подразделения Чернова Т.А.,</w:t>
            </w:r>
            <w:r>
              <w:rPr>
                <w:rFonts w:ascii="Times New Roman" w:hAnsi="Times New Roman"/>
              </w:rPr>
              <w:t xml:space="preserve"> ведущий специалист Окольникова М.Г.</w:t>
            </w:r>
          </w:p>
        </w:tc>
        <w:tc>
          <w:tcPr>
            <w:tcW w:w="714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  безопасности движения и сохранности  существующей  дорожной сети, содержание  и  ремонт дорог  с целью восстановления и улучшения их транспортно-эксплуатационного состояния и пропускной способности;  строи</w:t>
            </w:r>
            <w:r>
              <w:rPr>
                <w:rFonts w:ascii="Times New Roman" w:hAnsi="Times New Roman"/>
              </w:rPr>
              <w:t>тельство,   реконструкция  и   капитальный  ремонт автомобильных дорог и искусственных сооружений; повышение качества дорожных работ с использованием новых технологий и материалов, повышение ответственности подрядных организаций за выполненные работы.</w:t>
            </w:r>
          </w:p>
        </w:tc>
      </w:tr>
      <w:tr w:rsidR="00000000">
        <w:trPr>
          <w:trHeight w:val="1463"/>
        </w:trPr>
        <w:tc>
          <w:tcPr>
            <w:tcW w:w="513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72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Благоустройство территории,   реконструкция   и  ремонт сетей   уличного и  внутридворового  освещения муниципального образования Югское на 2014-2016 годы»</w:t>
            </w:r>
          </w:p>
        </w:tc>
        <w:tc>
          <w:tcPr>
            <w:tcW w:w="182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МО Малкова Н.Ю.</w:t>
            </w:r>
          </w:p>
        </w:tc>
        <w:tc>
          <w:tcPr>
            <w:tcW w:w="182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структурного подразделения Чернова Т.А., ведущий специалист Сусло</w:t>
            </w:r>
            <w:r>
              <w:rPr>
                <w:rFonts w:ascii="Times New Roman" w:hAnsi="Times New Roman"/>
              </w:rPr>
              <w:t>ва Т.В.</w:t>
            </w:r>
          </w:p>
        </w:tc>
        <w:tc>
          <w:tcPr>
            <w:tcW w:w="7140" w:type="dxa"/>
          </w:tcPr>
          <w:p w:rsidR="00000000" w:rsidRDefault="004A557E">
            <w:pPr>
              <w:pStyle w:val="ConsPlusCell"/>
              <w:tabs>
                <w:tab w:val="num" w:pos="475"/>
              </w:tabs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имиджа поселения путем повышения  уровня благоустройства, организация и благоустройство мест отдыха, приведение в качественное состояние внутридворовых территорий муниципального образования Югское; организация сбора и вывоза бытовых отход</w:t>
            </w:r>
            <w:r>
              <w:rPr>
                <w:rFonts w:ascii="Times New Roman" w:hAnsi="Times New Roman"/>
              </w:rPr>
              <w:t xml:space="preserve">ов и мусора; озеленение территории поселения; содержание мест захоронений поселения; организация уличного освещения; воспитание у населения бережного отношения к объектам благоустройства, поддержка инициативы жителей, принимающих активное участие в работе </w:t>
            </w:r>
            <w:r>
              <w:rPr>
                <w:rFonts w:ascii="Times New Roman" w:hAnsi="Times New Roman"/>
              </w:rPr>
              <w:t xml:space="preserve">по месту жительства в содержании дворовых территорий и т.п.  </w:t>
            </w:r>
          </w:p>
        </w:tc>
      </w:tr>
      <w:tr w:rsidR="00000000">
        <w:trPr>
          <w:trHeight w:val="301"/>
        </w:trPr>
        <w:tc>
          <w:tcPr>
            <w:tcW w:w="513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72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молодежной политики на территории муниципального образования Югское  на 2014 - 2016 годы»</w:t>
            </w:r>
          </w:p>
        </w:tc>
        <w:tc>
          <w:tcPr>
            <w:tcW w:w="182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Окольникова М.Г.</w:t>
            </w:r>
          </w:p>
        </w:tc>
        <w:tc>
          <w:tcPr>
            <w:tcW w:w="182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МУК «Югское СКСО»</w:t>
            </w:r>
          </w:p>
          <w:p w:rsidR="00000000" w:rsidRDefault="004A55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Тихова Т.В.</w:t>
            </w:r>
          </w:p>
        </w:tc>
        <w:tc>
          <w:tcPr>
            <w:tcW w:w="714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интелле</w:t>
            </w:r>
            <w:r>
              <w:rPr>
                <w:rFonts w:ascii="Times New Roman" w:hAnsi="Times New Roman"/>
              </w:rPr>
              <w:t>ктуального и творческого потенциала молодежи; содействие развитию молодежных и детских  общественных организаций; формирование у молодого поколения ориентаций на здоровый образ жизни;  укрепление института молодой семьи;  создание условий решающих миграцию</w:t>
            </w:r>
            <w:r>
              <w:rPr>
                <w:rFonts w:ascii="Times New Roman" w:hAnsi="Times New Roman"/>
              </w:rPr>
              <w:t xml:space="preserve"> молодежи из поселения;  организация фестивалей, концертов, семинаров, конференций, конкурсов, выставок и </w:t>
            </w:r>
            <w:r>
              <w:rPr>
                <w:rFonts w:ascii="Times New Roman" w:hAnsi="Times New Roman"/>
              </w:rPr>
              <w:lastRenderedPageBreak/>
              <w:t>т.д. с целью выявления и распространения творческих достижений  молодежи и т.п.</w:t>
            </w:r>
          </w:p>
        </w:tc>
      </w:tr>
      <w:tr w:rsidR="00000000">
        <w:trPr>
          <w:trHeight w:val="1463"/>
        </w:trPr>
        <w:tc>
          <w:tcPr>
            <w:tcW w:w="513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972" w:type="dxa"/>
          </w:tcPr>
          <w:p w:rsidR="00000000" w:rsidRDefault="004A5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</w:rPr>
              <w:t>Развитие физической культуры и спорта на территории муниципального</w:t>
            </w:r>
            <w:r>
              <w:rPr>
                <w:rFonts w:ascii="Times New Roman" w:hAnsi="Times New Roman"/>
              </w:rPr>
              <w:t xml:space="preserve"> образования Югское на 2014-2016 годы»</w:t>
            </w:r>
          </w:p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Виноградова Л.А.</w:t>
            </w:r>
          </w:p>
        </w:tc>
        <w:tc>
          <w:tcPr>
            <w:tcW w:w="182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МУК «Югское СКСО»</w:t>
            </w:r>
          </w:p>
          <w:p w:rsidR="00000000" w:rsidRDefault="004A55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Тихова Т.В.</w:t>
            </w:r>
          </w:p>
        </w:tc>
        <w:tc>
          <w:tcPr>
            <w:tcW w:w="7140" w:type="dxa"/>
          </w:tcPr>
          <w:p w:rsidR="00000000" w:rsidRDefault="004A557E">
            <w:pPr>
              <w:shd w:val="clear" w:color="auto" w:fill="FFFFFF"/>
              <w:tabs>
                <w:tab w:val="left" w:pos="172"/>
              </w:tabs>
              <w:suppressAutoHyphens/>
              <w:spacing w:after="0" w:line="240" w:lineRule="auto"/>
              <w:ind w:left="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интереса населения к занятиям физической культурой и спортом;  </w:t>
            </w:r>
            <w:r>
              <w:rPr>
                <w:rFonts w:ascii="Times New Roman" w:hAnsi="Times New Roman"/>
                <w:bCs/>
              </w:rPr>
              <w:t>у</w:t>
            </w:r>
            <w:r>
              <w:rPr>
                <w:rFonts w:ascii="Times New Roman" w:hAnsi="Times New Roman"/>
              </w:rPr>
              <w:t>величение   численности  населения муниципального образования Югско</w:t>
            </w:r>
            <w:r>
              <w:rPr>
                <w:rFonts w:ascii="Times New Roman" w:hAnsi="Times New Roman"/>
              </w:rPr>
              <w:t>е,   систематически занимающегося физической культурой и спортом;  повышение эффективности физкультурно-спортивной работы с детьми, подростками  и молодежью; популяризация здорового образа жизни, физической культуры и спорта.</w:t>
            </w:r>
          </w:p>
        </w:tc>
      </w:tr>
      <w:tr w:rsidR="00000000">
        <w:trPr>
          <w:trHeight w:val="920"/>
        </w:trPr>
        <w:tc>
          <w:tcPr>
            <w:tcW w:w="513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972" w:type="dxa"/>
          </w:tcPr>
          <w:p w:rsidR="00000000" w:rsidRDefault="004A557E">
            <w:pPr>
              <w:pStyle w:val="ConsPlusTitle"/>
              <w:widowControl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«Содействие занятости насел</w:t>
            </w:r>
            <w:r>
              <w:rPr>
                <w:rFonts w:ascii="Times New Roman" w:hAnsi="Times New Roman"/>
                <w:b w:val="0"/>
              </w:rPr>
              <w:t>ения муниципального образования Югское на 2014-2016 годы»</w:t>
            </w:r>
          </w:p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главы Синицына Н.А.</w:t>
            </w:r>
          </w:p>
        </w:tc>
        <w:tc>
          <w:tcPr>
            <w:tcW w:w="182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Ведущие специалисты</w:t>
            </w:r>
          </w:p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Кошелева Н.И.,</w:t>
            </w:r>
          </w:p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Окольникова М.Г., Суслова Т.В.</w:t>
            </w:r>
          </w:p>
        </w:tc>
        <w:tc>
          <w:tcPr>
            <w:tcW w:w="7140" w:type="dxa"/>
          </w:tcPr>
          <w:p w:rsidR="00000000" w:rsidRDefault="004A557E">
            <w:pPr>
              <w:pStyle w:val="HTML"/>
              <w:shd w:val="clear" w:color="auto" w:fill="FFFFFF"/>
              <w:tabs>
                <w:tab w:val="clear" w:pos="916"/>
                <w:tab w:val="left" w:pos="172"/>
                <w:tab w:val="left" w:pos="488"/>
              </w:tabs>
              <w:ind w:left="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Содействие трудоустройству граждан, незанятых трудовой деятельностью; снижение напряженности на рынке 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да; своевременное  оказание  безработным гражданам социальной поддержки на период пои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 работы.</w:t>
            </w:r>
          </w:p>
          <w:p w:rsidR="00000000" w:rsidRDefault="004A557E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0000">
        <w:trPr>
          <w:trHeight w:val="1463"/>
        </w:trPr>
        <w:tc>
          <w:tcPr>
            <w:tcW w:w="513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72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«Сохранение и развитие культурного потенциала муниципального образования Югское на 2014-2016 годы»</w:t>
            </w:r>
          </w:p>
        </w:tc>
        <w:tc>
          <w:tcPr>
            <w:tcW w:w="182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Кошелева Н.И.</w:t>
            </w:r>
          </w:p>
        </w:tc>
        <w:tc>
          <w:tcPr>
            <w:tcW w:w="182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МУК «Югское СК</w:t>
            </w:r>
            <w:r>
              <w:rPr>
                <w:rFonts w:ascii="Times New Roman" w:hAnsi="Times New Roman"/>
              </w:rPr>
              <w:t>СО»</w:t>
            </w:r>
          </w:p>
          <w:p w:rsidR="00000000" w:rsidRDefault="004A55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Тихова Т.В.</w:t>
            </w:r>
          </w:p>
        </w:tc>
        <w:tc>
          <w:tcPr>
            <w:tcW w:w="714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Сохранение культурного и исторического наследия муниципального образования Югское. Сохранение и развитие самодеятельного народного творчества. Развитие культурно-досуговой деятельности. Создание условий для улучшения доступа  к информации и</w:t>
            </w:r>
            <w:r>
              <w:rPr>
                <w:rFonts w:ascii="Times New Roman" w:hAnsi="Times New Roman"/>
              </w:rPr>
              <w:t xml:space="preserve"> знаниям. Организация библиотечного обслуживания. Развитие материально-технической базы учреждений культуры. Внедрение  информационно-коммуникационных технологий. Развитие кадрового потенциала. </w:t>
            </w:r>
          </w:p>
        </w:tc>
      </w:tr>
      <w:tr w:rsidR="00000000">
        <w:trPr>
          <w:trHeight w:val="1463"/>
        </w:trPr>
        <w:tc>
          <w:tcPr>
            <w:tcW w:w="513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72" w:type="dxa"/>
          </w:tcPr>
          <w:p w:rsidR="00000000" w:rsidRDefault="004A557E">
            <w:pPr>
              <w:pStyle w:val="a4"/>
              <w:spacing w:line="240" w:lineRule="auto"/>
              <w:jc w:val="left"/>
              <w:rPr>
                <w:i/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 xml:space="preserve">«Обеспечение пожарной и антитеррористической безопасности </w:t>
            </w:r>
            <w:r>
              <w:rPr>
                <w:spacing w:val="0"/>
                <w:sz w:val="22"/>
                <w:szCs w:val="22"/>
              </w:rPr>
              <w:t>муниципального образования Югское  на 2014-2016 годы»</w:t>
            </w:r>
          </w:p>
          <w:p w:rsidR="00000000" w:rsidRDefault="004A557E">
            <w:pPr>
              <w:pStyle w:val="a4"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главы Синицына Н.А.</w:t>
            </w:r>
          </w:p>
        </w:tc>
        <w:tc>
          <w:tcPr>
            <w:tcW w:w="182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Ведущие специалисты</w:t>
            </w:r>
          </w:p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Кошелева Н.И.,</w:t>
            </w:r>
          </w:p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Окольникова М.Г., Суслова Т.В.</w:t>
            </w:r>
          </w:p>
        </w:tc>
        <w:tc>
          <w:tcPr>
            <w:tcW w:w="714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и совершенствование современной нормативной правовой базы обеспечения противопожарной и антитеррори</w:t>
            </w:r>
            <w:r>
              <w:rPr>
                <w:rFonts w:ascii="Times New Roman" w:hAnsi="Times New Roman"/>
              </w:rPr>
              <w:t xml:space="preserve">стической безопасности муниципального образования Югское; </w:t>
            </w:r>
            <w:r>
              <w:rPr>
                <w:rFonts w:ascii="Times New Roman" w:hAnsi="Times New Roman"/>
                <w:bCs/>
              </w:rPr>
              <w:t xml:space="preserve"> внедрение  современных  технических  средств пожарной профилактики и пожаротушения;  предупрежд</w:t>
            </w:r>
            <w:r>
              <w:rPr>
                <w:rFonts w:ascii="Times New Roman" w:hAnsi="Times New Roman"/>
              </w:rPr>
              <w:t xml:space="preserve">ение пожаров, снижение числа погибших (пострадавших) от огня людей и наносимого материального ущерба; </w:t>
            </w:r>
            <w:r>
              <w:rPr>
                <w:rFonts w:ascii="Times New Roman" w:hAnsi="Times New Roman"/>
              </w:rPr>
              <w:t>повышение защищенности от пожаров жителей муниципального образования Югское, обусловленных бытовыми причинами, за счет развертывания системы профилактики пожаров и повышения активности населения.</w:t>
            </w:r>
          </w:p>
        </w:tc>
      </w:tr>
      <w:tr w:rsidR="00000000">
        <w:trPr>
          <w:trHeight w:val="1463"/>
        </w:trPr>
        <w:tc>
          <w:tcPr>
            <w:tcW w:w="513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972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муниципального управления в муниципальн</w:t>
            </w:r>
            <w:r>
              <w:rPr>
                <w:rFonts w:ascii="Times New Roman" w:hAnsi="Times New Roman"/>
              </w:rPr>
              <w:t>ом образовании Югское на 2014-2016 годы</w:t>
            </w:r>
          </w:p>
        </w:tc>
        <w:tc>
          <w:tcPr>
            <w:tcW w:w="182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главы Синицына Н.А.</w:t>
            </w:r>
          </w:p>
        </w:tc>
        <w:tc>
          <w:tcPr>
            <w:tcW w:w="182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Кузнецова Т.И.</w:t>
            </w:r>
          </w:p>
        </w:tc>
        <w:tc>
          <w:tcPr>
            <w:tcW w:w="714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кадрового потенциала и института кадровых резервов. Оздоровление муниципальных служащих. Меры по борьбе с коррупцией. Повышение доступности муниципа</w:t>
            </w:r>
            <w:r>
              <w:rPr>
                <w:rFonts w:ascii="Times New Roman" w:hAnsi="Times New Roman"/>
              </w:rPr>
              <w:t>льных услуг.</w:t>
            </w:r>
          </w:p>
        </w:tc>
      </w:tr>
      <w:tr w:rsidR="00000000">
        <w:trPr>
          <w:trHeight w:val="1463"/>
        </w:trPr>
        <w:tc>
          <w:tcPr>
            <w:tcW w:w="513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972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материально - технической базы и информационно-коммуникационных технологий Администрации муниципального образования Югское на 2014-2016 годы</w:t>
            </w:r>
          </w:p>
        </w:tc>
        <w:tc>
          <w:tcPr>
            <w:tcW w:w="182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структурного подразделения Чернова Т.А.</w:t>
            </w:r>
          </w:p>
        </w:tc>
        <w:tc>
          <w:tcPr>
            <w:tcW w:w="182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Старичкова Н.В.</w:t>
            </w:r>
          </w:p>
        </w:tc>
        <w:tc>
          <w:tcPr>
            <w:tcW w:w="7140" w:type="dxa"/>
          </w:tcPr>
          <w:p w:rsidR="00000000" w:rsidRDefault="004A55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</w:t>
            </w:r>
            <w:r>
              <w:rPr>
                <w:rFonts w:ascii="Times New Roman" w:hAnsi="Times New Roman"/>
              </w:rPr>
              <w:t>кущие и капитальные ремонты зданий, сооружений, автотранспорта и оборудования. Обеспечение выполнения эксплуатационных требований к зданиям и сооружениям. Оснащение учреждений оборудованием, мебелью, оргтехникой, автотранспортом. Расширение использования и</w:t>
            </w:r>
            <w:r>
              <w:rPr>
                <w:rFonts w:ascii="Times New Roman" w:hAnsi="Times New Roman"/>
              </w:rPr>
              <w:t>нформационно-коммуникационных технологий.</w:t>
            </w:r>
          </w:p>
        </w:tc>
      </w:tr>
    </w:tbl>
    <w:p w:rsidR="004A557E" w:rsidRDefault="004A557E">
      <w:pPr>
        <w:spacing w:after="0" w:line="240" w:lineRule="auto"/>
        <w:rPr>
          <w:rFonts w:ascii="Times New Roman" w:hAnsi="Times New Roman"/>
        </w:rPr>
      </w:pPr>
    </w:p>
    <w:sectPr w:rsidR="004A557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57E" w:rsidRDefault="004A557E">
      <w:r>
        <w:separator/>
      </w:r>
    </w:p>
  </w:endnote>
  <w:endnote w:type="continuationSeparator" w:id="1">
    <w:p w:rsidR="004A557E" w:rsidRDefault="004A5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57E" w:rsidRDefault="004A557E">
      <w:r>
        <w:separator/>
      </w:r>
    </w:p>
  </w:footnote>
  <w:footnote w:type="continuationSeparator" w:id="1">
    <w:p w:rsidR="004A557E" w:rsidRDefault="004A55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13B42530"/>
    <w:multiLevelType w:val="hybridMultilevel"/>
    <w:tmpl w:val="85BAAB9A"/>
    <w:lvl w:ilvl="0" w:tplc="EBEC69F6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7414392"/>
    <w:multiLevelType w:val="multilevel"/>
    <w:tmpl w:val="5A2E25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084"/>
    <w:rsid w:val="004A557E"/>
    <w:rsid w:val="009C3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3">
    <w:name w:val="List Paragraph"/>
    <w:basedOn w:val="a"/>
    <w:qFormat/>
    <w:pPr>
      <w:ind w:left="720"/>
      <w:contextualSpacing/>
    </w:pPr>
    <w:rPr>
      <w:rFonts w:eastAsia="Calibri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1">
    <w:name w:val=" Знак Знак1"/>
    <w:rPr>
      <w:rFonts w:ascii="Courier New" w:eastAsia="Courier New" w:hAnsi="Courier New" w:cs="Courier New"/>
      <w:color w:val="000000"/>
      <w:lang w:val="ru-RU" w:eastAsia="ru-RU" w:bidi="ar-SA"/>
    </w:rPr>
  </w:style>
  <w:style w:type="paragraph" w:styleId="a4">
    <w:name w:val="Title"/>
    <w:basedOn w:val="a"/>
    <w:qFormat/>
    <w:pPr>
      <w:spacing w:after="0" w:line="360" w:lineRule="auto"/>
      <w:jc w:val="center"/>
    </w:pPr>
    <w:rPr>
      <w:rFonts w:ascii="Times New Roman" w:hAnsi="Times New Roman"/>
      <w:spacing w:val="1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МУ ЦБ ЧМР</Company>
  <LinksUpToDate>false</LinksUpToDate>
  <CharactersWithSpaces>5775</CharactersWithSpaces>
  <SharedDoc>false</SharedDoc>
  <HLinks>
    <vt:vector size="12" baseType="variant"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Королева Елена Сергеевна</dc:creator>
  <cp:keywords/>
  <dc:description/>
  <cp:lastModifiedBy>Administrator</cp:lastModifiedBy>
  <cp:revision>2</cp:revision>
  <cp:lastPrinted>2013-11-05T12:59:00Z</cp:lastPrinted>
  <dcterms:created xsi:type="dcterms:W3CDTF">2013-11-05T14:10:00Z</dcterms:created>
  <dcterms:modified xsi:type="dcterms:W3CDTF">2013-11-05T14:10:00Z</dcterms:modified>
</cp:coreProperties>
</file>