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A575A">
      <w:pPr>
        <w:shd w:val="clear" w:color="auto" w:fill="FFFFFF"/>
        <w:ind w:firstLine="4500"/>
        <w:jc w:val="both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>Приложение 1</w:t>
      </w:r>
    </w:p>
    <w:p w:rsidR="00000000" w:rsidRDefault="000A575A">
      <w:pPr>
        <w:ind w:firstLine="4500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к   постановлению     Администрации</w:t>
      </w:r>
    </w:p>
    <w:p w:rsidR="00000000" w:rsidRDefault="000A575A">
      <w:pPr>
        <w:ind w:firstLine="4500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муниципального образования </w:t>
      </w:r>
      <w:proofErr w:type="spellStart"/>
      <w:r>
        <w:rPr>
          <w:color w:val="000000"/>
          <w:spacing w:val="2"/>
          <w:sz w:val="22"/>
          <w:szCs w:val="22"/>
        </w:rPr>
        <w:t>Югское</w:t>
      </w:r>
      <w:proofErr w:type="spellEnd"/>
    </w:p>
    <w:p w:rsidR="00000000" w:rsidRDefault="000A575A">
      <w:pPr>
        <w:ind w:firstLine="4500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от 23.10.2013г.  № 300 «О внесении изменений </w:t>
      </w:r>
      <w:proofErr w:type="gramStart"/>
      <w:r>
        <w:rPr>
          <w:color w:val="000000"/>
          <w:spacing w:val="2"/>
          <w:sz w:val="22"/>
          <w:szCs w:val="22"/>
        </w:rPr>
        <w:t>в</w:t>
      </w:r>
      <w:proofErr w:type="gramEnd"/>
      <w:r>
        <w:rPr>
          <w:color w:val="000000"/>
          <w:spacing w:val="2"/>
          <w:sz w:val="22"/>
          <w:szCs w:val="22"/>
        </w:rPr>
        <w:t xml:space="preserve">  </w:t>
      </w:r>
    </w:p>
    <w:p w:rsidR="00000000" w:rsidRDefault="000A575A">
      <w:pPr>
        <w:ind w:firstLine="4500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постановление Администр</w:t>
      </w:r>
      <w:r>
        <w:rPr>
          <w:color w:val="000000"/>
          <w:spacing w:val="2"/>
          <w:sz w:val="22"/>
          <w:szCs w:val="22"/>
        </w:rPr>
        <w:t xml:space="preserve">ации </w:t>
      </w:r>
      <w:proofErr w:type="gramStart"/>
      <w:r>
        <w:rPr>
          <w:color w:val="000000"/>
          <w:spacing w:val="2"/>
          <w:sz w:val="22"/>
          <w:szCs w:val="22"/>
        </w:rPr>
        <w:t>муниципального</w:t>
      </w:r>
      <w:proofErr w:type="gramEnd"/>
      <w:r>
        <w:rPr>
          <w:color w:val="000000"/>
          <w:spacing w:val="2"/>
          <w:sz w:val="22"/>
          <w:szCs w:val="22"/>
        </w:rPr>
        <w:t xml:space="preserve"> </w:t>
      </w:r>
    </w:p>
    <w:p w:rsidR="00000000" w:rsidRDefault="000A575A">
      <w:pPr>
        <w:ind w:firstLine="4500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образования </w:t>
      </w:r>
      <w:proofErr w:type="spellStart"/>
      <w:r>
        <w:rPr>
          <w:color w:val="000000"/>
          <w:spacing w:val="2"/>
          <w:sz w:val="22"/>
          <w:szCs w:val="22"/>
        </w:rPr>
        <w:t>Югское</w:t>
      </w:r>
      <w:proofErr w:type="spellEnd"/>
      <w:r>
        <w:rPr>
          <w:color w:val="000000"/>
          <w:spacing w:val="2"/>
          <w:sz w:val="22"/>
          <w:szCs w:val="22"/>
        </w:rPr>
        <w:t xml:space="preserve"> от 17.03.2013г. № 85</w:t>
      </w:r>
    </w:p>
    <w:p w:rsidR="00000000" w:rsidRDefault="000A575A">
      <w:pPr>
        <w:ind w:firstLine="4500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«Об оплате труда работников муниципал</w:t>
      </w:r>
      <w:r>
        <w:rPr>
          <w:color w:val="000000"/>
          <w:spacing w:val="2"/>
          <w:sz w:val="22"/>
          <w:szCs w:val="22"/>
        </w:rPr>
        <w:t>ь</w:t>
      </w:r>
      <w:r>
        <w:rPr>
          <w:color w:val="000000"/>
          <w:spacing w:val="2"/>
          <w:sz w:val="22"/>
          <w:szCs w:val="22"/>
        </w:rPr>
        <w:t xml:space="preserve">ных </w:t>
      </w:r>
    </w:p>
    <w:p w:rsidR="00000000" w:rsidRDefault="000A575A">
      <w:pPr>
        <w:ind w:firstLine="4500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учреждений,     финансируемых    из  бюдж</w:t>
      </w:r>
      <w:r>
        <w:rPr>
          <w:color w:val="000000"/>
          <w:spacing w:val="2"/>
          <w:sz w:val="22"/>
          <w:szCs w:val="22"/>
        </w:rPr>
        <w:t>е</w:t>
      </w:r>
      <w:r>
        <w:rPr>
          <w:color w:val="000000"/>
          <w:spacing w:val="2"/>
          <w:sz w:val="22"/>
          <w:szCs w:val="22"/>
        </w:rPr>
        <w:t xml:space="preserve">та  </w:t>
      </w:r>
    </w:p>
    <w:p w:rsidR="00000000" w:rsidRDefault="000A575A">
      <w:pPr>
        <w:ind w:firstLine="4500"/>
        <w:rPr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муниципального образования </w:t>
      </w:r>
      <w:proofErr w:type="spellStart"/>
      <w:r>
        <w:rPr>
          <w:color w:val="000000"/>
          <w:spacing w:val="2"/>
          <w:sz w:val="22"/>
          <w:szCs w:val="22"/>
        </w:rPr>
        <w:t>Югское</w:t>
      </w:r>
      <w:proofErr w:type="spellEnd"/>
      <w:r>
        <w:rPr>
          <w:color w:val="000000"/>
          <w:spacing w:val="2"/>
          <w:sz w:val="22"/>
          <w:szCs w:val="22"/>
        </w:rPr>
        <w:t>»</w:t>
      </w:r>
    </w:p>
    <w:p w:rsidR="00000000" w:rsidRDefault="000A575A">
      <w:pPr>
        <w:shd w:val="clear" w:color="auto" w:fill="FFFFFF"/>
        <w:jc w:val="right"/>
        <w:rPr>
          <w:spacing w:val="-1"/>
          <w:sz w:val="22"/>
          <w:szCs w:val="22"/>
        </w:rPr>
      </w:pPr>
      <w:r>
        <w:rPr>
          <w:spacing w:val="-1"/>
          <w:sz w:val="28"/>
          <w:szCs w:val="28"/>
        </w:rPr>
        <w:tab/>
      </w:r>
    </w:p>
    <w:p w:rsidR="00000000" w:rsidRDefault="000A575A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000000" w:rsidRDefault="000A575A">
      <w:pPr>
        <w:shd w:val="clear" w:color="auto" w:fill="FFFFFF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Минимальный размер окладов (должностных окладов)</w:t>
      </w:r>
    </w:p>
    <w:p w:rsidR="00000000" w:rsidRDefault="000A575A">
      <w:pPr>
        <w:shd w:val="clear" w:color="auto" w:fill="FFFFFF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по профессиональн</w:t>
      </w:r>
      <w:r>
        <w:rPr>
          <w:spacing w:val="-1"/>
          <w:sz w:val="28"/>
          <w:szCs w:val="28"/>
        </w:rPr>
        <w:t xml:space="preserve">ым квалификационным группам </w:t>
      </w:r>
    </w:p>
    <w:p w:rsidR="00000000" w:rsidRDefault="000A575A">
      <w:pPr>
        <w:shd w:val="clear" w:color="auto" w:fill="FFFFFF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 муниципальных учреждениях муниципального образования </w:t>
      </w:r>
      <w:proofErr w:type="spellStart"/>
      <w:r>
        <w:rPr>
          <w:spacing w:val="-1"/>
          <w:sz w:val="28"/>
          <w:szCs w:val="28"/>
        </w:rPr>
        <w:t>Югское</w:t>
      </w:r>
      <w:proofErr w:type="spellEnd"/>
    </w:p>
    <w:p w:rsidR="00000000" w:rsidRDefault="000A575A">
      <w:pPr>
        <w:shd w:val="clear" w:color="auto" w:fill="FFFFFF"/>
        <w:jc w:val="center"/>
        <w:rPr>
          <w:spacing w:val="-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79"/>
        <w:gridCol w:w="2094"/>
      </w:tblGrid>
      <w:tr w:rsidR="00000000">
        <w:tc>
          <w:tcPr>
            <w:tcW w:w="7479" w:type="dxa"/>
          </w:tcPr>
          <w:p w:rsidR="00000000" w:rsidRDefault="000A575A">
            <w:pPr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Профессиональная квалификационная группа</w:t>
            </w:r>
          </w:p>
        </w:tc>
        <w:tc>
          <w:tcPr>
            <w:tcW w:w="2094" w:type="dxa"/>
          </w:tcPr>
          <w:p w:rsidR="00000000" w:rsidRDefault="000A575A">
            <w:pPr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Минимальный размер окладов (должностных окладов)</w:t>
            </w:r>
          </w:p>
          <w:p w:rsidR="00000000" w:rsidRDefault="000A575A">
            <w:pPr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рублей</w:t>
            </w:r>
          </w:p>
        </w:tc>
      </w:tr>
      <w:tr w:rsidR="00000000">
        <w:tc>
          <w:tcPr>
            <w:tcW w:w="7479" w:type="dxa"/>
          </w:tcPr>
          <w:p w:rsidR="00000000" w:rsidRDefault="000A575A">
            <w:pPr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1</w:t>
            </w:r>
          </w:p>
        </w:tc>
        <w:tc>
          <w:tcPr>
            <w:tcW w:w="2094" w:type="dxa"/>
          </w:tcPr>
          <w:p w:rsidR="00000000" w:rsidRDefault="000A575A">
            <w:pPr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2</w:t>
            </w:r>
          </w:p>
        </w:tc>
      </w:tr>
      <w:tr w:rsidR="00000000">
        <w:tc>
          <w:tcPr>
            <w:tcW w:w="7479" w:type="dxa"/>
          </w:tcPr>
          <w:p w:rsidR="00000000" w:rsidRDefault="000A575A">
            <w:pPr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 xml:space="preserve">- должности и профессии первого уровня </w:t>
            </w:r>
          </w:p>
          <w:p w:rsidR="00000000" w:rsidRDefault="000A575A">
            <w:pPr>
              <w:rPr>
                <w:i/>
                <w:iCs/>
                <w:spacing w:val="-1"/>
                <w:sz w:val="26"/>
                <w:szCs w:val="26"/>
              </w:rPr>
            </w:pPr>
            <w:r>
              <w:rPr>
                <w:i/>
                <w:iCs/>
                <w:spacing w:val="-1"/>
                <w:sz w:val="26"/>
                <w:szCs w:val="26"/>
              </w:rPr>
              <w:t xml:space="preserve">- должности </w:t>
            </w:r>
            <w:proofErr w:type="gramStart"/>
            <w:r>
              <w:rPr>
                <w:i/>
                <w:iCs/>
                <w:spacing w:val="-1"/>
                <w:sz w:val="26"/>
                <w:szCs w:val="26"/>
              </w:rPr>
              <w:t>техническ</w:t>
            </w:r>
            <w:r>
              <w:rPr>
                <w:i/>
                <w:iCs/>
                <w:spacing w:val="-1"/>
                <w:sz w:val="26"/>
                <w:szCs w:val="26"/>
              </w:rPr>
              <w:t>их исполнителей</w:t>
            </w:r>
            <w:proofErr w:type="gramEnd"/>
            <w:r>
              <w:rPr>
                <w:i/>
                <w:iCs/>
                <w:spacing w:val="-1"/>
                <w:sz w:val="26"/>
                <w:szCs w:val="26"/>
              </w:rPr>
              <w:t xml:space="preserve"> и артистов вспомог</w:t>
            </w:r>
            <w:r>
              <w:rPr>
                <w:i/>
                <w:iCs/>
                <w:spacing w:val="-1"/>
                <w:sz w:val="26"/>
                <w:szCs w:val="26"/>
              </w:rPr>
              <w:t>а</w:t>
            </w:r>
            <w:r>
              <w:rPr>
                <w:i/>
                <w:iCs/>
                <w:spacing w:val="-1"/>
                <w:sz w:val="26"/>
                <w:szCs w:val="26"/>
              </w:rPr>
              <w:t>тельного состава (культура)</w:t>
            </w:r>
          </w:p>
        </w:tc>
        <w:tc>
          <w:tcPr>
            <w:tcW w:w="2094" w:type="dxa"/>
          </w:tcPr>
          <w:p w:rsidR="00000000" w:rsidRDefault="000A575A">
            <w:pPr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1 759,5</w:t>
            </w:r>
          </w:p>
        </w:tc>
      </w:tr>
      <w:tr w:rsidR="00000000">
        <w:tc>
          <w:tcPr>
            <w:tcW w:w="7479" w:type="dxa"/>
          </w:tcPr>
          <w:p w:rsidR="00000000" w:rsidRDefault="000A575A">
            <w:pPr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 xml:space="preserve">- должности и профессии второго уровня </w:t>
            </w:r>
          </w:p>
          <w:p w:rsidR="00000000" w:rsidRDefault="000A575A">
            <w:pPr>
              <w:rPr>
                <w:i/>
                <w:iCs/>
                <w:spacing w:val="-1"/>
                <w:sz w:val="26"/>
                <w:szCs w:val="26"/>
              </w:rPr>
            </w:pPr>
            <w:r>
              <w:rPr>
                <w:i/>
                <w:iCs/>
                <w:spacing w:val="-1"/>
                <w:sz w:val="26"/>
                <w:szCs w:val="26"/>
              </w:rPr>
              <w:t>- должности среднего медицинского и фармацевтического пе</w:t>
            </w:r>
            <w:r>
              <w:rPr>
                <w:i/>
                <w:iCs/>
                <w:spacing w:val="-1"/>
                <w:sz w:val="26"/>
                <w:szCs w:val="26"/>
              </w:rPr>
              <w:t>р</w:t>
            </w:r>
            <w:r>
              <w:rPr>
                <w:i/>
                <w:iCs/>
                <w:spacing w:val="-1"/>
                <w:sz w:val="26"/>
                <w:szCs w:val="26"/>
              </w:rPr>
              <w:t>сонала</w:t>
            </w:r>
          </w:p>
          <w:p w:rsidR="00000000" w:rsidRDefault="000A575A">
            <w:pPr>
              <w:rPr>
                <w:spacing w:val="-1"/>
                <w:sz w:val="26"/>
                <w:szCs w:val="26"/>
              </w:rPr>
            </w:pPr>
            <w:r>
              <w:rPr>
                <w:i/>
                <w:iCs/>
                <w:spacing w:val="-1"/>
                <w:sz w:val="26"/>
                <w:szCs w:val="26"/>
              </w:rPr>
              <w:t>- должности работников культуры среднего звена</w:t>
            </w:r>
          </w:p>
        </w:tc>
        <w:tc>
          <w:tcPr>
            <w:tcW w:w="2094" w:type="dxa"/>
          </w:tcPr>
          <w:p w:rsidR="00000000" w:rsidRDefault="000A575A">
            <w:pPr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2 047,0</w:t>
            </w:r>
          </w:p>
          <w:p w:rsidR="00000000" w:rsidRDefault="000A575A">
            <w:pPr>
              <w:jc w:val="center"/>
              <w:rPr>
                <w:spacing w:val="-1"/>
                <w:sz w:val="26"/>
                <w:szCs w:val="26"/>
              </w:rPr>
            </w:pPr>
          </w:p>
          <w:p w:rsidR="00000000" w:rsidRDefault="000A575A">
            <w:pPr>
              <w:jc w:val="center"/>
              <w:rPr>
                <w:spacing w:val="-1"/>
                <w:sz w:val="26"/>
                <w:szCs w:val="26"/>
              </w:rPr>
            </w:pPr>
          </w:p>
          <w:p w:rsidR="00000000" w:rsidRDefault="000A575A">
            <w:pPr>
              <w:jc w:val="center"/>
              <w:rPr>
                <w:spacing w:val="-1"/>
                <w:sz w:val="26"/>
                <w:szCs w:val="26"/>
              </w:rPr>
            </w:pPr>
          </w:p>
        </w:tc>
      </w:tr>
      <w:tr w:rsidR="00000000">
        <w:tc>
          <w:tcPr>
            <w:tcW w:w="7479" w:type="dxa"/>
          </w:tcPr>
          <w:p w:rsidR="00000000" w:rsidRDefault="000A575A">
            <w:pPr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 xml:space="preserve">- должности третьего </w:t>
            </w:r>
            <w:r>
              <w:rPr>
                <w:spacing w:val="-1"/>
                <w:sz w:val="26"/>
                <w:szCs w:val="26"/>
              </w:rPr>
              <w:t>уровня</w:t>
            </w:r>
          </w:p>
          <w:p w:rsidR="00000000" w:rsidRDefault="000A575A">
            <w:pPr>
              <w:rPr>
                <w:i/>
                <w:iCs/>
                <w:spacing w:val="-1"/>
                <w:sz w:val="26"/>
                <w:szCs w:val="26"/>
              </w:rPr>
            </w:pPr>
            <w:r>
              <w:rPr>
                <w:i/>
                <w:iCs/>
                <w:spacing w:val="-1"/>
                <w:sz w:val="26"/>
                <w:szCs w:val="26"/>
              </w:rPr>
              <w:t>- должности педагогических работников</w:t>
            </w:r>
          </w:p>
          <w:p w:rsidR="00000000" w:rsidRDefault="000A575A">
            <w:pPr>
              <w:rPr>
                <w:i/>
                <w:iCs/>
                <w:spacing w:val="-1"/>
                <w:sz w:val="26"/>
                <w:szCs w:val="26"/>
              </w:rPr>
            </w:pPr>
            <w:r>
              <w:rPr>
                <w:i/>
                <w:iCs/>
                <w:spacing w:val="-1"/>
                <w:sz w:val="26"/>
                <w:szCs w:val="26"/>
              </w:rPr>
              <w:t>- должности врачей и провизоров</w:t>
            </w:r>
          </w:p>
          <w:p w:rsidR="00000000" w:rsidRDefault="000A575A">
            <w:pPr>
              <w:rPr>
                <w:spacing w:val="-1"/>
                <w:sz w:val="26"/>
                <w:szCs w:val="26"/>
              </w:rPr>
            </w:pPr>
            <w:r>
              <w:rPr>
                <w:i/>
                <w:iCs/>
                <w:spacing w:val="-1"/>
                <w:sz w:val="26"/>
                <w:szCs w:val="26"/>
              </w:rPr>
              <w:t>- должности работников культуры ведущего звена</w:t>
            </w:r>
          </w:p>
        </w:tc>
        <w:tc>
          <w:tcPr>
            <w:tcW w:w="2094" w:type="dxa"/>
          </w:tcPr>
          <w:p w:rsidR="00000000" w:rsidRDefault="000A575A">
            <w:pPr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3 622,5</w:t>
            </w:r>
          </w:p>
          <w:p w:rsidR="00000000" w:rsidRDefault="000A575A">
            <w:pPr>
              <w:jc w:val="center"/>
              <w:rPr>
                <w:spacing w:val="-1"/>
                <w:sz w:val="26"/>
                <w:szCs w:val="26"/>
              </w:rPr>
            </w:pPr>
          </w:p>
        </w:tc>
      </w:tr>
      <w:tr w:rsidR="00000000">
        <w:tc>
          <w:tcPr>
            <w:tcW w:w="7479" w:type="dxa"/>
          </w:tcPr>
          <w:p w:rsidR="00000000" w:rsidRDefault="000A575A">
            <w:pPr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 xml:space="preserve">- должности четвертого уровня </w:t>
            </w:r>
          </w:p>
          <w:p w:rsidR="00000000" w:rsidRDefault="000A575A">
            <w:pPr>
              <w:rPr>
                <w:i/>
                <w:iCs/>
                <w:spacing w:val="-1"/>
                <w:sz w:val="26"/>
                <w:szCs w:val="26"/>
              </w:rPr>
            </w:pPr>
            <w:r>
              <w:rPr>
                <w:i/>
                <w:iCs/>
                <w:spacing w:val="-1"/>
                <w:sz w:val="26"/>
                <w:szCs w:val="26"/>
              </w:rPr>
              <w:t>- должности руководителей структурных подразделений обр</w:t>
            </w:r>
            <w:r>
              <w:rPr>
                <w:i/>
                <w:iCs/>
                <w:spacing w:val="-1"/>
                <w:sz w:val="26"/>
                <w:szCs w:val="26"/>
              </w:rPr>
              <w:t>а</w:t>
            </w:r>
            <w:r>
              <w:rPr>
                <w:i/>
                <w:iCs/>
                <w:spacing w:val="-1"/>
                <w:sz w:val="26"/>
                <w:szCs w:val="26"/>
              </w:rPr>
              <w:t>зования</w:t>
            </w:r>
          </w:p>
          <w:p w:rsidR="00000000" w:rsidRDefault="000A575A">
            <w:pPr>
              <w:rPr>
                <w:i/>
                <w:iCs/>
                <w:spacing w:val="-1"/>
                <w:sz w:val="26"/>
                <w:szCs w:val="26"/>
              </w:rPr>
            </w:pPr>
            <w:r>
              <w:rPr>
                <w:i/>
                <w:iCs/>
                <w:spacing w:val="-1"/>
                <w:sz w:val="26"/>
                <w:szCs w:val="26"/>
              </w:rPr>
              <w:t>- должности руководителей с</w:t>
            </w:r>
            <w:r>
              <w:rPr>
                <w:i/>
                <w:iCs/>
                <w:spacing w:val="-1"/>
                <w:sz w:val="26"/>
                <w:szCs w:val="26"/>
              </w:rPr>
              <w:t>труктурных подразделений учр</w:t>
            </w:r>
            <w:r>
              <w:rPr>
                <w:i/>
                <w:iCs/>
                <w:spacing w:val="-1"/>
                <w:sz w:val="26"/>
                <w:szCs w:val="26"/>
              </w:rPr>
              <w:t>е</w:t>
            </w:r>
            <w:r>
              <w:rPr>
                <w:i/>
                <w:iCs/>
                <w:spacing w:val="-1"/>
                <w:sz w:val="26"/>
                <w:szCs w:val="26"/>
              </w:rPr>
              <w:t>ждений с высшим медицинским и фармацевтическим образов</w:t>
            </w:r>
            <w:r>
              <w:rPr>
                <w:i/>
                <w:iCs/>
                <w:spacing w:val="-1"/>
                <w:sz w:val="26"/>
                <w:szCs w:val="26"/>
              </w:rPr>
              <w:t>а</w:t>
            </w:r>
            <w:r>
              <w:rPr>
                <w:i/>
                <w:iCs/>
                <w:spacing w:val="-1"/>
                <w:sz w:val="26"/>
                <w:szCs w:val="26"/>
              </w:rPr>
              <w:t>н</w:t>
            </w:r>
            <w:r>
              <w:rPr>
                <w:i/>
                <w:iCs/>
                <w:spacing w:val="-1"/>
                <w:sz w:val="26"/>
                <w:szCs w:val="26"/>
              </w:rPr>
              <w:t>и</w:t>
            </w:r>
            <w:r>
              <w:rPr>
                <w:i/>
                <w:iCs/>
                <w:spacing w:val="-1"/>
                <w:sz w:val="26"/>
                <w:szCs w:val="26"/>
              </w:rPr>
              <w:t>ем (врач-специалист, провизор)</w:t>
            </w:r>
          </w:p>
          <w:p w:rsidR="00000000" w:rsidRDefault="000A575A">
            <w:pPr>
              <w:rPr>
                <w:i/>
                <w:iCs/>
                <w:spacing w:val="-1"/>
                <w:sz w:val="26"/>
                <w:szCs w:val="26"/>
              </w:rPr>
            </w:pPr>
            <w:r>
              <w:rPr>
                <w:i/>
                <w:iCs/>
                <w:spacing w:val="-1"/>
                <w:sz w:val="26"/>
                <w:szCs w:val="26"/>
              </w:rPr>
              <w:t>- должности руководящего состава учреждений культ</w:t>
            </w:r>
            <w:r>
              <w:rPr>
                <w:i/>
                <w:iCs/>
                <w:spacing w:val="-1"/>
                <w:sz w:val="26"/>
                <w:szCs w:val="26"/>
              </w:rPr>
              <w:t>у</w:t>
            </w:r>
            <w:r>
              <w:rPr>
                <w:i/>
                <w:iCs/>
                <w:spacing w:val="-1"/>
                <w:sz w:val="26"/>
                <w:szCs w:val="26"/>
              </w:rPr>
              <w:t>ры</w:t>
            </w:r>
          </w:p>
          <w:p w:rsidR="00000000" w:rsidRDefault="000A575A">
            <w:pPr>
              <w:rPr>
                <w:spacing w:val="-1"/>
                <w:sz w:val="26"/>
                <w:szCs w:val="26"/>
              </w:rPr>
            </w:pPr>
            <w:r>
              <w:rPr>
                <w:i/>
                <w:iCs/>
                <w:spacing w:val="-1"/>
                <w:sz w:val="26"/>
                <w:szCs w:val="26"/>
              </w:rPr>
              <w:t>- должности руководителей в учреждениях здравоохр</w:t>
            </w:r>
            <w:r>
              <w:rPr>
                <w:i/>
                <w:iCs/>
                <w:spacing w:val="-1"/>
                <w:sz w:val="26"/>
                <w:szCs w:val="26"/>
              </w:rPr>
              <w:t>а</w:t>
            </w:r>
            <w:r>
              <w:rPr>
                <w:i/>
                <w:iCs/>
                <w:spacing w:val="-1"/>
                <w:sz w:val="26"/>
                <w:szCs w:val="26"/>
              </w:rPr>
              <w:t>нения и осущ</w:t>
            </w:r>
            <w:r>
              <w:rPr>
                <w:i/>
                <w:iCs/>
                <w:spacing w:val="-1"/>
                <w:sz w:val="26"/>
                <w:szCs w:val="26"/>
              </w:rPr>
              <w:t>е</w:t>
            </w:r>
            <w:r>
              <w:rPr>
                <w:i/>
                <w:iCs/>
                <w:spacing w:val="-1"/>
                <w:sz w:val="26"/>
                <w:szCs w:val="26"/>
              </w:rPr>
              <w:t>ствляющих предоставлени</w:t>
            </w:r>
            <w:r>
              <w:rPr>
                <w:i/>
                <w:iCs/>
                <w:spacing w:val="-1"/>
                <w:sz w:val="26"/>
                <w:szCs w:val="26"/>
              </w:rPr>
              <w:t>е социальных услуг</w:t>
            </w:r>
            <w:r>
              <w:rPr>
                <w:spacing w:val="-1"/>
                <w:sz w:val="26"/>
                <w:szCs w:val="26"/>
              </w:rPr>
              <w:t xml:space="preserve"> </w:t>
            </w:r>
          </w:p>
        </w:tc>
        <w:tc>
          <w:tcPr>
            <w:tcW w:w="2094" w:type="dxa"/>
          </w:tcPr>
          <w:p w:rsidR="00000000" w:rsidRDefault="000A575A">
            <w:pPr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4 600,0</w:t>
            </w:r>
          </w:p>
          <w:p w:rsidR="00000000" w:rsidRDefault="000A575A">
            <w:pPr>
              <w:jc w:val="center"/>
              <w:rPr>
                <w:spacing w:val="-1"/>
                <w:sz w:val="26"/>
                <w:szCs w:val="26"/>
              </w:rPr>
            </w:pPr>
          </w:p>
          <w:p w:rsidR="00000000" w:rsidRDefault="000A575A">
            <w:pPr>
              <w:jc w:val="center"/>
              <w:rPr>
                <w:spacing w:val="-1"/>
                <w:sz w:val="26"/>
                <w:szCs w:val="26"/>
              </w:rPr>
            </w:pPr>
          </w:p>
          <w:p w:rsidR="00000000" w:rsidRDefault="000A575A">
            <w:pPr>
              <w:jc w:val="center"/>
              <w:rPr>
                <w:spacing w:val="-1"/>
                <w:sz w:val="26"/>
                <w:szCs w:val="26"/>
              </w:rPr>
            </w:pPr>
          </w:p>
        </w:tc>
      </w:tr>
    </w:tbl>
    <w:p w:rsidR="00000000" w:rsidRDefault="000A575A">
      <w:pPr>
        <w:shd w:val="clear" w:color="auto" w:fill="FFFFFF"/>
        <w:rPr>
          <w:spacing w:val="-1"/>
          <w:sz w:val="28"/>
          <w:szCs w:val="28"/>
        </w:rPr>
      </w:pPr>
    </w:p>
    <w:p w:rsidR="00000000" w:rsidRDefault="000A575A">
      <w:pPr>
        <w:shd w:val="clear" w:color="auto" w:fill="FFFFFF"/>
        <w:rPr>
          <w:spacing w:val="-1"/>
          <w:sz w:val="28"/>
          <w:szCs w:val="28"/>
        </w:rPr>
      </w:pPr>
    </w:p>
    <w:p w:rsidR="00000000" w:rsidRDefault="000A575A">
      <w:pPr>
        <w:shd w:val="clear" w:color="auto" w:fill="FFFFFF"/>
        <w:rPr>
          <w:spacing w:val="-1"/>
          <w:sz w:val="28"/>
          <w:szCs w:val="28"/>
        </w:rPr>
      </w:pPr>
    </w:p>
    <w:p w:rsidR="00000000" w:rsidRDefault="000A575A">
      <w:pPr>
        <w:shd w:val="clear" w:color="auto" w:fill="FFFFFF"/>
        <w:rPr>
          <w:spacing w:val="-1"/>
          <w:sz w:val="28"/>
          <w:szCs w:val="28"/>
        </w:rPr>
      </w:pPr>
    </w:p>
    <w:p w:rsidR="000A575A" w:rsidRDefault="000A575A">
      <w:pPr>
        <w:shd w:val="clear" w:color="auto" w:fill="FFFFFF"/>
        <w:ind w:firstLine="540"/>
        <w:jc w:val="both"/>
        <w:rPr>
          <w:b/>
          <w:spacing w:val="2"/>
          <w:sz w:val="27"/>
          <w:szCs w:val="27"/>
        </w:rPr>
      </w:pPr>
    </w:p>
    <w:sectPr w:rsidR="000A575A">
      <w:pgSz w:w="11906" w:h="16838"/>
      <w:pgMar w:top="851" w:right="746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1DAE2DE"/>
    <w:lvl w:ilvl="0">
      <w:numFmt w:val="decimal"/>
      <w:lvlText w:val="*"/>
      <w:lvlJc w:val="left"/>
    </w:lvl>
  </w:abstractNum>
  <w:abstractNum w:abstractNumId="1">
    <w:nsid w:val="14C15989"/>
    <w:multiLevelType w:val="hybridMultilevel"/>
    <w:tmpl w:val="623CF232"/>
    <w:lvl w:ilvl="0" w:tplc="0A76AE22">
      <w:start w:val="65535"/>
      <w:numFmt w:val="bullet"/>
      <w:lvlText w:val="•"/>
      <w:legacy w:legacy="1" w:legacySpace="0" w:legacyIndent="27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8BA4020"/>
    <w:multiLevelType w:val="hybridMultilevel"/>
    <w:tmpl w:val="A9C8EB6A"/>
    <w:lvl w:ilvl="0" w:tplc="0A76AE22">
      <w:start w:val="65535"/>
      <w:numFmt w:val="bullet"/>
      <w:lvlText w:val="•"/>
      <w:legacy w:legacy="1" w:legacySpace="0" w:legacyIndent="27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9406965"/>
    <w:multiLevelType w:val="hybridMultilevel"/>
    <w:tmpl w:val="4A0285F8"/>
    <w:lvl w:ilvl="0" w:tplc="1A4A000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B566047"/>
    <w:multiLevelType w:val="hybridMultilevel"/>
    <w:tmpl w:val="B6CAEA2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C8713B7"/>
    <w:multiLevelType w:val="hybridMultilevel"/>
    <w:tmpl w:val="1040B9D8"/>
    <w:lvl w:ilvl="0" w:tplc="0A76AE22">
      <w:start w:val="65535"/>
      <w:numFmt w:val="bullet"/>
      <w:lvlText w:val="•"/>
      <w:legacy w:legacy="1" w:legacySpace="0" w:legacyIndent="27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6C64374"/>
    <w:multiLevelType w:val="hybridMultilevel"/>
    <w:tmpl w:val="BDA01DF4"/>
    <w:lvl w:ilvl="0" w:tplc="37982FB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55122A"/>
    <w:multiLevelType w:val="multilevel"/>
    <w:tmpl w:val="7F2C60C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8">
    <w:nsid w:val="2A1C3472"/>
    <w:multiLevelType w:val="hybridMultilevel"/>
    <w:tmpl w:val="90E876A8"/>
    <w:lvl w:ilvl="0" w:tplc="489868B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A02C17"/>
    <w:multiLevelType w:val="hybridMultilevel"/>
    <w:tmpl w:val="90E876A8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392B5C"/>
    <w:multiLevelType w:val="hybridMultilevel"/>
    <w:tmpl w:val="C58AE7CC"/>
    <w:lvl w:ilvl="0" w:tplc="DDE4F3C0">
      <w:start w:val="2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AF9678C"/>
    <w:multiLevelType w:val="hybridMultilevel"/>
    <w:tmpl w:val="16F2C3CA"/>
    <w:lvl w:ilvl="0" w:tplc="FE50CF3E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0E101F0"/>
    <w:multiLevelType w:val="hybridMultilevel"/>
    <w:tmpl w:val="CECE4DE8"/>
    <w:lvl w:ilvl="0" w:tplc="FF0AA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FE2B50"/>
    <w:multiLevelType w:val="hybridMultilevel"/>
    <w:tmpl w:val="CD1092FA"/>
    <w:lvl w:ilvl="0" w:tplc="0A76AE22">
      <w:start w:val="65535"/>
      <w:numFmt w:val="bullet"/>
      <w:lvlText w:val="•"/>
      <w:legacy w:legacy="1" w:legacySpace="0" w:legacyIndent="27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10971CE"/>
    <w:multiLevelType w:val="hybridMultilevel"/>
    <w:tmpl w:val="012EA58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6F526A"/>
    <w:multiLevelType w:val="hybridMultilevel"/>
    <w:tmpl w:val="0D282678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6F556562"/>
    <w:multiLevelType w:val="hybridMultilevel"/>
    <w:tmpl w:val="589CABF2"/>
    <w:lvl w:ilvl="0" w:tplc="0A76AE22">
      <w:start w:val="65535"/>
      <w:numFmt w:val="bullet"/>
      <w:lvlText w:val="•"/>
      <w:legacy w:legacy="1" w:legacySpace="0" w:legacyIndent="27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A944CBE"/>
    <w:multiLevelType w:val="hybridMultilevel"/>
    <w:tmpl w:val="998882E4"/>
    <w:lvl w:ilvl="0" w:tplc="0A76AE22">
      <w:start w:val="65535"/>
      <w:numFmt w:val="bullet"/>
      <w:lvlText w:val="•"/>
      <w:legacy w:legacy="1" w:legacySpace="0" w:legacyIndent="27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7"/>
  </w:num>
  <w:num w:numId="7">
    <w:abstractNumId w:val="2"/>
  </w:num>
  <w:num w:numId="8">
    <w:abstractNumId w:val="16"/>
  </w:num>
  <w:num w:numId="9">
    <w:abstractNumId w:val="15"/>
  </w:num>
  <w:num w:numId="10">
    <w:abstractNumId w:val="8"/>
  </w:num>
  <w:num w:numId="11">
    <w:abstractNumId w:val="9"/>
  </w:num>
  <w:num w:numId="12">
    <w:abstractNumId w:val="6"/>
  </w:num>
  <w:num w:numId="13">
    <w:abstractNumId w:val="12"/>
  </w:num>
  <w:num w:numId="14">
    <w:abstractNumId w:val="11"/>
  </w:num>
  <w:num w:numId="15">
    <w:abstractNumId w:val="14"/>
  </w:num>
  <w:num w:numId="16">
    <w:abstractNumId w:val="3"/>
  </w:num>
  <w:num w:numId="17">
    <w:abstractNumId w:val="7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noPunctuationKerning/>
  <w:characterSpacingControl w:val="doNotCompress"/>
  <w:compat/>
  <w:rsids>
    <w:rsidRoot w:val="004B4615"/>
    <w:rsid w:val="000A575A"/>
    <w:rsid w:val="004B4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hd w:val="clear" w:color="auto" w:fill="FFFFFF"/>
      <w:tabs>
        <w:tab w:val="left" w:leader="underscore" w:pos="2674"/>
      </w:tabs>
      <w:spacing w:before="100" w:beforeAutospacing="1" w:line="274" w:lineRule="exact"/>
      <w:ind w:right="85" w:firstLine="737"/>
      <w:jc w:val="both"/>
    </w:pPr>
    <w:rPr>
      <w:spacing w:val="2"/>
      <w:sz w:val="28"/>
    </w:rPr>
  </w:style>
  <w:style w:type="paragraph" w:styleId="20">
    <w:name w:val="Body Text Indent 2"/>
    <w:basedOn w:val="a"/>
    <w:semiHidden/>
    <w:pPr>
      <w:shd w:val="clear" w:color="auto" w:fill="FFFFFF"/>
      <w:ind w:right="-6" w:firstLine="900"/>
      <w:jc w:val="both"/>
    </w:pPr>
    <w:rPr>
      <w:color w:val="000000"/>
      <w:spacing w:val="2"/>
      <w:sz w:val="28"/>
      <w:szCs w:val="22"/>
    </w:rPr>
  </w:style>
  <w:style w:type="paragraph" w:styleId="3">
    <w:name w:val="Body Text Indent 3"/>
    <w:basedOn w:val="a"/>
    <w:semiHidden/>
    <w:pPr>
      <w:shd w:val="clear" w:color="auto" w:fill="FFFFFF"/>
      <w:ind w:firstLine="720"/>
      <w:jc w:val="both"/>
    </w:pPr>
    <w:rPr>
      <w:color w:val="000000"/>
      <w:spacing w:val="2"/>
      <w:sz w:val="28"/>
      <w:szCs w:val="22"/>
    </w:rPr>
  </w:style>
  <w:style w:type="paragraph" w:styleId="a4">
    <w:name w:val="Title"/>
    <w:basedOn w:val="a"/>
    <w:qFormat/>
    <w:pPr>
      <w:jc w:val="center"/>
    </w:pPr>
    <w:rPr>
      <w:sz w:val="28"/>
    </w:rPr>
  </w:style>
  <w:style w:type="paragraph" w:customStyle="1" w:styleId="Normal1">
    <w:name w:val="Normal1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Сергей</dc:creator>
  <cp:keywords/>
  <dc:description/>
  <cp:lastModifiedBy>Administrator</cp:lastModifiedBy>
  <cp:revision>2</cp:revision>
  <cp:lastPrinted>2013-10-28T12:13:00Z</cp:lastPrinted>
  <dcterms:created xsi:type="dcterms:W3CDTF">2013-10-28T13:11:00Z</dcterms:created>
  <dcterms:modified xsi:type="dcterms:W3CDTF">2013-10-28T13:11:00Z</dcterms:modified>
</cp:coreProperties>
</file>