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B8" w:rsidRDefault="004E755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Границы особой экономической зоны «Вологодская» внесены в Единый государственный реестр недвижимости </w:t>
      </w:r>
    </w:p>
    <w:p w:rsidR="001B11B8" w:rsidRDefault="001B11B8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000000"/>
          <w:sz w:val="28"/>
          <w:szCs w:val="28"/>
        </w:rPr>
      </w:pPr>
    </w:p>
    <w:p w:rsidR="001B11B8" w:rsidRDefault="004E755A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постановлению Правительства РФ № 288 от 7 марта 2025 года, в Вологодском муниципальном округе была создана особая экономическая зона (ОЭЗ) промышленно-производственного типа. Она расположена вблизи областного центра, в поселке </w:t>
      </w:r>
      <w:proofErr w:type="spellStart"/>
      <w:r>
        <w:rPr>
          <w:color w:val="000000"/>
          <w:sz w:val="28"/>
          <w:szCs w:val="28"/>
        </w:rPr>
        <w:t>Лесково</w:t>
      </w:r>
      <w:proofErr w:type="spellEnd"/>
      <w:r>
        <w:rPr>
          <w:color w:val="000000"/>
          <w:sz w:val="28"/>
          <w:szCs w:val="28"/>
        </w:rPr>
        <w:t xml:space="preserve"> и занимает 13 участков общей площадью 75,86 га. </w:t>
      </w:r>
    </w:p>
    <w:p w:rsidR="001B11B8" w:rsidRDefault="001B11B8">
      <w:pPr>
        <w:pStyle w:val="afa"/>
        <w:shd w:val="clear" w:color="auto" w:fill="FFFFFF"/>
        <w:spacing w:before="0" w:beforeAutospacing="0" w:after="0" w:afterAutospacing="0" w:line="238" w:lineRule="auto"/>
        <w:jc w:val="both"/>
        <w:rPr>
          <w:color w:val="000000"/>
          <w:sz w:val="28"/>
          <w:szCs w:val="28"/>
        </w:rPr>
      </w:pPr>
    </w:p>
    <w:p w:rsidR="001B11B8" w:rsidRDefault="004E755A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i/>
          <w:iCs/>
          <w:color w:val="000000"/>
          <w:sz w:val="28"/>
          <w:szCs w:val="28"/>
        </w:rPr>
        <w:t>ОЭЗ «Вологодская» – первая особая экономическая зона в Вологодской области, в рамках которой предусмотрен специальный режим предпринимательской деятельности. В июле 2025 года специ</w:t>
      </w:r>
      <w:r w:rsidR="001F3873">
        <w:rPr>
          <w:i/>
          <w:iCs/>
          <w:color w:val="000000"/>
          <w:sz w:val="28"/>
          <w:szCs w:val="28"/>
        </w:rPr>
        <w:t xml:space="preserve">алисты регионального </w:t>
      </w:r>
      <w:proofErr w:type="spellStart"/>
      <w:r w:rsidR="001F3873">
        <w:rPr>
          <w:i/>
          <w:iCs/>
          <w:color w:val="000000"/>
          <w:sz w:val="28"/>
          <w:szCs w:val="28"/>
        </w:rPr>
        <w:t>Роскадастра</w:t>
      </w:r>
      <w:proofErr w:type="spellEnd"/>
      <w:r>
        <w:rPr>
          <w:i/>
          <w:iCs/>
          <w:color w:val="000000"/>
          <w:sz w:val="28"/>
          <w:szCs w:val="28"/>
        </w:rPr>
        <w:t xml:space="preserve"> внесли данные о границах ОЭЗ «Вологодская» в Единый государственный реестр недвижимости (ЕГРН)</w:t>
      </w:r>
      <w:r>
        <w:rPr>
          <w:color w:val="000000"/>
          <w:sz w:val="28"/>
          <w:szCs w:val="28"/>
        </w:rPr>
        <w:t xml:space="preserve">», – сообщила эксперт ППК «Роскадастр» по Вологодской области </w:t>
      </w:r>
      <w:r>
        <w:rPr>
          <w:b/>
          <w:bCs/>
          <w:color w:val="000000"/>
          <w:sz w:val="28"/>
          <w:szCs w:val="28"/>
        </w:rPr>
        <w:t>Елена Дегтярева.</w:t>
      </w:r>
    </w:p>
    <w:p w:rsidR="001B11B8" w:rsidRDefault="001B11B8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b/>
          <w:bCs/>
          <w:color w:val="000000"/>
          <w:sz w:val="28"/>
          <w:szCs w:val="28"/>
        </w:rPr>
      </w:pPr>
    </w:p>
    <w:p w:rsidR="00843FCE" w:rsidRDefault="004E755A" w:rsidP="00843FCE">
      <w:pPr>
        <w:pStyle w:val="afa"/>
        <w:shd w:val="clear" w:color="auto" w:fill="FFFFFF"/>
        <w:spacing w:before="0" w:beforeAutospacing="0" w:after="240" w:afterAutospacing="0" w:line="23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Особые экономические зоны — это территории с особым юридическим статусом, где действует льготный режим для бизнеса, позволяющий ввозить оборудование, транспортные средства и стройматериалы для организации производства без упла</w:t>
      </w:r>
      <w:r w:rsidR="00843FCE">
        <w:rPr>
          <w:color w:val="000000"/>
          <w:sz w:val="28"/>
          <w:szCs w:val="28"/>
        </w:rPr>
        <w:t>ты таможенных пошлин и НДС. На территориях таких зон</w:t>
      </w:r>
      <w:r w:rsidR="00843FCE" w:rsidRPr="00843FCE">
        <w:rPr>
          <w:color w:val="000000"/>
          <w:sz w:val="28"/>
          <w:szCs w:val="28"/>
        </w:rPr>
        <w:t xml:space="preserve"> могут располагаться предприятия, осуществляющие различные виды деятельности, в зависимости от типа самой ОЭЗ. Это могут быть промышленные, технологические, туристско-рекреационные, портовые или логистические предприятия. Основными направлениями являются производство продукции, разработка технологий, создание инфраструктуры, а также оказание турис</w:t>
      </w:r>
      <w:r w:rsidR="00843FCE">
        <w:rPr>
          <w:color w:val="000000"/>
          <w:sz w:val="28"/>
          <w:szCs w:val="28"/>
        </w:rPr>
        <w:t>тических и логистических услуг.</w:t>
      </w:r>
    </w:p>
    <w:p w:rsidR="00843FCE" w:rsidRPr="00843FCE" w:rsidRDefault="00843FCE" w:rsidP="00843FCE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000000"/>
          <w:sz w:val="28"/>
          <w:szCs w:val="28"/>
        </w:rPr>
      </w:pPr>
      <w:r w:rsidRPr="00843FCE">
        <w:rPr>
          <w:color w:val="000000"/>
          <w:sz w:val="28"/>
          <w:szCs w:val="28"/>
        </w:rPr>
        <w:t xml:space="preserve">Особая экономическая зона создается на сорок девять лет. Срок </w:t>
      </w:r>
      <w:r>
        <w:rPr>
          <w:color w:val="000000"/>
          <w:sz w:val="28"/>
          <w:szCs w:val="28"/>
        </w:rPr>
        <w:t xml:space="preserve"> су</w:t>
      </w:r>
      <w:r w:rsidRPr="00843FCE">
        <w:rPr>
          <w:color w:val="000000"/>
          <w:sz w:val="28"/>
          <w:szCs w:val="28"/>
        </w:rPr>
        <w:t>ществования особой экономической зоны продлению не подлежит.</w:t>
      </w:r>
    </w:p>
    <w:p w:rsidR="001B11B8" w:rsidRDefault="001B11B8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000000"/>
          <w:sz w:val="28"/>
          <w:szCs w:val="28"/>
        </w:rPr>
      </w:pPr>
    </w:p>
    <w:p w:rsidR="001B11B8" w:rsidRPr="001F3873" w:rsidRDefault="004E755A" w:rsidP="001F3873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F3873">
        <w:rPr>
          <w:i/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>несени</w:t>
      </w:r>
      <w:r w:rsidR="001F3873">
        <w:rPr>
          <w:i/>
          <w:iCs/>
          <w:color w:val="000000"/>
          <w:sz w:val="28"/>
          <w:szCs w:val="28"/>
        </w:rPr>
        <w:t>е</w:t>
      </w:r>
      <w:r>
        <w:rPr>
          <w:i/>
          <w:iCs/>
          <w:color w:val="000000"/>
          <w:sz w:val="28"/>
          <w:szCs w:val="28"/>
        </w:rPr>
        <w:t xml:space="preserve"> в ЕГРН</w:t>
      </w:r>
      <w:r w:rsidR="001F3873">
        <w:rPr>
          <w:i/>
          <w:iCs/>
          <w:color w:val="000000"/>
          <w:sz w:val="28"/>
          <w:szCs w:val="28"/>
        </w:rPr>
        <w:t xml:space="preserve"> сведений об ОЭЗ </w:t>
      </w:r>
      <w:r>
        <w:rPr>
          <w:i/>
          <w:iCs/>
          <w:color w:val="000000"/>
          <w:sz w:val="28"/>
          <w:szCs w:val="28"/>
        </w:rPr>
        <w:t>обеспечи</w:t>
      </w:r>
      <w:r w:rsidR="001F3873">
        <w:rPr>
          <w:i/>
          <w:iCs/>
          <w:color w:val="000000"/>
          <w:sz w:val="28"/>
          <w:szCs w:val="28"/>
        </w:rPr>
        <w:t>вае</w:t>
      </w:r>
      <w:r>
        <w:rPr>
          <w:i/>
          <w:iCs/>
          <w:color w:val="000000"/>
          <w:sz w:val="28"/>
          <w:szCs w:val="28"/>
        </w:rPr>
        <w:t>т получение заинтересованными лицами достоверных сведений об объектах недвижимости, расположенных в пределах такой территори</w:t>
      </w:r>
      <w:bookmarkStart w:id="0" w:name="_GoBack"/>
      <w:bookmarkEnd w:id="0"/>
      <w:r>
        <w:rPr>
          <w:i/>
          <w:iCs/>
          <w:color w:val="000000"/>
          <w:sz w:val="28"/>
          <w:szCs w:val="28"/>
        </w:rPr>
        <w:t>и</w:t>
      </w:r>
      <w:r w:rsidR="001F3873">
        <w:rPr>
          <w:i/>
          <w:iCs/>
          <w:color w:val="000000"/>
          <w:sz w:val="28"/>
          <w:szCs w:val="28"/>
        </w:rPr>
        <w:t xml:space="preserve">. </w:t>
      </w:r>
      <w:r w:rsidR="001F3873" w:rsidRPr="001F3873">
        <w:rPr>
          <w:i/>
          <w:iCs/>
          <w:color w:val="000000"/>
          <w:sz w:val="28"/>
          <w:szCs w:val="28"/>
        </w:rPr>
        <w:t>Создание особой экономической зоны стимулирует экономический рост, создает привлекательные условия для инвесторов, способствует развитию импортозамещающих производств и увеличению числа рабочи</w:t>
      </w:r>
      <w:r w:rsidR="001F3873">
        <w:rPr>
          <w:i/>
          <w:iCs/>
          <w:color w:val="000000"/>
          <w:sz w:val="28"/>
          <w:szCs w:val="28"/>
        </w:rPr>
        <w:t>х мест в регионе</w:t>
      </w:r>
      <w:r>
        <w:rPr>
          <w:color w:val="000000"/>
          <w:sz w:val="28"/>
          <w:szCs w:val="28"/>
        </w:rPr>
        <w:t xml:space="preserve">», – отметила заместитель руководителя Управления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 xml:space="preserve"> по Вологодской области </w:t>
      </w:r>
      <w:r>
        <w:rPr>
          <w:b/>
          <w:bCs/>
          <w:color w:val="000000"/>
          <w:sz w:val="28"/>
          <w:szCs w:val="28"/>
        </w:rPr>
        <w:t>Елена Орлова</w:t>
      </w:r>
      <w:r>
        <w:rPr>
          <w:color w:val="000000"/>
          <w:sz w:val="28"/>
          <w:szCs w:val="28"/>
        </w:rPr>
        <w:t>.</w:t>
      </w:r>
    </w:p>
    <w:p w:rsidR="001B11B8" w:rsidRDefault="001B11B8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000000"/>
          <w:sz w:val="28"/>
          <w:szCs w:val="28"/>
        </w:rPr>
      </w:pPr>
    </w:p>
    <w:p w:rsidR="001B11B8" w:rsidRDefault="001B11B8">
      <w:pPr>
        <w:pStyle w:val="afa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000000"/>
          <w:sz w:val="28"/>
          <w:szCs w:val="28"/>
        </w:rPr>
      </w:pPr>
    </w:p>
    <w:p w:rsidR="001B11B8" w:rsidRDefault="001B11B8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1B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4D" w:rsidRDefault="0083654D">
      <w:pPr>
        <w:spacing w:after="0" w:line="240" w:lineRule="auto"/>
      </w:pPr>
      <w:r>
        <w:separator/>
      </w:r>
    </w:p>
  </w:endnote>
  <w:endnote w:type="continuationSeparator" w:id="0">
    <w:p w:rsidR="0083654D" w:rsidRDefault="0083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4D" w:rsidRDefault="0083654D">
      <w:pPr>
        <w:spacing w:after="0" w:line="240" w:lineRule="auto"/>
      </w:pPr>
      <w:r>
        <w:separator/>
      </w:r>
    </w:p>
  </w:footnote>
  <w:footnote w:type="continuationSeparator" w:id="0">
    <w:p w:rsidR="0083654D" w:rsidRDefault="00836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B8"/>
    <w:rsid w:val="001B11B8"/>
    <w:rsid w:val="001F3873"/>
    <w:rsid w:val="004E755A"/>
    <w:rsid w:val="0083654D"/>
    <w:rsid w:val="008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Шишкарева Юлия Михайловна</cp:lastModifiedBy>
  <cp:revision>9</cp:revision>
  <dcterms:created xsi:type="dcterms:W3CDTF">2025-08-26T11:29:00Z</dcterms:created>
  <dcterms:modified xsi:type="dcterms:W3CDTF">2025-08-29T08:57:00Z</dcterms:modified>
</cp:coreProperties>
</file>