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37" w:rsidRDefault="00DF3B37" w:rsidP="00DF3B37">
      <w:pPr>
        <w:tabs>
          <w:tab w:val="left" w:pos="4008"/>
        </w:tabs>
        <w:spacing w:after="0" w:line="240" w:lineRule="auto"/>
        <w:jc w:val="both"/>
        <w:rPr>
          <w:rFonts w:ascii="Times New Roman" w:hAnsi="Times New Roman" w:cs="Times New Roman"/>
          <w:b/>
          <w:sz w:val="104"/>
          <w:szCs w:val="104"/>
        </w:rPr>
      </w:pPr>
      <w:r>
        <w:rPr>
          <w:rStyle w:val="fontstyle01"/>
        </w:rPr>
        <w:t>Появилась новая мошенническая схема. Гражданину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поступает телефонный звонок, в ходе которого сообщают, что на его имя в МФЦ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пришло письмо. После этого мошенники уточняют, придет ли гражданин получать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письмо в МФЦ или отправить корреспонденцию по месту регистрации гражданина.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В случае если гражданин отвечает «отправить на почту», то звонящий просит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продиктовать номер отправления, который пришел в смс на телефон. Конечно, это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никакой не номер отправления, а код для подтверждения регистрации на сайте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«</w:t>
      </w:r>
      <w:proofErr w:type="spellStart"/>
      <w:r>
        <w:rPr>
          <w:rStyle w:val="fontstyle01"/>
        </w:rPr>
        <w:t>Банки</w:t>
      </w:r>
      <w:proofErr w:type="gramStart"/>
      <w:r>
        <w:rPr>
          <w:rStyle w:val="fontstyle01"/>
        </w:rPr>
        <w:t>.р</w:t>
      </w:r>
      <w:proofErr w:type="gramEnd"/>
      <w:r>
        <w:rPr>
          <w:rStyle w:val="fontstyle01"/>
        </w:rPr>
        <w:t>у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Складывается следующая схема: мошенники начинают регистрацию на сайте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«</w:t>
      </w:r>
      <w:proofErr w:type="spellStart"/>
      <w:r>
        <w:rPr>
          <w:rStyle w:val="fontstyle01"/>
        </w:rPr>
        <w:t>Банки</w:t>
      </w:r>
      <w:proofErr w:type="gramStart"/>
      <w:r>
        <w:rPr>
          <w:rStyle w:val="fontstyle01"/>
        </w:rPr>
        <w:t>.р</w:t>
      </w:r>
      <w:proofErr w:type="gramEnd"/>
      <w:r>
        <w:rPr>
          <w:rStyle w:val="fontstyle01"/>
        </w:rPr>
        <w:t>у</w:t>
      </w:r>
      <w:proofErr w:type="spellEnd"/>
      <w:r>
        <w:rPr>
          <w:rStyle w:val="fontstyle01"/>
        </w:rPr>
        <w:t>» по номеру сотового телефона гражданина. После этого сайт высылает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смс с номером для подтверждения регистрации. Если ввести этот номер, то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происходит регистрация на сайте «</w:t>
      </w:r>
      <w:proofErr w:type="spellStart"/>
      <w:r>
        <w:rPr>
          <w:rStyle w:val="fontstyle01"/>
        </w:rPr>
        <w:t>Банки</w:t>
      </w:r>
      <w:proofErr w:type="gramStart"/>
      <w:r>
        <w:rPr>
          <w:rStyle w:val="fontstyle01"/>
        </w:rPr>
        <w:t>.р</w:t>
      </w:r>
      <w:proofErr w:type="gramEnd"/>
      <w:r>
        <w:rPr>
          <w:rStyle w:val="fontstyle01"/>
        </w:rPr>
        <w:t>у</w:t>
      </w:r>
      <w:proofErr w:type="spellEnd"/>
      <w:r>
        <w:rPr>
          <w:rStyle w:val="fontstyle01"/>
        </w:rPr>
        <w:t>», что позволяет осуществлять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различные финансовые операции от имени гражданина онлайн. В настоящее время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имеются подтвержденные случаи оформления незаконных займов на жителей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Вологодской области по указанной выше мошеннической схеме.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Призываем вас быть бдительными и придерживаться основных правил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безопасности: никому не сообщать коды из смс; беречь данные банковской карты;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не переходить по ссылкам из сообщений от неизвестных отправителей; настроить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двухфакторную аутентификацию в мобильных приложениях.</w:t>
      </w:r>
    </w:p>
    <w:p w:rsidR="00DF3B37" w:rsidRDefault="00DF3B37" w:rsidP="00DF3B37">
      <w:pPr>
        <w:tabs>
          <w:tab w:val="left" w:pos="4008"/>
        </w:tabs>
        <w:jc w:val="center"/>
        <w:rPr>
          <w:rFonts w:ascii="Times New Roman" w:hAnsi="Times New Roman" w:cs="Times New Roman"/>
          <w:b/>
          <w:sz w:val="104"/>
          <w:szCs w:val="104"/>
        </w:rPr>
      </w:pPr>
    </w:p>
    <w:p w:rsidR="00341074" w:rsidRDefault="00341074">
      <w:bookmarkStart w:id="0" w:name="_GoBack"/>
      <w:bookmarkEnd w:id="0"/>
    </w:p>
    <w:sectPr w:rsidR="0034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64"/>
    <w:rsid w:val="00333264"/>
    <w:rsid w:val="00341074"/>
    <w:rsid w:val="00D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3B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3B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2024-04-10T13:00:00Z</dcterms:created>
  <dcterms:modified xsi:type="dcterms:W3CDTF">2024-04-10T13:00:00Z</dcterms:modified>
</cp:coreProperties>
</file>